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6D" w:rsidRDefault="00C9066D" w:rsidP="00C9066D">
      <w:pPr>
        <w:pStyle w:val="af2"/>
      </w:pPr>
      <w:bookmarkStart w:id="0" w:name="block-37733857"/>
      <w:r>
        <w:rPr>
          <w:noProof/>
        </w:rPr>
        <w:drawing>
          <wp:inline distT="0" distB="0" distL="0" distR="0">
            <wp:extent cx="7345507" cy="9505950"/>
            <wp:effectExtent l="5398" t="0" r="0" b="0"/>
            <wp:docPr id="1" name="Рисунок 1" descr="C:\Users\Учитель\Desktop\РП учителя\Титульные сканы\4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П учителя\Титульные сканы\4.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4329" cy="951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CA" w:rsidRDefault="005C12CA">
      <w:pPr>
        <w:spacing w:after="0" w:line="408" w:lineRule="auto"/>
        <w:ind w:left="-589"/>
        <w:jc w:val="center"/>
        <w:rPr>
          <w:rFonts w:ascii="Times New Roman" w:hAnsi="Times New Roman"/>
          <w:b/>
          <w:sz w:val="28"/>
        </w:rPr>
      </w:pPr>
    </w:p>
    <w:p w:rsidR="00230457" w:rsidRDefault="005C12CA">
      <w:pPr>
        <w:spacing w:after="0" w:line="408" w:lineRule="auto"/>
        <w:ind w:left="-589"/>
        <w:jc w:val="center"/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230457" w:rsidRDefault="005C12CA">
      <w:pPr>
        <w:spacing w:after="0" w:line="240" w:lineRule="auto"/>
        <w:ind w:left="459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составлена на основе: </w:t>
      </w:r>
    </w:p>
    <w:p w:rsidR="00230457" w:rsidRDefault="005C12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Федерального государственного образовательного стандарта основного общего образования (Приказ Министерства просвещения РФ от 31.05.2021 №287   с измен. от 22.01.2024)</w:t>
      </w:r>
    </w:p>
    <w:p w:rsidR="00230457" w:rsidRDefault="005C12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Основной образовательной программы основного общего образования   МАОУ </w:t>
      </w:r>
      <w:proofErr w:type="spellStart"/>
      <w:r>
        <w:rPr>
          <w:rFonts w:ascii="Times New Roman" w:hAnsi="Times New Roman"/>
          <w:sz w:val="28"/>
        </w:rPr>
        <w:t>Абатская</w:t>
      </w:r>
      <w:proofErr w:type="spellEnd"/>
      <w:r>
        <w:rPr>
          <w:rFonts w:ascii="Times New Roman" w:hAnsi="Times New Roman"/>
          <w:sz w:val="28"/>
        </w:rPr>
        <w:t xml:space="preserve"> СОШ № 1, протокол педагогического совета от 30.08.2023 г. № 18, с изм. от 29. 05.2024.</w:t>
      </w:r>
    </w:p>
    <w:p w:rsidR="00230457" w:rsidRDefault="005C12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 Приказа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</w:t>
      </w:r>
      <w:bookmarkStart w:id="1" w:name="_GoBack"/>
      <w:bookmarkEnd w:id="1"/>
      <w:r>
        <w:rPr>
          <w:rFonts w:ascii="Times New Roman" w:hAnsi="Times New Roman"/>
          <w:sz w:val="28"/>
        </w:rPr>
        <w:t>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230457" w:rsidRDefault="005C12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Учебного плана МАОУ </w:t>
      </w:r>
      <w:proofErr w:type="spellStart"/>
      <w:r>
        <w:rPr>
          <w:rFonts w:ascii="Times New Roman" w:hAnsi="Times New Roman"/>
          <w:sz w:val="28"/>
        </w:rPr>
        <w:t>Абатская</w:t>
      </w:r>
      <w:proofErr w:type="spellEnd"/>
      <w:r>
        <w:rPr>
          <w:rFonts w:ascii="Times New Roman" w:hAnsi="Times New Roman"/>
          <w:sz w:val="28"/>
        </w:rPr>
        <w:t xml:space="preserve"> СОШ № 1 на 2024 – 2025 учебный год.</w:t>
      </w:r>
    </w:p>
    <w:p w:rsidR="00230457" w:rsidRDefault="005C12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Федеральной рабочей программы по учебному предмету «Информатика»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информатике даёт представление о целях, общей стратегии обучения, </w:t>
      </w:r>
      <w:proofErr w:type="gramStart"/>
      <w:r>
        <w:rPr>
          <w:rFonts w:ascii="Times New Roman" w:hAnsi="Times New Roman"/>
          <w:sz w:val="28"/>
        </w:rPr>
        <w:t>воспитания и развития</w:t>
      </w:r>
      <w:proofErr w:type="gramEnd"/>
      <w:r>
        <w:rPr>
          <w:rFonts w:ascii="Times New Roman" w:hAnsi="Times New Roman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Целями изучения информатики на уровне основного общего образования являются: 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и развитие </w:t>
      </w:r>
      <w:proofErr w:type="gramStart"/>
      <w:r>
        <w:rPr>
          <w:rFonts w:ascii="Times New Roman" w:hAnsi="Times New Roman"/>
          <w:sz w:val="28"/>
        </w:rPr>
        <w:t>компетенций</w:t>
      </w:r>
      <w:proofErr w:type="gramEnd"/>
      <w:r>
        <w:rPr>
          <w:rFonts w:ascii="Times New Roman" w:hAnsi="Times New Roman"/>
          <w:sz w:val="28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Информатика в основном общем образовании отражает: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междисциплинарный характер информатики и информационной деятельности.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</w:t>
      </w:r>
      <w:r>
        <w:rPr>
          <w:rFonts w:ascii="Times New Roman" w:hAnsi="Times New Roman"/>
          <w:sz w:val="28"/>
        </w:rPr>
        <w:lastRenderedPageBreak/>
        <w:t xml:space="preserve">значимыми для формирования качеств личности, то есть ориентированы на формирование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личностных результатов обучения.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цифровая грамотность;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теоретические основы информатики;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алгоритмы и программирование;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информационные технологии.</w:t>
      </w:r>
    </w:p>
    <w:p w:rsidR="00230457" w:rsidRDefault="005C12CA">
      <w:pPr>
        <w:spacing w:after="0" w:line="264" w:lineRule="auto"/>
        <w:ind w:firstLine="600"/>
        <w:jc w:val="both"/>
      </w:pPr>
      <w:bookmarkStart w:id="2" w:name="9c77c369-253a-42d0-9f35-54c4c9eeb23c"/>
      <w:r>
        <w:rPr>
          <w:rFonts w:ascii="Times New Roman" w:hAnsi="Times New Roman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230457" w:rsidRDefault="00230457">
      <w:pPr>
        <w:sectPr w:rsidR="00230457" w:rsidSect="005C12CA">
          <w:pgSz w:w="16383" w:h="11906" w:orient="landscape"/>
          <w:pgMar w:top="567" w:right="1134" w:bottom="850" w:left="1134" w:header="720" w:footer="720" w:gutter="0"/>
          <w:cols w:space="720"/>
          <w:docGrid w:linePitch="299"/>
        </w:sectPr>
      </w:pPr>
    </w:p>
    <w:p w:rsidR="00230457" w:rsidRDefault="005C12CA">
      <w:pPr>
        <w:spacing w:after="0" w:line="264" w:lineRule="auto"/>
        <w:ind w:left="120"/>
        <w:jc w:val="both"/>
      </w:pPr>
      <w:bookmarkStart w:id="3" w:name="block-37733858"/>
      <w:bookmarkEnd w:id="0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Цифровая грамотность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Компьютер – универсальное устройство обработки данных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Параллельные вычисления.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Техника безопасности и правила работы на компьютере.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Программы и данные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Компьютерные вирусы и другие вредоносные программы. Программы для защиты от вирусов.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Компьютерные сети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>
        <w:rPr>
          <w:rFonts w:ascii="Times New Roman" w:hAnsi="Times New Roman"/>
          <w:sz w:val="28"/>
        </w:rPr>
        <w:t>информации по ключевым словам</w:t>
      </w:r>
      <w:proofErr w:type="gramEnd"/>
      <w:r>
        <w:rPr>
          <w:rFonts w:ascii="Times New Roman" w:hAnsi="Times New Roman"/>
          <w:sz w:val="28"/>
        </w:rPr>
        <w:t xml:space="preserve"> и по изображению. Достоверность информации, полученной из Интернета.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Современные сервисы интернет-коммуникаций.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Теоретические основы информатики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Информация и информационные процессы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Информация – одно из основных понятий современной науки.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Представление информации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Двоичный код. Представление данных в компьютере как текстов в двоичном алфавите.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Скорость передачи данных. Единицы скорости передачи данных.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Кодирование текстов. Равномерный код. Неравномерный код. Кодировка ASCII. </w:t>
      </w:r>
      <w:proofErr w:type="spellStart"/>
      <w:r>
        <w:rPr>
          <w:rFonts w:ascii="Times New Roman" w:hAnsi="Times New Roman"/>
          <w:sz w:val="28"/>
        </w:rPr>
        <w:t>Восьмибитные</w:t>
      </w:r>
      <w:proofErr w:type="spellEnd"/>
      <w:r>
        <w:rPr>
          <w:rFonts w:ascii="Times New Roman" w:hAnsi="Times New Roman"/>
          <w:sz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Искажение информации при передаче.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Кодирование звука. Разрядность и частота записи. Количество каналов записи.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Информационные технологии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Текстовые документы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Текстовые документы и их структурные элементы (страница, абзац, строка, слово, символ).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rFonts w:ascii="Times New Roman" w:hAnsi="Times New Roman"/>
          <w:sz w:val="28"/>
        </w:rPr>
        <w:t>моноширинные</w:t>
      </w:r>
      <w:proofErr w:type="spellEnd"/>
      <w:r>
        <w:rPr>
          <w:rFonts w:ascii="Times New Roman" w:hAnsi="Times New Roman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Компьютерная графика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Мультимедийные презентации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Добавление на слайд аудиовизуальных данных. Анимация. Гиперссылки.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Теоретические основы информатики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Системы счисления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Римская система счисления.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Арифметические операции в двоичной системе счисления.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Элементы математической логики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Логические элементы. Знакомство с логическими основами компьютера.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Алгоритмы и программирование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Исполнители и алгоритмы. Алгоритмические конструкции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алгоритма. Исполнители алгоритмов. Алгоритм как план управления исполнителем.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Свойства алгоритма. Способы записи алгоритма (словесный, в виде блок-схемы, программа).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>
        <w:rPr>
          <w:rFonts w:ascii="Times New Roman" w:hAnsi="Times New Roman"/>
          <w:sz w:val="28"/>
        </w:rPr>
        <w:t>с переменной цикла</w:t>
      </w:r>
      <w:proofErr w:type="gramEnd"/>
      <w:r>
        <w:rPr>
          <w:rFonts w:ascii="Times New Roman" w:hAnsi="Times New Roman"/>
          <w:sz w:val="28"/>
        </w:rPr>
        <w:t>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Язык программирования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sz w:val="28"/>
        </w:rPr>
        <w:t>Java</w:t>
      </w:r>
      <w:proofErr w:type="spellEnd"/>
      <w:r>
        <w:rPr>
          <w:rFonts w:ascii="Times New Roman" w:hAnsi="Times New Roman"/>
          <w:sz w:val="28"/>
        </w:rPr>
        <w:t>, C#, Школьный Алгоритмический Язык).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Система программирования: редактор текста программ, транслятор, отладчик.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Переменная: тип, имя, значение. Целые, вещественные и символьные переменные.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Анализ алгоритмов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Цифровая грамотность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Глобальная сеть Интернет и стратегии безопасного поведения в ней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rPr>
          <w:rFonts w:ascii="Times New Roman" w:hAnsi="Times New Roman"/>
          <w:sz w:val="28"/>
        </w:rPr>
        <w:t>кибербуллинг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фишинг</w:t>
      </w:r>
      <w:proofErr w:type="spellEnd"/>
      <w:r>
        <w:rPr>
          <w:rFonts w:ascii="Times New Roman" w:hAnsi="Times New Roman"/>
          <w:sz w:val="28"/>
        </w:rPr>
        <w:t xml:space="preserve"> и другие формы).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в информационном пространстве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Теоретические основы информатики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Моделирование как метод познания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Табличные модели. Таблица как представление отношения.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Базы данных. Отбор в таблице строк, удовлетворяющих заданному условию.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>
        <w:rPr>
          <w:rFonts w:ascii="Times New Roman" w:hAnsi="Times New Roman"/>
          <w:sz w:val="28"/>
        </w:rPr>
        <w:lastRenderedPageBreak/>
        <w:t>модели от натурной модели и от словесного (литературного) описания объекта.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Алгоритмы и программирование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Разработка алгоритмов и программ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sz w:val="28"/>
        </w:rPr>
        <w:t>Java</w:t>
      </w:r>
      <w:proofErr w:type="spellEnd"/>
      <w:r>
        <w:rPr>
          <w:rFonts w:ascii="Times New Roman" w:hAnsi="Times New Roman"/>
          <w:sz w:val="28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Управление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Информационные технологии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Электронные таблицы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>
        <w:rPr>
          <w:rFonts w:ascii="Times New Roman" w:hAnsi="Times New Roman"/>
          <w:sz w:val="28"/>
        </w:rPr>
        <w:lastRenderedPageBreak/>
        <w:t>(гистограмма, круговая диаграмма, точечная диаграмма). Выбор типа диаграммы.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Преобразование формул при копировании. Относительная, абсолютная и смешанная адресация.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Информационные технологии в современном обществе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30457" w:rsidRDefault="005C12C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rPr>
          <w:rFonts w:ascii="Times New Roman" w:hAnsi="Times New Roman"/>
          <w:sz w:val="28"/>
        </w:rPr>
        <w:t>тестировщик</w:t>
      </w:r>
      <w:proofErr w:type="spellEnd"/>
      <w:r>
        <w:rPr>
          <w:rFonts w:ascii="Times New Roman" w:hAnsi="Times New Roman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230457" w:rsidRDefault="00230457">
      <w:pPr>
        <w:sectPr w:rsidR="00230457">
          <w:pgSz w:w="11906" w:h="16383"/>
          <w:pgMar w:top="1134" w:right="850" w:bottom="1134" w:left="1701" w:header="720" w:footer="720" w:gutter="0"/>
          <w:cols w:space="720"/>
        </w:sectPr>
      </w:pPr>
    </w:p>
    <w:p w:rsidR="00230457" w:rsidRDefault="005C12CA">
      <w:pPr>
        <w:spacing w:after="0" w:line="264" w:lineRule="auto"/>
        <w:ind w:left="120"/>
        <w:jc w:val="both"/>
      </w:pPr>
      <w:bookmarkStart w:id="4" w:name="block-37733859"/>
      <w:bookmarkEnd w:id="3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содержания учебного предмета.</w:t>
      </w:r>
    </w:p>
    <w:p w:rsidR="00230457" w:rsidRDefault="005C12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имеют направленность на решение задач воспитания, </w:t>
      </w:r>
      <w:proofErr w:type="gramStart"/>
      <w:r>
        <w:rPr>
          <w:rFonts w:ascii="Times New Roman" w:hAnsi="Times New Roman"/>
          <w:sz w:val="28"/>
        </w:rPr>
        <w:t>развития и социализации</w:t>
      </w:r>
      <w:proofErr w:type="gramEnd"/>
      <w:r>
        <w:rPr>
          <w:rFonts w:ascii="Times New Roman" w:hAnsi="Times New Roman"/>
          <w:sz w:val="28"/>
        </w:rPr>
        <w:t xml:space="preserve"> обучающихся средствами учебного предмета.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патриотического воспитания: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духовно-нравственного воспитания: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гражданского воспитания: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ценностей научного познания:</w:t>
      </w:r>
    </w:p>
    <w:p w:rsidR="00230457" w:rsidRDefault="005C12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>
        <w:rPr>
          <w:rFonts w:ascii="Times New Roman" w:hAnsi="Times New Roman"/>
          <w:sz w:val="28"/>
        </w:rPr>
        <w:lastRenderedPageBreak/>
        <w:t>практики и составляющих базовую основу для понимания сущности научной картины мира;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30457" w:rsidRDefault="005C12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формирования культуры здоровья: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трудового воспитания: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экологического воспитания: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адаптации обучающегося к изменяющимся условиям социальной и природной среды: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30457" w:rsidRDefault="005C12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lastRenderedPageBreak/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исследования;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дефицит информации, данных, необходимых для решения поставленной задачи;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эффективно запоминать и систематизировать информацию.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Коммуникативные универсальные учебные действия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 (сотрудничество):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в жизненных и учебных ситуациях проблемы, требующие решения;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делать выбор в условиях противоречивой информации и брать ответственность за решение.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оценку ситуации и предлагать план её изменения;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соответствие результата цели и условиям.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Эмоциональный интеллект: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ставить себя на место другого человека, понимать мотивы и намерения другого.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Принятие себя и других: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и сравнивать размеры текстовых, графических, звуковых файлов и видеофайлов;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характеристики компьютера с задачами, решаемыми с его помощью;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структуру адресов веб-ресурсов;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современные сервисы интернет-коммуникаций;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пояснять на примерах различия между позиционными и непозиционными системами счисления;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смысл понятий «высказывание», «логическая операция», «логическое выражение»;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>
        <w:rPr>
          <w:rFonts w:ascii="Times New Roman" w:hAnsi="Times New Roman"/>
          <w:sz w:val="28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алгоритм решения задачи различными способами, в том числе в виде блок-схемы;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при разработке программ логические значения, операции и выражения с ними;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sz w:val="28"/>
        </w:rPr>
        <w:t>Java</w:t>
      </w:r>
      <w:proofErr w:type="spellEnd"/>
      <w:r>
        <w:rPr>
          <w:rFonts w:ascii="Times New Roman" w:hAnsi="Times New Roman"/>
          <w:sz w:val="28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30457" w:rsidRDefault="00230457">
      <w:pPr>
        <w:spacing w:after="0" w:line="264" w:lineRule="auto"/>
        <w:ind w:left="120"/>
        <w:jc w:val="both"/>
      </w:pPr>
    </w:p>
    <w:p w:rsidR="00230457" w:rsidRDefault="005C12C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sz w:val="28"/>
        </w:rPr>
        <w:t>Java</w:t>
      </w:r>
      <w:proofErr w:type="spellEnd"/>
      <w:r>
        <w:rPr>
          <w:rFonts w:ascii="Times New Roman" w:hAnsi="Times New Roman"/>
          <w:sz w:val="28"/>
        </w:rPr>
        <w:t>, C#, Школьный Алгоритмический Язык);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30457" w:rsidRDefault="005C12C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Times New Roman" w:hAnsi="Times New Roman"/>
          <w:sz w:val="28"/>
        </w:rPr>
        <w:t>кибербуллинг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фишинг</w:t>
      </w:r>
      <w:proofErr w:type="spellEnd"/>
      <w:r>
        <w:rPr>
          <w:rFonts w:ascii="Times New Roman" w:hAnsi="Times New Roman"/>
          <w:sz w:val="28"/>
        </w:rPr>
        <w:t>).</w:t>
      </w:r>
    </w:p>
    <w:p w:rsidR="00230457" w:rsidRDefault="00230457">
      <w:pPr>
        <w:sectPr w:rsidR="00230457">
          <w:pgSz w:w="11906" w:h="16383"/>
          <w:pgMar w:top="1134" w:right="850" w:bottom="1134" w:left="1701" w:header="720" w:footer="720" w:gutter="0"/>
          <w:cols w:space="720"/>
        </w:sectPr>
      </w:pPr>
    </w:p>
    <w:p w:rsidR="00230457" w:rsidRDefault="005C12CA">
      <w:pPr>
        <w:spacing w:after="0"/>
        <w:ind w:left="120"/>
      </w:pPr>
      <w:bookmarkStart w:id="5" w:name="block-37733861"/>
      <w:bookmarkEnd w:id="4"/>
      <w:r>
        <w:rPr>
          <w:rFonts w:ascii="Times New Roman" w:hAnsi="Times New Roman"/>
          <w:b/>
          <w:sz w:val="28"/>
        </w:rPr>
        <w:lastRenderedPageBreak/>
        <w:t xml:space="preserve"> </w:t>
      </w:r>
      <w:bookmarkStart w:id="6" w:name="block-37733862"/>
      <w:bookmarkEnd w:id="5"/>
      <w:r>
        <w:rPr>
          <w:rFonts w:ascii="Times New Roman" w:hAnsi="Times New Roman"/>
          <w:b/>
          <w:sz w:val="28"/>
        </w:rPr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5040"/>
        <w:gridCol w:w="1215"/>
        <w:gridCol w:w="4255"/>
        <w:gridCol w:w="1219"/>
        <w:gridCol w:w="1020"/>
      </w:tblGrid>
      <w:tr w:rsidR="00230457">
        <w:trPr>
          <w:trHeight w:val="300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30457" w:rsidRDefault="00230457">
            <w:pPr>
              <w:spacing w:after="0"/>
              <w:ind w:left="135"/>
            </w:pPr>
          </w:p>
        </w:tc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 с учетом рабочей программы воспитания</w:t>
            </w:r>
          </w:p>
          <w:p w:rsidR="00230457" w:rsidRDefault="00230457">
            <w:pPr>
              <w:spacing w:after="0"/>
              <w:ind w:left="135"/>
            </w:pPr>
          </w:p>
          <w:p w:rsidR="00230457" w:rsidRDefault="00230457">
            <w:pPr>
              <w:spacing w:after="0"/>
              <w:ind w:left="135"/>
            </w:pP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  <w:p w:rsidR="00230457" w:rsidRDefault="00230457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основных видов учебной деятельности</w:t>
            </w:r>
          </w:p>
          <w:p w:rsidR="00230457" w:rsidRDefault="00230457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</w:tc>
      </w:tr>
      <w:tr w:rsidR="00230457">
        <w:trPr>
          <w:trHeight w:val="436"/>
        </w:trPr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</w:tr>
      <w:tr w:rsidR="00230457">
        <w:trPr>
          <w:trHeight w:val="415"/>
        </w:trPr>
        <w:tc>
          <w:tcPr>
            <w:tcW w:w="1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  <w:rPr>
                <w:b/>
              </w:rPr>
            </w:pPr>
            <w:r>
              <w:rPr>
                <w:b/>
              </w:rPr>
              <w:t>Раздел 1. Теоретические основы информатики (12ч)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t xml:space="preserve">Раскрывать смысл изучаемых понятий. Выявлять различие в позиционных и непозиционных системах счисления. Выявлять общее и различия в разных позиционных системах счисления. Записывать небольшие (от 0 до 1024) целые числа в различных позиционных системах счисления (двоичной, восьмеричной, шестнадцатеричной). Сравнивать целые числа, записанные в двоичной, восьмеричной и шестнадцатеричной системах счисления. Выполнять операции сложения и умножения над небольшими двоичными числами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Развернутая форма записи числа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287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59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Восьмеричная система счисления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54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Шестнадцатеричная система счисления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74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</w:rPr>
              <w:t xml:space="preserve"> по теме «Системы счисления»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552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Логические высказывания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</w:pPr>
            <w:r>
              <w:t xml:space="preserve">Раскрывать смысл изучаемых понятий. Анализировать логическую структуру высказываний. Использовать </w:t>
            </w:r>
            <w:r>
              <w:lastRenderedPageBreak/>
              <w:t>логические операции. Строить таблицы истинности для логических выражений. Вычислять истинностное значение логического выражения. Знакомиться с логическими основами компьютера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54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Логические операции «и», «или», «не»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69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30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Таблицы истинности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Логические элементы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36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</w:rPr>
              <w:t xml:space="preserve"> по теме «Элементы математической логики»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516"/>
        </w:trPr>
        <w:tc>
          <w:tcPr>
            <w:tcW w:w="11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  <w:rPr>
                <w:b/>
              </w:rPr>
            </w:pPr>
            <w:r>
              <w:rPr>
                <w:b/>
              </w:rPr>
              <w:t>Раздел 2. Алгоритмы и программирование (22ч)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алгоритма. Исполнители алгоритмов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</w:pPr>
            <w:r>
              <w:t xml:space="preserve">Раскрывать смысл изучаемых понятий.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массовость. Определять по блок-схеме, для решения какой задачи предназначен данный алгоритм. Анализировать изменение значений величин при пошаговом выполнении алгоритма. Определять по выбранному методу решения задачи, какие алгоритмические конструкции могут войти в алгоритм. Сравнивать </w:t>
            </w:r>
            <w:r>
              <w:lastRenderedPageBreak/>
              <w:t xml:space="preserve">различные алгоритмы решения одной задачи. Создавать, выполнять вручную и на компьютере несложные алгоритмы с использованием циклов и ветвлений для управления исполнителями, такими как Робот, Черепашка, Чертёжник. Исполнять готовые алгоритмы при конкретных исходных данных. Строить для исполнителя арифметических действий цепочки команд, дающих требуемый результат при конкретных исходных данных.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09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Алгоритмическая конструкция «следование». Линейный алгоритм</w:t>
            </w:r>
            <w:r>
              <w:br/>
            </w:r>
            <w:r>
              <w:rPr>
                <w:b/>
              </w:rPr>
              <w:t>Практическая работа: №1</w:t>
            </w:r>
            <w:r>
              <w:t xml:space="preserve">. 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Чертёжник.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75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Алгоритмическая конструкция «ветвление»: полная и неполная формы.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Алгоритмическая конструкция «повторение»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119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Формальное исполнение алгоритма</w:t>
            </w:r>
            <w:r>
              <w:br/>
            </w:r>
            <w:r>
              <w:rPr>
                <w:b/>
              </w:rPr>
              <w:t>Практическая работа: №2.</w:t>
            </w:r>
            <w:r>
              <w:t xml:space="preserve"> 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Чертёжник. </w:t>
            </w:r>
          </w:p>
          <w:p w:rsidR="00230457" w:rsidRDefault="00230457">
            <w:pPr>
              <w:spacing w:after="0"/>
              <w:ind w:left="135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237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Разработка несложных алгоритмов с использованием циклов для управления формальными исполнителями.</w:t>
            </w:r>
            <w:r>
              <w:br/>
            </w:r>
            <w:r>
              <w:rPr>
                <w:b/>
              </w:rPr>
              <w:t xml:space="preserve">Практическая </w:t>
            </w:r>
            <w:proofErr w:type="gramStart"/>
            <w:r>
              <w:rPr>
                <w:b/>
              </w:rPr>
              <w:t>работа:</w:t>
            </w:r>
            <w:r>
              <w:t xml:space="preserve">  №</w:t>
            </w:r>
            <w:proofErr w:type="gramEnd"/>
            <w:r>
              <w:t xml:space="preserve">3. Преобразование алгоритма из одной формы записи в другую. </w:t>
            </w:r>
          </w:p>
          <w:p w:rsidR="00230457" w:rsidRDefault="00230457">
            <w:pPr>
              <w:spacing w:after="0"/>
              <w:ind w:left="135"/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217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исполнителями.</w:t>
            </w:r>
            <w:r>
              <w:br/>
            </w:r>
            <w:r>
              <w:rPr>
                <w:b/>
              </w:rPr>
              <w:t>Практическая работа:</w:t>
            </w:r>
            <w:r>
              <w:t xml:space="preserve"> №4. Разработка для формального исполнителя алгоритма, приводящего к требуемому результату при конкретных исходных данных.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29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алгоритмов.</w:t>
            </w:r>
            <w:r>
              <w:br/>
            </w:r>
            <w:r>
              <w:rPr>
                <w:b/>
              </w:rPr>
              <w:t xml:space="preserve">Практическая </w:t>
            </w:r>
            <w:proofErr w:type="gramStart"/>
            <w:r>
              <w:rPr>
                <w:b/>
              </w:rPr>
              <w:t>работа:  №</w:t>
            </w:r>
            <w:proofErr w:type="gramEnd"/>
            <w:r>
              <w:rPr>
                <w:b/>
              </w:rPr>
              <w:t>5</w:t>
            </w:r>
            <w:r>
              <w:br/>
              <w:t xml:space="preserve"> «Ручное» исполнение готовых алгоритмов при конкретных исходных данных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26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20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</w:pPr>
            <w:r>
              <w:t xml:space="preserve">Раскрывать смысл изучаемых понятий. Определять по программе, для решения какой задачи она предназначена. Строить арифметические, строковые, логические выражения и вычислять их значения. Программировать линейные алгоритмы, предполагающие вычисление арифметических, строковых и логических выражений. Разрабатывать программы, содержащие оператор (операторы) ветвления, в том числе с использованием логических операций. Разрабатывать программы, содержащие оператор (операторы) цикла. Выполнять диалоговую отладку программ. 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Переменные. Оператор присваивания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Программирование линейных алгоритмов</w:t>
            </w:r>
            <w:r>
              <w:br/>
            </w:r>
            <w:r>
              <w:rPr>
                <w:b/>
              </w:rPr>
              <w:t xml:space="preserve"> Практическая работа</w:t>
            </w:r>
            <w:r>
              <w:t xml:space="preserve">: №6. Программирование линейных алгоритмов, предполагающих вычисление арифметических и логических выражений на изучаемом языке программирования (одном из перечня: </w:t>
            </w:r>
            <w:proofErr w:type="spellStart"/>
            <w:r>
              <w:t>Python</w:t>
            </w:r>
            <w:proofErr w:type="spellEnd"/>
            <w:r>
              <w:t xml:space="preserve">, C++, Паскаль, </w:t>
            </w:r>
            <w:proofErr w:type="spellStart"/>
            <w:r>
              <w:t>Java</w:t>
            </w:r>
            <w:proofErr w:type="spellEnd"/>
            <w:r>
              <w:t>, C#, Школьный Алгоритмический Язык).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09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Разработка программ, содержащих оператор ветвления.</w:t>
            </w:r>
            <w:r>
              <w:br/>
            </w:r>
            <w:r>
              <w:rPr>
                <w:b/>
              </w:rPr>
              <w:t>Практическая работа</w:t>
            </w:r>
            <w:r>
              <w:t>: №7</w:t>
            </w:r>
            <w:r>
              <w:br/>
              <w:t>2. Разработка программ, содержащих оператор (операторы) ветвления, на изучаемом языке программирования из приведённого выше перечня.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55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Диалоговая отладка программ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30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 с условием.</w:t>
            </w:r>
            <w:r>
              <w:br/>
            </w:r>
            <w:r>
              <w:rPr>
                <w:b/>
              </w:rPr>
              <w:t>Практическая работа</w:t>
            </w:r>
            <w:r>
              <w:t>: №8.</w:t>
            </w:r>
            <w:r>
              <w:br/>
              <w:t xml:space="preserve">Разработка программ, содержащих оператор (операторы) цикла, на изучаемом языке </w:t>
            </w:r>
            <w:r>
              <w:lastRenderedPageBreak/>
              <w:t xml:space="preserve">программирования из приведённого выше перечня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487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 с переменной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528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Обработка символьных данных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93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322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</w:pPr>
            <w:r>
              <w:t>Раскрывать смысл изучаемых понятий. Анализировать готовые алгоритмы и программы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118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128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555"/>
        </w:trPr>
        <w:tc>
          <w:tcPr>
            <w:tcW w:w="6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:rsidR="00230457" w:rsidRDefault="00230457">
      <w:pPr>
        <w:sectPr w:rsidR="00230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457" w:rsidRDefault="005C12C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720"/>
        <w:gridCol w:w="1262"/>
        <w:gridCol w:w="7524"/>
        <w:gridCol w:w="1189"/>
        <w:gridCol w:w="960"/>
      </w:tblGrid>
      <w:tr w:rsidR="00230457">
        <w:trPr>
          <w:trHeight w:val="300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30457" w:rsidRDefault="00230457">
            <w:pPr>
              <w:spacing w:after="0"/>
              <w:ind w:left="135"/>
              <w:rPr>
                <w:b/>
              </w:rPr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5C1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 с учетом рабочей программы воспитания</w:t>
            </w:r>
          </w:p>
          <w:p w:rsidR="00230457" w:rsidRDefault="00230457">
            <w:pPr>
              <w:spacing w:after="0"/>
              <w:ind w:left="135"/>
              <w:rPr>
                <w:b/>
              </w:rPr>
            </w:pPr>
          </w:p>
          <w:p w:rsidR="00230457" w:rsidRDefault="00230457">
            <w:pPr>
              <w:spacing w:after="0"/>
              <w:ind w:left="135"/>
              <w:rPr>
                <w:b/>
              </w:rPr>
            </w:pP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5C1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  <w:p w:rsidR="00230457" w:rsidRDefault="00230457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5C1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основных видов учебной деятельности</w:t>
            </w:r>
          </w:p>
          <w:p w:rsidR="00230457" w:rsidRDefault="00230457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5C12C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</w:tc>
      </w:tr>
      <w:tr w:rsidR="00230457">
        <w:trPr>
          <w:trHeight w:val="795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230457"/>
        </w:tc>
        <w:tc>
          <w:tcPr>
            <w:tcW w:w="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230457"/>
        </w:tc>
        <w:tc>
          <w:tcPr>
            <w:tcW w:w="1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230457"/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</w:tr>
      <w:tr w:rsidR="00230457">
        <w:trPr>
          <w:trHeight w:val="300"/>
        </w:trPr>
        <w:tc>
          <w:tcPr>
            <w:tcW w:w="12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  <w:rPr>
                <w:b/>
              </w:rPr>
            </w:pPr>
            <w:r>
              <w:rPr>
                <w:b/>
              </w:rPr>
              <w:t>Раздел 1. Цифровая грамотность (6ч)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23045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30457" w:rsidRDefault="0023045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30457">
        <w:trPr>
          <w:trHeight w:val="109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</w:pPr>
            <w:r>
              <w:t xml:space="preserve">Раскрывать смысл изучаемых понятий. Анализировать доменные имена компьютеров и адреса документов в Интернете. Определять минимальное время, необходимое для передачи известного объёма данных по каналу связи с известными характеристиками. Распознавать потенциальные угрозы и вредные воздействия, связанные с информационными и коммуникационными технологиями, оценивать предлагаемые пути их устранения.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безопасность.</w:t>
            </w:r>
            <w:r>
              <w:br/>
            </w:r>
            <w:r>
              <w:rPr>
                <w:b/>
              </w:rPr>
              <w:t xml:space="preserve">Практическая работа: </w:t>
            </w:r>
            <w:r>
              <w:br/>
              <w:t xml:space="preserve">№1. 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</w:t>
            </w:r>
            <w:proofErr w:type="spellStart"/>
            <w:r>
              <w:t>госуслуг</w:t>
            </w:r>
            <w:proofErr w:type="spellEnd"/>
            <w:r>
              <w:t xml:space="preserve"> </w:t>
            </w:r>
          </w:p>
          <w:p w:rsidR="00230457" w:rsidRDefault="00230457">
            <w:pPr>
              <w:spacing w:after="0"/>
              <w:ind w:left="135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217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веб-страниц.</w:t>
            </w:r>
            <w:r>
              <w:br/>
            </w:r>
            <w:r>
              <w:rPr>
                <w:b/>
              </w:rPr>
              <w:t xml:space="preserve">Практическая работа: №2. </w:t>
            </w:r>
            <w:r>
              <w:t xml:space="preserve">  Создание комплексных информационных объектов в виде веб-страниц, включающих графические объекты, с использованием конструкторов (шаблонов). </w:t>
            </w:r>
          </w:p>
          <w:p w:rsidR="00230457" w:rsidRDefault="00230457">
            <w:pPr>
              <w:spacing w:after="0"/>
              <w:ind w:left="135"/>
            </w:pPr>
          </w:p>
          <w:p w:rsidR="00230457" w:rsidRDefault="00230457">
            <w:pPr>
              <w:spacing w:after="0"/>
              <w:ind w:left="135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 в сети Интернет.</w:t>
            </w:r>
            <w:r>
              <w:br/>
            </w:r>
            <w:r>
              <w:rPr>
                <w:b/>
              </w:rPr>
              <w:t>Практическая работа: №3.</w:t>
            </w:r>
            <w:r>
              <w:t xml:space="preserve"> Поиск информации в сети Интернет по запросам с использованием логических операций.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t xml:space="preserve">Раскрывать смысл изучаемых понятий. Приводить примеры ситуаций, в которых требуется использовать коммуникационные сервисы, справочные и поисковые службы и др. Определять количество страниц, найденных поисковым сервером по запросам с использованием логических операций. Приводить примеры услуг, доступных на сервисах государственных услуг. Приводить примеры онлайновых текстовых и графических редакторов, сред разработки программ.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63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Облачные технологии. Использование онлайн-офиса для разработки документов.</w:t>
            </w:r>
            <w:r>
              <w:br/>
            </w:r>
            <w:r>
              <w:rPr>
                <w:b/>
              </w:rPr>
              <w:t xml:space="preserve">Практическая работа: </w:t>
            </w:r>
            <w:r>
              <w:t>№4. Использование онлайн-офиса для разработки документов</w:t>
            </w:r>
          </w:p>
          <w:p w:rsidR="00230457" w:rsidRDefault="00230457">
            <w:pPr>
              <w:spacing w:after="0"/>
              <w:ind w:left="135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315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417"/>
        </w:trPr>
        <w:tc>
          <w:tcPr>
            <w:tcW w:w="12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  <w:rPr>
                <w:b/>
              </w:rPr>
            </w:pPr>
            <w:r>
              <w:rPr>
                <w:b/>
              </w:rPr>
              <w:t>Раздел 2. Теоретические основы информатики (8ч)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09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</w:pPr>
            <w:r>
              <w:t xml:space="preserve">Раскрывать смысл изучаемых понятий. Определять вид информационной модели в зависимости от стоящей задачи. Анализировать информационные модели (таблицы, графики, диаграммы, схемы и др.). Осуществлять системный анализ объекта, выделять среди его свойств те свойства, которые существенны с точки зрения целей моделирования. Оценивать адекватность модели моделируемому объекту и целям моделирования. Строить и интерпретировать различные информационные модели (таблицы, диаграммы, графы, дерево, схемы, блок-схемы </w:t>
            </w:r>
            <w:r>
              <w:lastRenderedPageBreak/>
              <w:t xml:space="preserve">алгоритмов). Исследовать с помощью информационных моделей объекты в соответствии с поставленной задачей. Изучать этапы компьютерного моделирования. Работать с готовыми компьютерными моделями из различных предметных областей.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Табличные модели.</w:t>
            </w:r>
            <w:r>
              <w:br/>
            </w:r>
            <w:r>
              <w:rPr>
                <w:b/>
              </w:rPr>
              <w:t>Практическая работа: №5</w:t>
            </w:r>
            <w:r>
              <w:br/>
              <w:t xml:space="preserve">Работа с готовыми </w:t>
            </w:r>
            <w:r>
              <w:lastRenderedPageBreak/>
              <w:t xml:space="preserve">компьютерными моделями из различных предметных областей.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63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Разработка однотабличной базы данных. Составление запросов к базе данных.</w:t>
            </w:r>
            <w:r>
              <w:br/>
            </w:r>
            <w:r>
              <w:rPr>
                <w:b/>
              </w:rPr>
              <w:t>Практическая работа: №6</w:t>
            </w:r>
            <w:r>
              <w:t xml:space="preserve">. Создание однотабличной базы данных. Поиск данных в готовой базе.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244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Дерево. Перебор вариантов с помощью дерева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моделирование.</w:t>
            </w:r>
            <w:r>
              <w:br/>
            </w:r>
            <w:r>
              <w:rPr>
                <w:b/>
              </w:rPr>
              <w:t>Практическая работа: №7.</w:t>
            </w:r>
            <w:r>
              <w:t xml:space="preserve"> Программная реализация простейших математических моделей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Этапы компьютерного моделирования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217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479"/>
        </w:trPr>
        <w:tc>
          <w:tcPr>
            <w:tcW w:w="12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  <w:rPr>
                <w:b/>
              </w:rPr>
            </w:pPr>
            <w:r>
              <w:rPr>
                <w:b/>
              </w:rPr>
              <w:t>Раздел 3. Алгоритмы и программирование (8ч)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280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алгоритмов.</w:t>
            </w:r>
            <w:r>
              <w:br/>
            </w:r>
            <w:r>
              <w:rPr>
                <w:b/>
              </w:rPr>
              <w:t>Практическая работа:</w:t>
            </w:r>
            <w:r>
              <w:t xml:space="preserve"> №8. Составление программ с использованием вспомогательных алгоритмов для управления исполнителями, такими как Робот, Черепашка, Чертёжник.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t xml:space="preserve">Раскрывать смысл изучаемых понятий. Разрабатывать программы для обработки одномерного массива целых чисел. Осуществлять разбиение исходной задачи на подзадачи. Разрабатывать программы, содержащие подпрограмму(ы).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Одномерные массивы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09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Типовые алгоритмы обработки массивов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55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Сортировка массива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Обработка потока данных.</w:t>
            </w:r>
            <w:r>
              <w:br/>
            </w:r>
            <w:r>
              <w:rPr>
                <w:b/>
              </w:rPr>
              <w:t>Практическая работа:</w:t>
            </w:r>
            <w:r>
              <w:t xml:space="preserve"> №9. Составление программ с использованием вспомогательных алгоритмов для управления исполнителями, такими как Робот, Черепашка, Чертёжник.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217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Управление. Сигнал. Обратная связь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</w:pPr>
            <w:r>
              <w:t xml:space="preserve">Раскрывать смысл изучаемых понятий. Анализировать отношения в живой природе, технических и социальных (школа, семья и др.) системах с позиций управления. Изучать примеры роботизированных систем.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209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Роботизированные системы.</w:t>
            </w:r>
            <w:r>
              <w:br/>
            </w:r>
            <w:r>
              <w:rPr>
                <w:b/>
              </w:rPr>
              <w:t>Практическая работа</w:t>
            </w:r>
            <w:r>
              <w:t xml:space="preserve"> №10. Знакомство с учебной средой разработки программ управления движущимися роботами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486"/>
        </w:trPr>
        <w:tc>
          <w:tcPr>
            <w:tcW w:w="120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  <w:rPr>
                <w:b/>
              </w:rPr>
            </w:pPr>
            <w:r>
              <w:rPr>
                <w:b/>
              </w:rPr>
              <w:t>Раздел 4. Информационные технологии (12ч)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36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</w:pPr>
            <w:r>
              <w:t xml:space="preserve">Раскрывать смысл изучаемых понятий. Анализировать пользовательский интерфейс применяемого программного средства в работе с электронными таблицами. Определять условия и возможности применения программного средства для решения типовых задач в работе с электронными таблицами. Выявлять общее и различия в разных программных продуктах, предназначенных для решения одного класса (разных классов) задач в работе с электронными таблицами. Редактировать и форматировать электронные таблицы. Анализировать и визуализировать данные в электронных таблицах. Выполнять в электронных таблицах расчёты по вводимым пользователем формулам с использованием встроенных функций. Осуществлять численное моделирование в простых задачах из различных предметных областей.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210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Редактирование и форматирование таблиц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63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Встроенные функции для поиска максимума, минимума, суммы и среднего арифметического.</w:t>
            </w:r>
            <w:r>
              <w:br/>
            </w:r>
            <w:r>
              <w:rPr>
                <w:b/>
              </w:rPr>
              <w:t>Практическая работа</w:t>
            </w:r>
            <w:r>
              <w:t xml:space="preserve">: №11. Ввод данных и </w:t>
            </w:r>
            <w:r>
              <w:lastRenderedPageBreak/>
              <w:t>формул, оформление таблицы.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36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Сортировка и фильтрация данных в выделенном диапазоне.</w:t>
            </w:r>
            <w:r>
              <w:br/>
            </w:r>
            <w:r>
              <w:rPr>
                <w:b/>
              </w:rPr>
              <w:t>Практическая работа</w:t>
            </w:r>
            <w:r>
              <w:t>: №12. Сортировка и фильтрация данных в электронных таблицах.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208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диаграмм и графиков в электронных таблицах.</w:t>
            </w:r>
            <w:r>
              <w:br/>
            </w:r>
            <w:r>
              <w:rPr>
                <w:b/>
              </w:rPr>
              <w:t>Практическая работа</w:t>
            </w:r>
            <w:r>
              <w:t>: №13. Построение диаграмм и графиков в электронных таблицах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09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09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Условные вычисления в электронных таблицах.</w:t>
            </w:r>
            <w:r>
              <w:br/>
            </w:r>
            <w:r>
              <w:rPr>
                <w:b/>
              </w:rPr>
              <w:t>Практическая работа</w:t>
            </w:r>
            <w:r>
              <w:t xml:space="preserve">: №14. Выполнение </w:t>
            </w:r>
            <w:r>
              <w:lastRenderedPageBreak/>
              <w:t xml:space="preserve">расчётов по вводимым пользователем формулам с использованием встроенных функций.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8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Обработка больших наборов данных.</w:t>
            </w:r>
            <w:r>
              <w:br/>
            </w:r>
            <w:r>
              <w:rPr>
                <w:b/>
              </w:rPr>
              <w:t>Практическая работа</w:t>
            </w:r>
            <w:r>
              <w:t>: №15. Обработка больших наборов данных.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09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Численное моделирование в электронных таблицах.</w:t>
            </w:r>
            <w:r>
              <w:br/>
            </w:r>
            <w:r>
              <w:rPr>
                <w:b/>
              </w:rPr>
              <w:t>Практическая работа</w:t>
            </w:r>
            <w:r>
              <w:t>: №16. Численное моделирование в электронных таблицах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36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63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информационных технологий в развитии экономики мира, страны, региона.</w:t>
            </w:r>
            <w:r>
              <w:br/>
            </w:r>
            <w:r>
              <w:rPr>
                <w:b/>
              </w:rPr>
              <w:t xml:space="preserve">Практическая работа: </w:t>
            </w:r>
            <w:r>
              <w:t xml:space="preserve">№17. Создание </w:t>
            </w:r>
            <w:r>
              <w:lastRenderedPageBreak/>
              <w:t>презентации о профессиях, связанных с ИКТ</w:t>
            </w:r>
          </w:p>
          <w:p w:rsidR="00230457" w:rsidRDefault="00230457">
            <w:pPr>
              <w:spacing w:after="0"/>
              <w:ind w:left="135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before="120" w:after="120"/>
              <w:ind w:left="120" w:right="120"/>
            </w:pPr>
            <w:r>
              <w:t xml:space="preserve">Раскрывать смысл изучаемых понятий. Обсуждать роль информационных технологий в современном мире. Обсуждать значение открытых образовательных ресурсов и возможности их использования. Анализировать цифровые навыки, которыми должен обладать выпускник школы. Изучать профессии, связанные с информатикой и информационными технологиями.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136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230457">
        <w:trPr>
          <w:trHeight w:val="555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5C12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30457" w:rsidRDefault="002304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</w:tbl>
    <w:p w:rsidR="00230457" w:rsidRDefault="00230457">
      <w:pPr>
        <w:sectPr w:rsidR="00230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457" w:rsidRDefault="00230457">
      <w:pPr>
        <w:sectPr w:rsidR="002304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457" w:rsidRDefault="00230457">
      <w:pPr>
        <w:spacing w:after="0"/>
        <w:ind w:left="120"/>
      </w:pPr>
      <w:bookmarkStart w:id="7" w:name="block-37733860"/>
      <w:bookmarkEnd w:id="6"/>
      <w:bookmarkEnd w:id="7"/>
    </w:p>
    <w:sectPr w:rsidR="0023045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57"/>
    <w:rsid w:val="00230457"/>
    <w:rsid w:val="005C12CA"/>
    <w:rsid w:val="00C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B0D9-8F59-4EF7-B878-377C6A44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Выделение1"/>
    <w:basedOn w:val="12"/>
    <w:link w:val="a7"/>
    <w:rPr>
      <w:i/>
    </w:rPr>
  </w:style>
  <w:style w:type="character" w:styleId="a7">
    <w:name w:val="Emphasis"/>
    <w:basedOn w:val="a0"/>
    <w:link w:val="13"/>
    <w:rPr>
      <w:i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C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12CA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C9066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7586</Words>
  <Characters>43244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cp:lastPrinted>2024-10-11T07:34:00Z</cp:lastPrinted>
  <dcterms:created xsi:type="dcterms:W3CDTF">2024-10-10T10:36:00Z</dcterms:created>
  <dcterms:modified xsi:type="dcterms:W3CDTF">2024-10-11T07:34:00Z</dcterms:modified>
</cp:coreProperties>
</file>