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7F12" w:rsidRDefault="00565F30" w:rsidP="009D7F12">
      <w:pPr>
        <w:pBdr>
          <w:bottom w:val="single" w:sz="6" w:space="5" w:color="000000"/>
        </w:pBdr>
        <w:shd w:val="clear" w:color="auto" w:fill="FFFFFF"/>
        <w:spacing w:before="100" w:beforeAutospacing="1" w:after="240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</w:rPr>
      </w:pPr>
      <w:r w:rsidRPr="00565F30">
        <w:rPr>
          <w:rFonts w:ascii="Times New Roman" w:eastAsia="Times New Roman" w:hAnsi="Times New Roman" w:cs="Times New Roman"/>
          <w:b/>
          <w:bCs/>
          <w:caps/>
          <w:noProof/>
          <w:kern w:val="36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675005</wp:posOffset>
            </wp:positionH>
            <wp:positionV relativeFrom="margin">
              <wp:posOffset>-2002155</wp:posOffset>
            </wp:positionV>
            <wp:extent cx="7677150" cy="10467975"/>
            <wp:effectExtent l="1390650" t="0" r="137160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88"/>
                    <a:stretch/>
                  </pic:blipFill>
                  <pic:spPr bwMode="auto">
                    <a:xfrm rot="16200000">
                      <a:off x="0" y="0"/>
                      <a:ext cx="7677150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D7F12" w:rsidRPr="004E0A89" w:rsidRDefault="009D7F12" w:rsidP="009D7F12">
      <w:pPr>
        <w:pBdr>
          <w:bottom w:val="single" w:sz="6" w:space="5" w:color="000000"/>
        </w:pBdr>
        <w:shd w:val="clear" w:color="auto" w:fill="FFFFFF"/>
        <w:spacing w:before="100" w:beforeAutospacing="1" w:after="240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</w:rPr>
      </w:pPr>
      <w:bookmarkStart w:id="0" w:name="_GoBack"/>
      <w:bookmarkEnd w:id="0"/>
      <w:r w:rsidRPr="004E0A89"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</w:rPr>
        <w:lastRenderedPageBreak/>
        <w:t>СОДЕРЖАНИЕ УЧЕБНОГО ПРЕДМЕТА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b/>
          <w:bCs/>
          <w:sz w:val="24"/>
          <w:szCs w:val="24"/>
        </w:rPr>
        <w:t>Знания о физической культуре</w:t>
      </w:r>
      <w:r w:rsidRPr="004E0A89">
        <w:rPr>
          <w:rFonts w:ascii="Times New Roman" w:eastAsia="Times New Roman" w:hAnsi="Times New Roman" w:cs="Times New Roman"/>
          <w:sz w:val="24"/>
          <w:szCs w:val="24"/>
        </w:rPr>
        <w:t>. Физическая культура в основной школе: задачи, содержание и формы организации занятий. Система дополнительного обучения физической культуре; организация спортивной работы в общеобразовательной школе.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sz w:val="24"/>
          <w:szCs w:val="24"/>
        </w:rPr>
        <w:t>Физическая культура и здоровый образ жизни: характеристика основных форм занятий физической культурой, их связь с укреплением здоровья, организацией отдыха и досуга.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sz w:val="24"/>
          <w:szCs w:val="24"/>
        </w:rPr>
        <w:t>Исторические сведения об Олимпийских играх Древней Греции, характеристика их содержания и правил спортивной борьбы. Расцвет и завершение истории Олимпийских игр древности.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i/>
          <w:iCs/>
          <w:sz w:val="24"/>
          <w:szCs w:val="24"/>
        </w:rPr>
        <w:t>Способы самостоятельной деятельности</w:t>
      </w:r>
      <w:r w:rsidRPr="004E0A89">
        <w:rPr>
          <w:rFonts w:ascii="Times New Roman" w:eastAsia="Times New Roman" w:hAnsi="Times New Roman" w:cs="Times New Roman"/>
          <w:sz w:val="24"/>
          <w:szCs w:val="24"/>
        </w:rPr>
        <w:t>. Режим дня и его значение для учащихся школы, связь с умственной работоспособностью. Составление индивидуального режима дня; определение основных индивидуальных видов деятельности, их временных диапазонов и последовательности в выполнении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sz w:val="24"/>
          <w:szCs w:val="24"/>
        </w:rPr>
        <w:t>Физическое развитие человека, его показатели и способы измерения. Осанка как показатель физического развития, правила предупреждения её нарушений в условиях учебной и бытовой деятельности. Способы измерения и оценивания осанки. Составление комплексов физических упражнений с коррекционной направленностью и правил их самостоятельного проведения.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sz w:val="24"/>
          <w:szCs w:val="24"/>
        </w:rPr>
        <w:t>Проведение самостоятельных занятий физическими упражнениями на открытых площадках и в домашних условиях; подготовка мест занятий, выбор одежды и обуви; предупреждение травматизма.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sz w:val="24"/>
          <w:szCs w:val="24"/>
        </w:rPr>
        <w:t>Оценивание состояния организма в покое и после физической нагрузки в процессе самостоятельных занятий физической культуры и спортом.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sz w:val="24"/>
          <w:szCs w:val="24"/>
        </w:rPr>
        <w:t>Составление дневника физической культуры.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b/>
          <w:bCs/>
          <w:sz w:val="24"/>
          <w:szCs w:val="24"/>
        </w:rPr>
        <w:t>Физическое совершенствование</w:t>
      </w:r>
      <w:r w:rsidRPr="004E0A89">
        <w:rPr>
          <w:rFonts w:ascii="Times New Roman" w:eastAsia="Times New Roman" w:hAnsi="Times New Roman" w:cs="Times New Roman"/>
          <w:sz w:val="24"/>
          <w:szCs w:val="24"/>
        </w:rPr>
        <w:t>. </w:t>
      </w:r>
      <w:r w:rsidRPr="004E0A8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Физкультурно-оздоровительная деятельность</w:t>
      </w:r>
      <w:r w:rsidRPr="004E0A89">
        <w:rPr>
          <w:rFonts w:ascii="Times New Roman" w:eastAsia="Times New Roman" w:hAnsi="Times New Roman" w:cs="Times New Roman"/>
          <w:sz w:val="24"/>
          <w:szCs w:val="24"/>
        </w:rPr>
        <w:t>. Роль и значение физкультурно-оздоровительной деятельности в здоровом образе жизни современного человека. Упражнения утренней зарядки и физкультминуток, дыхательной и зрительной гимнастики в процессе учебных занятий; закаливающие процедуры после занятий утренней зарядкой. Упражнения на развитие гибкости и подвижности суставов; развитие координации; формирование телосложения с использованием внешних отягощений.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sz w:val="24"/>
          <w:szCs w:val="24"/>
        </w:rPr>
        <w:t>Спортивно-оздоровительная деятельность. Роль и значение спортивно-оздоровительной деятельности в здоровом образе жизни современного человека.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i/>
          <w:iCs/>
          <w:sz w:val="24"/>
          <w:szCs w:val="24"/>
        </w:rPr>
        <w:t>Модуль «Гимнастика»</w:t>
      </w:r>
      <w:r w:rsidRPr="004E0A89">
        <w:rPr>
          <w:rFonts w:ascii="Times New Roman" w:eastAsia="Times New Roman" w:hAnsi="Times New Roman" w:cs="Times New Roman"/>
          <w:sz w:val="24"/>
          <w:szCs w:val="24"/>
        </w:rPr>
        <w:t>. Кувырки вперёд и назад в группировке; кувырки вперёд ноги «</w:t>
      </w:r>
      <w:proofErr w:type="spellStart"/>
      <w:r w:rsidRPr="004E0A89">
        <w:rPr>
          <w:rFonts w:ascii="Times New Roman" w:eastAsia="Times New Roman" w:hAnsi="Times New Roman" w:cs="Times New Roman"/>
          <w:sz w:val="24"/>
          <w:szCs w:val="24"/>
        </w:rPr>
        <w:t>скрестно</w:t>
      </w:r>
      <w:proofErr w:type="spellEnd"/>
      <w:r w:rsidRPr="004E0A89">
        <w:rPr>
          <w:rFonts w:ascii="Times New Roman" w:eastAsia="Times New Roman" w:hAnsi="Times New Roman" w:cs="Times New Roman"/>
          <w:sz w:val="24"/>
          <w:szCs w:val="24"/>
        </w:rPr>
        <w:t>»; кувырки назад из стойки на лопатках (мальчики). Опорные прыжки через гимнастического козла ноги врозь (мальчики); опорные прыжки на гимнастического козла с последующим спрыгиванием (девочки).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sz w:val="24"/>
          <w:szCs w:val="24"/>
        </w:rPr>
        <w:t xml:space="preserve">Упражнения на низком гимнастическом бревне: передвижение ходьбой с поворотами кругом и на 90°, лёгкие подпрыгивания; подпрыгивания толчком двумя ногами; передвижение приставным шагом (девочки). Упражнения на гимнастической лестнице: </w:t>
      </w:r>
      <w:proofErr w:type="spellStart"/>
      <w:r w:rsidRPr="004E0A89">
        <w:rPr>
          <w:rFonts w:ascii="Times New Roman" w:eastAsia="Times New Roman" w:hAnsi="Times New Roman" w:cs="Times New Roman"/>
          <w:sz w:val="24"/>
          <w:szCs w:val="24"/>
        </w:rPr>
        <w:t>перелезание</w:t>
      </w:r>
      <w:proofErr w:type="spellEnd"/>
      <w:r w:rsidRPr="004E0A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0A89">
        <w:rPr>
          <w:rFonts w:ascii="Times New Roman" w:eastAsia="Times New Roman" w:hAnsi="Times New Roman" w:cs="Times New Roman"/>
          <w:sz w:val="24"/>
          <w:szCs w:val="24"/>
        </w:rPr>
        <w:lastRenderedPageBreak/>
        <w:t>приставным шагом правым и левым боком; лазанье разноимённым способом по диагонали и одно</w:t>
      </w:r>
      <w:r w:rsidRPr="004E0A89">
        <w:rPr>
          <w:rFonts w:ascii="Times New Roman" w:eastAsia="Times New Roman" w:hAnsi="Times New Roman" w:cs="Times New Roman"/>
          <w:sz w:val="24"/>
          <w:szCs w:val="24"/>
        </w:rPr>
        <w:softHyphen/>
        <w:t>имённым способом вверх. Расхождение на гимнастической скамейке правым и левым боком способом «удерживая за плечи».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i/>
          <w:iCs/>
          <w:sz w:val="24"/>
          <w:szCs w:val="24"/>
        </w:rPr>
        <w:t>Модуль «Лёгкая атлетика»</w:t>
      </w:r>
      <w:r w:rsidRPr="004E0A89">
        <w:rPr>
          <w:rFonts w:ascii="Times New Roman" w:eastAsia="Times New Roman" w:hAnsi="Times New Roman" w:cs="Times New Roman"/>
          <w:sz w:val="24"/>
          <w:szCs w:val="24"/>
        </w:rPr>
        <w:t>. Бег на длинные дистанции с равномерной скоростью передвижения с высокого старта; бег на короткие дистанции с максимальной скоростью передвижения. Прыжки в длину с разбега способом «согнув ноги»; прыжки в высоту с прямого разбега.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sz w:val="24"/>
          <w:szCs w:val="24"/>
        </w:rPr>
        <w:t>Метание малого мяча с места в вертикальную неподвижную мишень; метание малого мяча на дальность с трёх шагов разбега.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i/>
          <w:iCs/>
          <w:sz w:val="24"/>
          <w:szCs w:val="24"/>
        </w:rPr>
        <w:t>Модуль «Зимние виды спорта»</w:t>
      </w:r>
      <w:r w:rsidRPr="004E0A89">
        <w:rPr>
          <w:rFonts w:ascii="Times New Roman" w:eastAsia="Times New Roman" w:hAnsi="Times New Roman" w:cs="Times New Roman"/>
          <w:sz w:val="24"/>
          <w:szCs w:val="24"/>
        </w:rPr>
        <w:t xml:space="preserve">. Передвижение на лыжах попеременным </w:t>
      </w:r>
      <w:proofErr w:type="spellStart"/>
      <w:r w:rsidRPr="004E0A89">
        <w:rPr>
          <w:rFonts w:ascii="Times New Roman" w:eastAsia="Times New Roman" w:hAnsi="Times New Roman" w:cs="Times New Roman"/>
          <w:sz w:val="24"/>
          <w:szCs w:val="24"/>
        </w:rPr>
        <w:t>двухшажным</w:t>
      </w:r>
      <w:proofErr w:type="spellEnd"/>
      <w:r w:rsidRPr="004E0A89">
        <w:rPr>
          <w:rFonts w:ascii="Times New Roman" w:eastAsia="Times New Roman" w:hAnsi="Times New Roman" w:cs="Times New Roman"/>
          <w:sz w:val="24"/>
          <w:szCs w:val="24"/>
        </w:rPr>
        <w:t xml:space="preserve"> ходом; повороты на лыжах переступанием на месте и в движении по учебной дистанции; подъём по пологому склону способом «лесенка» и спуск в основной стойке; преодоление небольших бугров и впадин при спуске с пологого склона.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i/>
          <w:iCs/>
          <w:sz w:val="24"/>
          <w:szCs w:val="24"/>
        </w:rPr>
        <w:t>Модуль «Спортивные игры»</w:t>
      </w:r>
      <w:r w:rsidRPr="004E0A8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sz w:val="24"/>
          <w:szCs w:val="24"/>
          <w:u w:val="single"/>
        </w:rPr>
        <w:t>Баскетбол</w:t>
      </w:r>
      <w:r w:rsidRPr="004E0A89">
        <w:rPr>
          <w:rFonts w:ascii="Times New Roman" w:eastAsia="Times New Roman" w:hAnsi="Times New Roman" w:cs="Times New Roman"/>
          <w:sz w:val="24"/>
          <w:szCs w:val="24"/>
        </w:rPr>
        <w:t>. Передача мяча двумя руками от груди, на месте и в движении; ведение мяча на месте и в движении «по прямой», «по кругу» и «змейкой»; бросок мяча в корзину двумя руками от груди с места; ранее разученные технические действия с мячом.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sz w:val="24"/>
          <w:szCs w:val="24"/>
          <w:u w:val="single"/>
        </w:rPr>
        <w:t>Волейбол.</w:t>
      </w:r>
      <w:r w:rsidRPr="004E0A89">
        <w:rPr>
          <w:rFonts w:ascii="Times New Roman" w:eastAsia="Times New Roman" w:hAnsi="Times New Roman" w:cs="Times New Roman"/>
          <w:sz w:val="24"/>
          <w:szCs w:val="24"/>
        </w:rPr>
        <w:t> Прямая нижняя подача мяча; приём и передача мяча двумя руками снизу и сверху на месте и в движении; ранее разученные технические действия с мячом.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sz w:val="24"/>
          <w:szCs w:val="24"/>
          <w:u w:val="single"/>
        </w:rPr>
        <w:t>Футбол.</w:t>
      </w:r>
      <w:r w:rsidRPr="004E0A89">
        <w:rPr>
          <w:rFonts w:ascii="Times New Roman" w:eastAsia="Times New Roman" w:hAnsi="Times New Roman" w:cs="Times New Roman"/>
          <w:sz w:val="24"/>
          <w:szCs w:val="24"/>
        </w:rPr>
        <w:t> Удар по неподвижному мячу внутренней стороной стопы с небольшого разбега; остановка катящегося мяча способом «</w:t>
      </w:r>
      <w:proofErr w:type="spellStart"/>
      <w:r w:rsidRPr="004E0A89">
        <w:rPr>
          <w:rFonts w:ascii="Times New Roman" w:eastAsia="Times New Roman" w:hAnsi="Times New Roman" w:cs="Times New Roman"/>
          <w:sz w:val="24"/>
          <w:szCs w:val="24"/>
        </w:rPr>
        <w:t>наступания</w:t>
      </w:r>
      <w:proofErr w:type="spellEnd"/>
      <w:r w:rsidRPr="004E0A89">
        <w:rPr>
          <w:rFonts w:ascii="Times New Roman" w:eastAsia="Times New Roman" w:hAnsi="Times New Roman" w:cs="Times New Roman"/>
          <w:sz w:val="24"/>
          <w:szCs w:val="24"/>
        </w:rPr>
        <w:t>»; ведение мяча «по прямой», «по кругу» и «змейкой»; обводка мячом ориентиров (конусов).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sz w:val="24"/>
          <w:szCs w:val="24"/>
        </w:rP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9D7F12" w:rsidRPr="004E0A89" w:rsidRDefault="009D7F12" w:rsidP="009D7F12">
      <w:pPr>
        <w:shd w:val="clear" w:color="auto" w:fill="FFFFFF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i/>
          <w:iCs/>
          <w:sz w:val="24"/>
          <w:szCs w:val="24"/>
        </w:rPr>
        <w:t>Модуль «Спорт»</w:t>
      </w:r>
      <w:r w:rsidRPr="004E0A89">
        <w:rPr>
          <w:rFonts w:ascii="Times New Roman" w:eastAsia="Times New Roman" w:hAnsi="Times New Roman" w:cs="Times New Roman"/>
          <w:sz w:val="24"/>
          <w:szCs w:val="24"/>
        </w:rPr>
        <w:t>. 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684E51" w:rsidRPr="004A7169" w:rsidRDefault="00684E51" w:rsidP="004A7169">
      <w:pPr>
        <w:pStyle w:val="a6"/>
        <w:ind w:right="53"/>
        <w:rPr>
          <w:rFonts w:ascii="Times New Roman" w:hAnsi="Times New Roman" w:cs="Times New Roman"/>
          <w:b/>
          <w:sz w:val="24"/>
          <w:szCs w:val="24"/>
        </w:rPr>
      </w:pPr>
      <w:r w:rsidRPr="004A7169">
        <w:rPr>
          <w:rFonts w:ascii="Times New Roman" w:hAnsi="Times New Roman" w:cs="Times New Roman"/>
          <w:b/>
          <w:sz w:val="24"/>
          <w:szCs w:val="24"/>
        </w:rPr>
        <w:t>Деятельность учителя с учетом программы воспитания.</w:t>
      </w:r>
    </w:p>
    <w:p w:rsidR="00684E51" w:rsidRPr="004A7169" w:rsidRDefault="00684E51" w:rsidP="004A7169">
      <w:pPr>
        <w:pStyle w:val="a6"/>
        <w:widowControl w:val="0"/>
        <w:numPr>
          <w:ilvl w:val="0"/>
          <w:numId w:val="2"/>
        </w:numPr>
        <w:autoSpaceDE w:val="0"/>
        <w:autoSpaceDN w:val="0"/>
        <w:spacing w:before="180" w:after="0"/>
        <w:ind w:right="53"/>
        <w:contextualSpacing w:val="0"/>
        <w:rPr>
          <w:rFonts w:ascii="Times New Roman" w:hAnsi="Times New Roman" w:cs="Times New Roman"/>
          <w:sz w:val="24"/>
          <w:szCs w:val="24"/>
        </w:rPr>
      </w:pPr>
      <w:r w:rsidRPr="004A7169">
        <w:rPr>
          <w:rFonts w:ascii="Times New Roman" w:hAnsi="Times New Roman" w:cs="Times New Roman"/>
          <w:sz w:val="24"/>
          <w:szCs w:val="24"/>
        </w:rPr>
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684E51" w:rsidRPr="004A7169" w:rsidRDefault="00684E51" w:rsidP="004A7169">
      <w:pPr>
        <w:pStyle w:val="a6"/>
        <w:widowControl w:val="0"/>
        <w:numPr>
          <w:ilvl w:val="0"/>
          <w:numId w:val="2"/>
        </w:numPr>
        <w:autoSpaceDE w:val="0"/>
        <w:autoSpaceDN w:val="0"/>
        <w:spacing w:before="180" w:after="0"/>
        <w:ind w:right="53"/>
        <w:contextualSpacing w:val="0"/>
        <w:rPr>
          <w:rFonts w:ascii="Times New Roman" w:hAnsi="Times New Roman" w:cs="Times New Roman"/>
          <w:sz w:val="24"/>
          <w:szCs w:val="24"/>
        </w:rPr>
      </w:pPr>
      <w:r w:rsidRPr="004A7169">
        <w:rPr>
          <w:rFonts w:ascii="Times New Roman" w:hAnsi="Times New Roman" w:cs="Times New Roman"/>
          <w:sz w:val="24"/>
          <w:szCs w:val="24"/>
        </w:rPr>
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</w:r>
    </w:p>
    <w:p w:rsidR="00684E51" w:rsidRPr="004A7169" w:rsidRDefault="00684E51" w:rsidP="004A7169">
      <w:pPr>
        <w:pStyle w:val="a6"/>
        <w:widowControl w:val="0"/>
        <w:numPr>
          <w:ilvl w:val="0"/>
          <w:numId w:val="2"/>
        </w:numPr>
        <w:autoSpaceDE w:val="0"/>
        <w:autoSpaceDN w:val="0"/>
        <w:spacing w:before="180" w:after="0"/>
        <w:ind w:right="53"/>
        <w:contextualSpacing w:val="0"/>
        <w:rPr>
          <w:rFonts w:ascii="Times New Roman" w:hAnsi="Times New Roman" w:cs="Times New Roman"/>
          <w:sz w:val="24"/>
          <w:szCs w:val="24"/>
        </w:rPr>
      </w:pPr>
      <w:r w:rsidRPr="004A7169">
        <w:rPr>
          <w:rFonts w:ascii="Times New Roman" w:hAnsi="Times New Roman" w:cs="Times New Roman"/>
          <w:sz w:val="24"/>
          <w:szCs w:val="24"/>
        </w:rPr>
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информацией;</w:t>
      </w:r>
    </w:p>
    <w:p w:rsidR="004A7169" w:rsidRDefault="00684E51" w:rsidP="004A7169">
      <w:pPr>
        <w:pStyle w:val="a6"/>
        <w:widowControl w:val="0"/>
        <w:numPr>
          <w:ilvl w:val="0"/>
          <w:numId w:val="2"/>
        </w:numPr>
        <w:autoSpaceDE w:val="0"/>
        <w:autoSpaceDN w:val="0"/>
        <w:spacing w:before="180" w:after="0"/>
        <w:ind w:right="53"/>
        <w:contextualSpacing w:val="0"/>
        <w:rPr>
          <w:rFonts w:ascii="Times New Roman" w:hAnsi="Times New Roman" w:cs="Times New Roman"/>
          <w:sz w:val="24"/>
          <w:szCs w:val="24"/>
        </w:rPr>
      </w:pPr>
      <w:r w:rsidRPr="004A7169">
        <w:rPr>
          <w:rFonts w:ascii="Times New Roman" w:hAnsi="Times New Roman" w:cs="Times New Roman"/>
          <w:sz w:val="24"/>
          <w:szCs w:val="24"/>
        </w:rPr>
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классе;</w:t>
      </w:r>
    </w:p>
    <w:p w:rsidR="004A7169" w:rsidRPr="004A7169" w:rsidRDefault="00684E51" w:rsidP="004A7169">
      <w:pPr>
        <w:pStyle w:val="a6"/>
        <w:widowControl w:val="0"/>
        <w:numPr>
          <w:ilvl w:val="0"/>
          <w:numId w:val="2"/>
        </w:numPr>
        <w:autoSpaceDE w:val="0"/>
        <w:autoSpaceDN w:val="0"/>
        <w:spacing w:before="180" w:after="0"/>
        <w:ind w:right="53"/>
        <w:contextualSpacing w:val="0"/>
        <w:rPr>
          <w:rFonts w:ascii="Times New Roman" w:hAnsi="Times New Roman" w:cs="Times New Roman"/>
          <w:sz w:val="24"/>
          <w:szCs w:val="24"/>
        </w:rPr>
      </w:pPr>
      <w:r w:rsidRPr="004A7169">
        <w:rPr>
          <w:rFonts w:ascii="Times New Roman" w:hAnsi="Times New Roman" w:cs="Times New Roman"/>
          <w:sz w:val="24"/>
          <w:szCs w:val="24"/>
        </w:rPr>
        <w:lastRenderedPageBreak/>
        <w:t xml:space="preserve">Побуждение обучающихся </w:t>
      </w:r>
      <w:r w:rsidR="004A7169" w:rsidRPr="004A7169">
        <w:rPr>
          <w:rFonts w:ascii="Times New Roman" w:hAnsi="Times New Roman" w:cs="Times New Roman"/>
          <w:sz w:val="24"/>
        </w:rPr>
        <w:t>формировать</w:t>
      </w:r>
      <w:r w:rsidR="004A7169" w:rsidRPr="004A7169">
        <w:rPr>
          <w:rFonts w:ascii="Times New Roman" w:hAnsi="Times New Roman" w:cs="Times New Roman"/>
          <w:spacing w:val="-5"/>
          <w:sz w:val="24"/>
        </w:rPr>
        <w:t xml:space="preserve"> </w:t>
      </w:r>
      <w:r w:rsidR="004A7169" w:rsidRPr="004A7169">
        <w:rPr>
          <w:rFonts w:ascii="Times New Roman" w:hAnsi="Times New Roman" w:cs="Times New Roman"/>
          <w:sz w:val="24"/>
        </w:rPr>
        <w:t>привычки</w:t>
      </w:r>
      <w:r w:rsidR="004A7169" w:rsidRPr="004A7169">
        <w:rPr>
          <w:rFonts w:ascii="Times New Roman" w:hAnsi="Times New Roman" w:cs="Times New Roman"/>
          <w:spacing w:val="-1"/>
          <w:sz w:val="24"/>
        </w:rPr>
        <w:t xml:space="preserve"> </w:t>
      </w:r>
      <w:r w:rsidR="004A7169" w:rsidRPr="004A7169">
        <w:rPr>
          <w:rFonts w:ascii="Times New Roman" w:hAnsi="Times New Roman" w:cs="Times New Roman"/>
          <w:sz w:val="24"/>
        </w:rPr>
        <w:t>к</w:t>
      </w:r>
      <w:r w:rsidR="004A7169" w:rsidRPr="004A7169">
        <w:rPr>
          <w:rFonts w:ascii="Times New Roman" w:hAnsi="Times New Roman" w:cs="Times New Roman"/>
          <w:spacing w:val="-2"/>
          <w:sz w:val="24"/>
        </w:rPr>
        <w:t xml:space="preserve"> </w:t>
      </w:r>
      <w:r w:rsidR="004A7169" w:rsidRPr="004A7169">
        <w:rPr>
          <w:rFonts w:ascii="Times New Roman" w:hAnsi="Times New Roman" w:cs="Times New Roman"/>
          <w:sz w:val="24"/>
        </w:rPr>
        <w:t>здоровому</w:t>
      </w:r>
      <w:r w:rsidR="004A7169" w:rsidRPr="004A7169">
        <w:rPr>
          <w:rFonts w:ascii="Times New Roman" w:hAnsi="Times New Roman" w:cs="Times New Roman"/>
          <w:spacing w:val="-9"/>
          <w:sz w:val="24"/>
        </w:rPr>
        <w:t xml:space="preserve"> </w:t>
      </w:r>
      <w:r w:rsidR="004A7169" w:rsidRPr="004A7169">
        <w:rPr>
          <w:rFonts w:ascii="Times New Roman" w:hAnsi="Times New Roman" w:cs="Times New Roman"/>
          <w:sz w:val="24"/>
        </w:rPr>
        <w:t>образу</w:t>
      </w:r>
      <w:r w:rsidR="004A7169" w:rsidRPr="004A7169">
        <w:rPr>
          <w:rFonts w:ascii="Times New Roman" w:hAnsi="Times New Roman" w:cs="Times New Roman"/>
          <w:spacing w:val="-7"/>
          <w:sz w:val="24"/>
        </w:rPr>
        <w:t xml:space="preserve"> </w:t>
      </w:r>
      <w:r w:rsidR="004A7169" w:rsidRPr="004A7169">
        <w:rPr>
          <w:rFonts w:ascii="Times New Roman" w:hAnsi="Times New Roman" w:cs="Times New Roman"/>
          <w:sz w:val="24"/>
        </w:rPr>
        <w:t>жизни</w:t>
      </w:r>
      <w:r w:rsidR="004A7169" w:rsidRPr="004A7169">
        <w:rPr>
          <w:rFonts w:ascii="Times New Roman" w:hAnsi="Times New Roman" w:cs="Times New Roman"/>
          <w:spacing w:val="-3"/>
          <w:sz w:val="24"/>
        </w:rPr>
        <w:t xml:space="preserve"> </w:t>
      </w:r>
      <w:r w:rsidR="004A7169" w:rsidRPr="004A7169">
        <w:rPr>
          <w:rFonts w:ascii="Times New Roman" w:hAnsi="Times New Roman" w:cs="Times New Roman"/>
          <w:sz w:val="24"/>
        </w:rPr>
        <w:t>и</w:t>
      </w:r>
      <w:r w:rsidR="004A7169" w:rsidRPr="004A7169">
        <w:rPr>
          <w:rFonts w:ascii="Times New Roman" w:hAnsi="Times New Roman" w:cs="Times New Roman"/>
          <w:spacing w:val="-2"/>
          <w:sz w:val="24"/>
        </w:rPr>
        <w:t xml:space="preserve"> </w:t>
      </w:r>
      <w:r w:rsidR="004A7169" w:rsidRPr="004A7169">
        <w:rPr>
          <w:rFonts w:ascii="Times New Roman" w:hAnsi="Times New Roman" w:cs="Times New Roman"/>
          <w:sz w:val="24"/>
        </w:rPr>
        <w:t>занятиям</w:t>
      </w:r>
      <w:r w:rsidR="004A7169" w:rsidRPr="004A7169">
        <w:rPr>
          <w:rFonts w:ascii="Times New Roman" w:hAnsi="Times New Roman" w:cs="Times New Roman"/>
          <w:spacing w:val="-2"/>
          <w:sz w:val="24"/>
        </w:rPr>
        <w:t xml:space="preserve"> </w:t>
      </w:r>
      <w:r w:rsidR="004A7169" w:rsidRPr="004A7169">
        <w:rPr>
          <w:rFonts w:ascii="Times New Roman" w:hAnsi="Times New Roman" w:cs="Times New Roman"/>
          <w:sz w:val="24"/>
        </w:rPr>
        <w:t>физической</w:t>
      </w:r>
      <w:r w:rsidR="004A7169" w:rsidRPr="004A7169">
        <w:rPr>
          <w:rFonts w:ascii="Times New Roman" w:hAnsi="Times New Roman" w:cs="Times New Roman"/>
          <w:spacing w:val="-1"/>
          <w:sz w:val="24"/>
        </w:rPr>
        <w:t xml:space="preserve"> </w:t>
      </w:r>
      <w:r w:rsidR="004A7169" w:rsidRPr="004A7169">
        <w:rPr>
          <w:rFonts w:ascii="Times New Roman" w:hAnsi="Times New Roman" w:cs="Times New Roman"/>
          <w:spacing w:val="-2"/>
          <w:sz w:val="24"/>
        </w:rPr>
        <w:t>культурой;</w:t>
      </w:r>
    </w:p>
    <w:p w:rsidR="004A7169" w:rsidRPr="004A7169" w:rsidRDefault="00684E51" w:rsidP="004A7169">
      <w:pPr>
        <w:pStyle w:val="a6"/>
        <w:widowControl w:val="0"/>
        <w:numPr>
          <w:ilvl w:val="0"/>
          <w:numId w:val="2"/>
        </w:numPr>
        <w:autoSpaceDE w:val="0"/>
        <w:autoSpaceDN w:val="0"/>
        <w:spacing w:before="180" w:after="0"/>
        <w:ind w:right="53"/>
        <w:contextualSpacing w:val="0"/>
        <w:rPr>
          <w:rFonts w:ascii="Times New Roman" w:hAnsi="Times New Roman" w:cs="Times New Roman"/>
          <w:sz w:val="24"/>
          <w:szCs w:val="24"/>
        </w:rPr>
      </w:pPr>
      <w:r w:rsidRPr="004A7169">
        <w:rPr>
          <w:rFonts w:ascii="Times New Roman" w:hAnsi="Times New Roman" w:cs="Times New Roman"/>
          <w:sz w:val="24"/>
          <w:szCs w:val="24"/>
        </w:rPr>
        <w:t xml:space="preserve">привлечение внимания обучающихся </w:t>
      </w:r>
      <w:proofErr w:type="gramStart"/>
      <w:r w:rsidRPr="004A7169">
        <w:rPr>
          <w:rFonts w:ascii="Times New Roman" w:hAnsi="Times New Roman" w:cs="Times New Roman"/>
          <w:sz w:val="24"/>
          <w:szCs w:val="24"/>
        </w:rPr>
        <w:t xml:space="preserve">к </w:t>
      </w:r>
      <w:r w:rsidR="004A7169" w:rsidRPr="004A7169">
        <w:rPr>
          <w:sz w:val="24"/>
        </w:rPr>
        <w:t>умение</w:t>
      </w:r>
      <w:proofErr w:type="gramEnd"/>
      <w:r w:rsidR="004A7169" w:rsidRPr="004A7169">
        <w:rPr>
          <w:spacing w:val="-8"/>
          <w:sz w:val="24"/>
        </w:rPr>
        <w:t xml:space="preserve"> </w:t>
      </w:r>
      <w:r w:rsidR="004A7169" w:rsidRPr="004A7169">
        <w:rPr>
          <w:sz w:val="24"/>
        </w:rPr>
        <w:t>выполнять</w:t>
      </w:r>
      <w:r w:rsidR="004A7169" w:rsidRPr="004A7169">
        <w:rPr>
          <w:spacing w:val="-4"/>
          <w:sz w:val="24"/>
        </w:rPr>
        <w:t xml:space="preserve"> </w:t>
      </w:r>
      <w:r w:rsidR="004A7169" w:rsidRPr="004A7169">
        <w:rPr>
          <w:sz w:val="24"/>
        </w:rPr>
        <w:t>комплексы</w:t>
      </w:r>
      <w:r w:rsidR="004A7169" w:rsidRPr="004A7169">
        <w:rPr>
          <w:spacing w:val="-4"/>
          <w:sz w:val="24"/>
        </w:rPr>
        <w:t xml:space="preserve"> </w:t>
      </w:r>
      <w:r w:rsidR="004A7169" w:rsidRPr="004A7169">
        <w:rPr>
          <w:sz w:val="24"/>
        </w:rPr>
        <w:t>общеразвивающих</w:t>
      </w:r>
      <w:r w:rsidR="004A7169" w:rsidRPr="004A7169">
        <w:rPr>
          <w:spacing w:val="-6"/>
          <w:sz w:val="24"/>
        </w:rPr>
        <w:t xml:space="preserve"> </w:t>
      </w:r>
      <w:r w:rsidR="004A7169" w:rsidRPr="004A7169">
        <w:rPr>
          <w:sz w:val="24"/>
        </w:rPr>
        <w:t>и</w:t>
      </w:r>
      <w:r w:rsidR="004A7169" w:rsidRPr="004A7169">
        <w:rPr>
          <w:spacing w:val="-4"/>
          <w:sz w:val="24"/>
        </w:rPr>
        <w:t xml:space="preserve"> </w:t>
      </w:r>
      <w:r w:rsidR="004A7169" w:rsidRPr="004A7169">
        <w:rPr>
          <w:sz w:val="24"/>
        </w:rPr>
        <w:t>корригирующих</w:t>
      </w:r>
      <w:r w:rsidR="004A7169" w:rsidRPr="004A7169">
        <w:rPr>
          <w:spacing w:val="-5"/>
          <w:sz w:val="24"/>
        </w:rPr>
        <w:t xml:space="preserve"> </w:t>
      </w:r>
      <w:r w:rsidR="004A7169" w:rsidRPr="004A7169">
        <w:rPr>
          <w:spacing w:val="-2"/>
          <w:sz w:val="24"/>
        </w:rPr>
        <w:t>упражнений;</w:t>
      </w:r>
    </w:p>
    <w:p w:rsidR="004A7169" w:rsidRDefault="00684E51" w:rsidP="004A7169">
      <w:pPr>
        <w:pStyle w:val="a6"/>
        <w:widowControl w:val="0"/>
        <w:numPr>
          <w:ilvl w:val="0"/>
          <w:numId w:val="2"/>
        </w:numPr>
        <w:autoSpaceDE w:val="0"/>
        <w:autoSpaceDN w:val="0"/>
        <w:spacing w:before="180" w:after="0"/>
        <w:ind w:right="53"/>
        <w:contextualSpacing w:val="0"/>
        <w:rPr>
          <w:rFonts w:ascii="Times New Roman" w:hAnsi="Times New Roman" w:cs="Times New Roman"/>
          <w:sz w:val="24"/>
          <w:szCs w:val="24"/>
        </w:rPr>
      </w:pPr>
      <w:r w:rsidRPr="004A7169">
        <w:rPr>
          <w:rFonts w:ascii="Times New Roman" w:hAnsi="Times New Roman" w:cs="Times New Roman"/>
          <w:sz w:val="24"/>
          <w:szCs w:val="24"/>
        </w:rPr>
        <w:t>применение на уроке интерактивных форм работы с</w:t>
      </w:r>
      <w:r w:rsidR="004A7169">
        <w:rPr>
          <w:rFonts w:ascii="Times New Roman" w:hAnsi="Times New Roman" w:cs="Times New Roman"/>
          <w:sz w:val="24"/>
          <w:szCs w:val="24"/>
        </w:rPr>
        <w:t xml:space="preserve"> обучающимися, подвижных </w:t>
      </w:r>
      <w:r w:rsidRPr="004A7169">
        <w:rPr>
          <w:rFonts w:ascii="Times New Roman" w:hAnsi="Times New Roman" w:cs="Times New Roman"/>
          <w:sz w:val="24"/>
          <w:szCs w:val="24"/>
        </w:rPr>
        <w:t>иг</w:t>
      </w:r>
      <w:r w:rsidR="004A7169">
        <w:rPr>
          <w:rFonts w:ascii="Times New Roman" w:hAnsi="Times New Roman" w:cs="Times New Roman"/>
          <w:sz w:val="24"/>
          <w:szCs w:val="24"/>
        </w:rPr>
        <w:t xml:space="preserve">р, стимулирующих </w:t>
      </w:r>
      <w:r w:rsidRPr="004A7169">
        <w:rPr>
          <w:rFonts w:ascii="Times New Roman" w:hAnsi="Times New Roman" w:cs="Times New Roman"/>
          <w:sz w:val="24"/>
          <w:szCs w:val="24"/>
        </w:rPr>
        <w:t>мотивацию обучающихся</w:t>
      </w:r>
      <w:r w:rsidR="004A7169">
        <w:rPr>
          <w:rFonts w:ascii="Times New Roman" w:hAnsi="Times New Roman" w:cs="Times New Roman"/>
          <w:sz w:val="24"/>
          <w:szCs w:val="24"/>
        </w:rPr>
        <w:t xml:space="preserve"> к занятиям физической культурой</w:t>
      </w:r>
    </w:p>
    <w:p w:rsidR="00684E51" w:rsidRPr="004A7169" w:rsidRDefault="004A7169" w:rsidP="004A7169">
      <w:pPr>
        <w:pStyle w:val="a6"/>
        <w:widowControl w:val="0"/>
        <w:numPr>
          <w:ilvl w:val="0"/>
          <w:numId w:val="2"/>
        </w:numPr>
        <w:autoSpaceDE w:val="0"/>
        <w:autoSpaceDN w:val="0"/>
        <w:spacing w:before="180" w:after="0"/>
        <w:ind w:right="53"/>
        <w:contextualSpacing w:val="0"/>
        <w:rPr>
          <w:rFonts w:ascii="Times New Roman" w:hAnsi="Times New Roman" w:cs="Times New Roman"/>
          <w:sz w:val="24"/>
          <w:szCs w:val="24"/>
        </w:rPr>
      </w:pPr>
      <w:r w:rsidRPr="004A7169">
        <w:rPr>
          <w:rFonts w:ascii="Times New Roman" w:hAnsi="Times New Roman" w:cs="Times New Roman"/>
          <w:sz w:val="24"/>
          <w:szCs w:val="24"/>
        </w:rPr>
        <w:t>стимулировать</w:t>
      </w:r>
      <w:r w:rsidRPr="004A7169">
        <w:rPr>
          <w:sz w:val="24"/>
        </w:rPr>
        <w:t xml:space="preserve"> обучающихся повышать функциональные возможности систем организма при подготовке к выполнению нормативов Всероссийского физкультурно-спортивного комплекса "Готов к труду и обороне" (ГТО).</w:t>
      </w:r>
    </w:p>
    <w:p w:rsidR="00684E51" w:rsidRPr="004A7169" w:rsidRDefault="00684E51" w:rsidP="004A7169">
      <w:pPr>
        <w:pStyle w:val="a6"/>
        <w:widowControl w:val="0"/>
        <w:numPr>
          <w:ilvl w:val="0"/>
          <w:numId w:val="2"/>
        </w:numPr>
        <w:autoSpaceDE w:val="0"/>
        <w:autoSpaceDN w:val="0"/>
        <w:spacing w:before="180" w:after="0"/>
        <w:ind w:right="53"/>
        <w:contextualSpacing w:val="0"/>
        <w:rPr>
          <w:rFonts w:ascii="Times New Roman" w:hAnsi="Times New Roman" w:cs="Times New Roman"/>
          <w:sz w:val="24"/>
          <w:szCs w:val="24"/>
        </w:rPr>
      </w:pPr>
      <w:r w:rsidRPr="004A7169">
        <w:rPr>
          <w:rFonts w:ascii="Times New Roman" w:hAnsi="Times New Roman" w:cs="Times New Roman"/>
          <w:sz w:val="24"/>
          <w:szCs w:val="24"/>
        </w:rPr>
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классе.</w:t>
      </w:r>
    </w:p>
    <w:p w:rsidR="00684E51" w:rsidRDefault="00684E51" w:rsidP="004A7169">
      <w:pPr>
        <w:shd w:val="clear" w:color="auto" w:fill="FFFFFF"/>
        <w:spacing w:before="100" w:beforeAutospacing="1" w:after="100" w:afterAutospacing="1"/>
        <w:ind w:left="22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7169" w:rsidRDefault="004A7169" w:rsidP="004A7169">
      <w:pPr>
        <w:shd w:val="clear" w:color="auto" w:fill="FFFFFF"/>
        <w:spacing w:before="100" w:beforeAutospacing="1" w:after="100" w:afterAutospacing="1"/>
        <w:ind w:left="22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7169" w:rsidRDefault="004A7169" w:rsidP="004A7169">
      <w:pPr>
        <w:shd w:val="clear" w:color="auto" w:fill="FFFFFF"/>
        <w:spacing w:before="100" w:beforeAutospacing="1" w:after="100" w:afterAutospacing="1"/>
        <w:ind w:left="22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7169" w:rsidRDefault="004A7169" w:rsidP="004A7169">
      <w:pPr>
        <w:shd w:val="clear" w:color="auto" w:fill="FFFFFF"/>
        <w:spacing w:before="100" w:beforeAutospacing="1" w:after="100" w:afterAutospacing="1"/>
        <w:ind w:left="22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7169" w:rsidRPr="004A7169" w:rsidRDefault="004A7169" w:rsidP="004A7169">
      <w:pPr>
        <w:shd w:val="clear" w:color="auto" w:fill="FFFFFF"/>
        <w:spacing w:before="100" w:beforeAutospacing="1" w:after="100" w:afterAutospacing="1"/>
        <w:ind w:left="22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4E51" w:rsidRPr="004A7169" w:rsidRDefault="009D7F12" w:rsidP="009D7F12">
      <w:pPr>
        <w:pBdr>
          <w:bottom w:val="single" w:sz="6" w:space="5" w:color="000000"/>
        </w:pBdr>
        <w:shd w:val="clear" w:color="auto" w:fill="FFFFFF"/>
        <w:tabs>
          <w:tab w:val="center" w:pos="7285"/>
          <w:tab w:val="right" w:pos="14570"/>
        </w:tabs>
        <w:spacing w:before="100" w:beforeAutospacing="1" w:after="240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</w:rPr>
      </w:pPr>
      <w:r w:rsidRPr="004A7169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</w:rPr>
        <w:tab/>
      </w:r>
    </w:p>
    <w:p w:rsidR="009D7F12" w:rsidRPr="004E0A89" w:rsidRDefault="009D7F12" w:rsidP="009D7F12">
      <w:pPr>
        <w:pBdr>
          <w:bottom w:val="single" w:sz="6" w:space="5" w:color="000000"/>
        </w:pBdr>
        <w:shd w:val="clear" w:color="auto" w:fill="FFFFFF"/>
        <w:tabs>
          <w:tab w:val="center" w:pos="7285"/>
          <w:tab w:val="right" w:pos="14570"/>
        </w:tabs>
        <w:spacing w:before="100" w:beforeAutospacing="1" w:after="240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</w:rPr>
        <w:t>ПЛАНИРУЕМЫЕ ОБРАЗОВАТЕЛЬНЫЕ РЕЗУЛЬТАТЫ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ЛИЧНОСТНЫЕ РЕЗУЛЬТАТЫ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Готовность проявлять интерес к истории и развитию физической культуры и спорта в Российской Федерации, гордиться победами выдающихся отечественных спортсменов-олимпийцев;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готовность отстаивать символы Российской Федерации во время спортивных соревнований, уважать традиции и принципы современных Олимпийских игр и олимпийского движения;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готовность ориентироваться на моральные ценности и нормы межличностного взаимодействия при организации, планировании и проведении совместных занятий физической культурой и спортом, оздоровительных мероприятий в условиях активного отдыха и досуга;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готовность оценивать своё поведение и поступки во время проведения совместных занятий физической культурой, участия в спортивных мероприятиях и соревнованиях;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готовность оказывать первую медицинскую помощь при травмах и ушибах, соблюдать правила техники безопасности во время совместных занятий физической культурой и спортом;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t>стремление к физическому совершенствованию, формированию культуры движения и телосложения, самовыражению в избранном виде спорта;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показателей;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осознание здоровья как базовой ценности человека, признание объективной необходимости в его укреплении и длительном сохранении посредством занятий физической культурой и спортом;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осознание необходимости ведения здорового образа жизни как средства профилактики пагубного влияния вредных привычек на физическое, психическое и социальное здоровье человека;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адаптироваться к стрессовым ситуациям, осуществлять профилактические мероприятия по регулированию эмоциональных напряжений, активному восстановлению организма после значительных умственных и физичес</w:t>
      </w: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ких нагрузок;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готовность соблюдать правила безопасности во время занятий физической культурой и спортом, проводить гигиенические и профилактические мероприятия по организации мест занятий, выбору спортивного инвентаря и оборудования, спортивной одежды;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готовность соблюдать правила и требования к организации бивуака во время туристских походов, противостоять действиям и поступкам, приносящим вред окружающей среде;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освоение опыта взаимодействия со сверстниками, форм общения и поведения при выполнении учебных заданий на уроках физической культуры, игровой и соревновательной деятельности;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повышение компетентности в организации самостоятельных занятий физической культурой, планировании их содержания и направленности в зависимости от индивидуальных интересов и потребностей;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представлений об основных понятиях и терминах физического воспитания и спортивной тренировки, умений руководствоваться ими в познавательной и практической деятельности, общении со сверстниками, публичных выступлениях и дискуссиях.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МЕТАПРЕДМЕТНЫЕ РЕЗУЛЬТАТЫ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Универсальные познавательные действия: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проводить сравнение соревновательных упражнений Олимпийских игр древности и современных Олимпийских игр, выявлять их общность и различия;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осмысливать Олимпийскую хартию как основополагающий документ современного олимпийского движения, приводить примеры её гуманистической направленности;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анализировать влияние занятий физической культурой и спортом на воспитание положительных качеств личности, устанавливать возможность профилактики вредных привычек; 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характеризовать туристские походы как форму активного отдыха, выявлять их целевое предназначение в сохранении и укреплении здоровья; руководствоваться требованиями техники безопасности во время передвижения по маршруту и организации бивуака;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устанавливать причинно-следственную связь между планированием режима дня и изменениями показателей работоспособности;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устанавливать связь негативного влияния нарушения осанки на состояние здоровья и выявлять причины нарушений, измерять индивидуальную форму и составлять комплексы упражнений по профилактике и коррекции выявляемых нарушений;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устанавливать причинно-следственную связь между уровнем развития физических качеств, состоянием здоровья и функциональными возможностями основных систем организма;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устанавливать причинно-следственную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спортом;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устанавливать причинно-следственную связь между подготовкой мест занятий на открытых площадках и правилами предупреждения травматизма.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Универсальные коммуникативные действия: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t>выбирать, анализировать и систематизировать информацию из разных источников об образцах техники выполнения разучиваемых упражнений, правилах планирования самостоятельных занятий физической и технической подготовкой;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t>вести наблюдения за развитием физических качеств, сравнивать их показатели с данными возрастно-половых стандартов, составлять планы занятий на основе определённых правил и регулировать нагрузку по частоте пульса и внешним признакам утомления;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t>описывать и анализировать технику разучиваемого упражнения, выделять фазы и элементы движений, подбирать подготовительные упражнения и планировать последовательность решения задач обучения; оценивать эффективность обучения посредством сравнения с эталонным образцом;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t>наблюдать, анализировать и контролировать технику выполнения физических упражнений другими учащимися, сравнивать её с эталонным образцом, выявлять ошибки и предлагать способы их устранения;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изучать и коллективно обсуждать технику «иллюстративного образца» разучиваемого упражнения, рассматривать и моделировать появление ошибок, анализировать возможные причины их появления, выяснять способы их устранения.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Универсальные учебные регулятивные действия: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составлять и выполнять индивидуальные комплексы физических упражнений с разной функциональной направленностью, выявлять особенности их воздействия на состояние организма, развитие его резервных возможностей с помощью процедур контроля и функциональных проб;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составлять и выполнять акробатические и гимнастические комплексы упражнений, самостоятельно разучивать сложно-координированные упражнения на спортивных снарядах;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активно взаимодействовать в условиях учебной и игровой деятельности, ориентироваться на указания учителя и правила игры при возникновении  конфликтных и нестандартных ситуаций, признавать своё право и право других на ошибку, право на её совместное исправление;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t>разучивать и выполнять технические действия в игровых видах спорта, активно взаимодействуют при совместных тактических действиях в защите и нападении, терпимо относится к ошибкам игроков своей команды и команды соперников;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организовывать оказание первой помощи при травмах и ушибах во время самостоятельных занятий физической культурой и спортом, применять способы и приёмы помощи в зависимости от характера и признаков полученной травмы.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ПРЕДМЕТНЫЕ РЕЗУЛЬТАТЫ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t>К концу обучения в 5 классе обучающийся научится: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требования безопасности на уроках физической культуры, на самостоятельных занятиях физическими упражнениями в условиях активного отдыха и досуга;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проводить измерение индивидуальной осанки и сравнивать её показатели со стандартами, составлять комплексы упражнений по коррекции и профилактике её нарушения, планировать их выполнение в режиме дня;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составлять дневник физической культуры и вести в нём наблюдение за показателями физического развития и физической подготовленности, планировать содержание и регулярность проведения самостоятельных занятий;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осуществлять профилактику утомления во время учебной деятельности, выполнять комплексы упражнений физкультминуток, дыхательной и зрительной гимнастики;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комплексы упражнений оздоровительной физической культуры на развитие гибкости, координации и формирование телосложения;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опорный прыжок с разбега способом «ноги врозь» (мальчики) и способом «</w:t>
      </w:r>
      <w:proofErr w:type="spellStart"/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t>напрыгивания</w:t>
      </w:r>
      <w:proofErr w:type="spellEnd"/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последующим спрыгиванием» (девочки);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упражнения в висах и упорах на низкой гимнастической перекладине (мальчики); в передвижениях по гимнастическому бревну ходьбой и приставным шагом с поворотами, подпрыгиванием на двух ногах на месте и с продвижением (девочки);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передвигаться по гимнастической стенке приставным шагом, лазать разноимённым способом вверх и по диагонали;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бег с равномерной скоростью с высокого старта по учебной дистанции;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демонстрировать технику прыжка в длину с разбега способом «согнув ноги»;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передвигаться на лыжах попеременным </w:t>
      </w:r>
      <w:proofErr w:type="spellStart"/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t>двухшажным</w:t>
      </w:r>
      <w:proofErr w:type="spellEnd"/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ходом (для бесснежных районов — имитация передвижения);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демонстрировать технические действия в спортивных играх: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баскетбол (ведение мяча с равномерной скоростью в разных направлениях; приём и передача мяча двумя руками от груди с места и в движении);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t>волейбол (приём и передача мяча двумя руками снизу и сверху с места и в движении, прямая нижняя подача);</w:t>
      </w:r>
    </w:p>
    <w:p w:rsidR="009D7F12" w:rsidRPr="004E0A89" w:rsidRDefault="009D7F12" w:rsidP="009D7F12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t>футбол (ведение мяча с равномерной скоростью в разных направлениях, приём и передача мяча, удар по неподвижному мячу с небольшого разбега);</w:t>
      </w:r>
    </w:p>
    <w:p w:rsidR="009D7F12" w:rsidRDefault="009D7F12" w:rsidP="009D7F12">
      <w:pPr>
        <w:shd w:val="clear" w:color="auto" w:fill="FFFFFF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A89">
        <w:rPr>
          <w:rFonts w:ascii="Times New Roman" w:eastAsia="Times New Roman" w:hAnsi="Times New Roman" w:cs="Times New Roman"/>
          <w:color w:val="000000"/>
          <w:sz w:val="24"/>
          <w:szCs w:val="24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особенностей.</w:t>
      </w:r>
    </w:p>
    <w:p w:rsidR="004A7169" w:rsidRDefault="004A7169" w:rsidP="009D7F12">
      <w:pPr>
        <w:shd w:val="clear" w:color="auto" w:fill="FFFFFF"/>
        <w:ind w:firstLine="227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C44DE9" w:rsidRDefault="00C44DE9" w:rsidP="009D7F12">
      <w:pPr>
        <w:shd w:val="clear" w:color="auto" w:fill="FFFFFF"/>
        <w:ind w:firstLine="227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C44DE9" w:rsidRDefault="00C44DE9" w:rsidP="009D7F12">
      <w:pPr>
        <w:shd w:val="clear" w:color="auto" w:fill="FFFFFF"/>
        <w:ind w:firstLine="227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684E51" w:rsidRPr="00684E51" w:rsidRDefault="00684E51" w:rsidP="009D7F12">
      <w:pPr>
        <w:shd w:val="clear" w:color="auto" w:fill="FFFFFF"/>
        <w:ind w:firstLine="2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684E51">
        <w:rPr>
          <w:rFonts w:ascii="Times New Roman" w:hAnsi="Times New Roman" w:cs="Times New Roman"/>
          <w:b/>
          <w:sz w:val="28"/>
          <w:szCs w:val="24"/>
        </w:rPr>
        <w:t>Тематическое планирование уроков математики в 5 классе с указанием количества академических часов, отводимых на освоение каждой темы, и возможность использования по этой теме ЭОР или ЦОР</w:t>
      </w:r>
    </w:p>
    <w:tbl>
      <w:tblPr>
        <w:tblStyle w:val="1"/>
        <w:tblW w:w="14992" w:type="dxa"/>
        <w:tblLayout w:type="fixed"/>
        <w:tblLook w:val="04A0" w:firstRow="1" w:lastRow="0" w:firstColumn="1" w:lastColumn="0" w:noHBand="0" w:noVBand="1"/>
      </w:tblPr>
      <w:tblGrid>
        <w:gridCol w:w="940"/>
        <w:gridCol w:w="8077"/>
        <w:gridCol w:w="12"/>
        <w:gridCol w:w="10"/>
        <w:gridCol w:w="1523"/>
        <w:gridCol w:w="17"/>
        <w:gridCol w:w="12"/>
        <w:gridCol w:w="7"/>
        <w:gridCol w:w="2268"/>
        <w:gridCol w:w="1134"/>
        <w:gridCol w:w="992"/>
      </w:tblGrid>
      <w:tr w:rsidR="009D7F12" w:rsidRPr="00552B6D" w:rsidTr="002E70DC">
        <w:trPr>
          <w:trHeight w:val="405"/>
        </w:trPr>
        <w:tc>
          <w:tcPr>
            <w:tcW w:w="940" w:type="dxa"/>
            <w:vMerge w:val="restart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077" w:type="dxa"/>
            <w:vMerge w:val="restart"/>
            <w:tcBorders>
              <w:right w:val="single" w:sz="4" w:space="0" w:color="auto"/>
            </w:tcBorders>
            <w:vAlign w:val="center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Тема урока</w:t>
            </w:r>
          </w:p>
        </w:tc>
        <w:tc>
          <w:tcPr>
            <w:tcW w:w="1574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7F12" w:rsidRPr="00552B6D" w:rsidRDefault="0066501B" w:rsidP="002E70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Количество часов.</w:t>
            </w:r>
          </w:p>
        </w:tc>
        <w:tc>
          <w:tcPr>
            <w:tcW w:w="227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Эле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ктронные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=методические материалы.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  <w:vAlign w:val="center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b/>
                <w:sz w:val="20"/>
                <w:szCs w:val="20"/>
              </w:rPr>
              <w:t>Дата проведения</w:t>
            </w:r>
          </w:p>
        </w:tc>
      </w:tr>
      <w:tr w:rsidR="009D7F12" w:rsidRPr="00552B6D" w:rsidTr="002E70DC">
        <w:trPr>
          <w:trHeight w:val="405"/>
        </w:trPr>
        <w:tc>
          <w:tcPr>
            <w:tcW w:w="940" w:type="dxa"/>
            <w:vMerge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077" w:type="dxa"/>
            <w:vMerge/>
            <w:tcBorders>
              <w:right w:val="single" w:sz="4" w:space="0" w:color="auto"/>
            </w:tcBorders>
            <w:vAlign w:val="center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74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b/>
                <w:sz w:val="20"/>
                <w:szCs w:val="20"/>
              </w:rPr>
              <w:t>план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b/>
                <w:sz w:val="20"/>
                <w:szCs w:val="20"/>
              </w:rPr>
              <w:t>факт</w:t>
            </w:r>
          </w:p>
        </w:tc>
      </w:tr>
      <w:tr w:rsidR="009D7F12" w:rsidRPr="00552B6D" w:rsidTr="002E70DC">
        <w:trPr>
          <w:trHeight w:val="325"/>
        </w:trPr>
        <w:tc>
          <w:tcPr>
            <w:tcW w:w="940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77" w:type="dxa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Легкая атлетика 22ч.</w:t>
            </w:r>
          </w:p>
        </w:tc>
        <w:tc>
          <w:tcPr>
            <w:tcW w:w="1574" w:type="dxa"/>
            <w:gridSpan w:val="5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75" w:type="dxa"/>
            <w:gridSpan w:val="2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77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 xml:space="preserve">Техника безопасности на уроках по лёгкой атлетике ИОТ-018  </w:t>
            </w:r>
          </w:p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>История лёгкой атлетики.</w:t>
            </w:r>
          </w:p>
        </w:tc>
        <w:tc>
          <w:tcPr>
            <w:tcW w:w="1574" w:type="dxa"/>
            <w:gridSpan w:val="5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75" w:type="dxa"/>
            <w:gridSpan w:val="2"/>
            <w:tcBorders>
              <w:right w:val="single" w:sz="4" w:space="0" w:color="auto"/>
            </w:tcBorders>
          </w:tcPr>
          <w:p w:rsidR="002E70DC" w:rsidRDefault="00565F30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" w:history="1">
              <w:r w:rsidR="002E70DC" w:rsidRPr="000A2D1C">
                <w:rPr>
                  <w:rStyle w:val="a5"/>
                  <w:rFonts w:ascii="Times New Roman" w:hAnsi="Times New Roman"/>
                  <w:sz w:val="20"/>
                  <w:szCs w:val="20"/>
                </w:rPr>
                <w:t>https://fk12.ru/books/fizicheskaya-kultura-5-klass-matveev</w:t>
              </w:r>
            </w:hyperlink>
            <w:r w:rsidR="002E70D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E70DC" w:rsidRDefault="002E70DC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7F12" w:rsidRPr="00552B6D" w:rsidRDefault="00565F30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" w:history="1">
              <w:r w:rsidR="002E70DC" w:rsidRPr="000A2D1C">
                <w:rPr>
                  <w:rStyle w:val="a5"/>
                  <w:rFonts w:ascii="Times New Roman" w:hAnsi="Times New Roman"/>
                  <w:sz w:val="20"/>
                  <w:szCs w:val="20"/>
                </w:rPr>
                <w:t>https://videouroki.net/</w:t>
              </w:r>
            </w:hyperlink>
            <w:r w:rsidR="002E70D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77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>Встречная  эстафета Высокий старт.</w:t>
            </w:r>
            <w:r w:rsidRPr="00552B6D">
              <w:rPr>
                <w:rFonts w:ascii="Times New Roman" w:hAnsi="Times New Roman" w:cs="Times New Roman"/>
                <w:i/>
                <w:color w:val="000000"/>
              </w:rPr>
              <w:t xml:space="preserve"> Олимпийские игры в древности</w:t>
            </w:r>
          </w:p>
        </w:tc>
        <w:tc>
          <w:tcPr>
            <w:tcW w:w="1574" w:type="dxa"/>
            <w:gridSpan w:val="5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2275" w:type="dxa"/>
            <w:gridSpan w:val="2"/>
            <w:tcBorders>
              <w:left w:val="single" w:sz="4" w:space="0" w:color="auto"/>
            </w:tcBorders>
          </w:tcPr>
          <w:p w:rsidR="009D7F12" w:rsidRPr="00552B6D" w:rsidRDefault="00565F30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8" w:history="1">
              <w:r w:rsidR="002E70DC" w:rsidRPr="000A2D1C">
                <w:rPr>
                  <w:rStyle w:val="a5"/>
                  <w:rFonts w:ascii="Times New Roman" w:hAnsi="Times New Roman"/>
                  <w:bCs/>
                  <w:sz w:val="20"/>
                  <w:szCs w:val="20"/>
                </w:rPr>
                <w:t>https://fk12.ru/books/fizicheskaya-kultura-5-klass-matveev</w:t>
              </w:r>
            </w:hyperlink>
            <w:r w:rsidR="002E70D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2E70DC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77" w:type="dxa"/>
          </w:tcPr>
          <w:p w:rsidR="009D7F12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 xml:space="preserve">Высокий </w:t>
            </w:r>
            <w:proofErr w:type="gramStart"/>
            <w:r w:rsidRPr="00552B6D">
              <w:rPr>
                <w:rFonts w:ascii="Times New Roman" w:hAnsi="Times New Roman" w:cs="Times New Roman"/>
                <w:sz w:val="20"/>
                <w:szCs w:val="20"/>
              </w:rPr>
              <w:t>старт .</w:t>
            </w:r>
            <w:proofErr w:type="gramEnd"/>
            <w:r w:rsidRPr="00552B6D">
              <w:rPr>
                <w:rFonts w:ascii="Times New Roman" w:hAnsi="Times New Roman" w:cs="Times New Roman"/>
                <w:sz w:val="20"/>
                <w:szCs w:val="20"/>
              </w:rPr>
              <w:t xml:space="preserve"> Бег с ускорением</w:t>
            </w:r>
          </w:p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День</w:t>
            </w:r>
            <w:r w:rsidRPr="00D77B2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солидарности в борьбе с терроризмом</w:t>
            </w:r>
            <w:r>
              <w:t xml:space="preserve"> «О спорт! Ты – Мир».</w:t>
            </w:r>
          </w:p>
        </w:tc>
        <w:tc>
          <w:tcPr>
            <w:tcW w:w="1574" w:type="dxa"/>
            <w:gridSpan w:val="5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2275" w:type="dxa"/>
            <w:gridSpan w:val="2"/>
            <w:tcBorders>
              <w:left w:val="single" w:sz="4" w:space="0" w:color="auto"/>
            </w:tcBorders>
          </w:tcPr>
          <w:p w:rsidR="009D7F12" w:rsidRPr="00552B6D" w:rsidRDefault="00565F30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9" w:history="1">
              <w:r w:rsidR="002E70DC" w:rsidRPr="000A2D1C">
                <w:rPr>
                  <w:rStyle w:val="a5"/>
                  <w:rFonts w:ascii="Times New Roman" w:hAnsi="Times New Roman"/>
                  <w:bCs/>
                  <w:sz w:val="20"/>
                  <w:szCs w:val="20"/>
                </w:rPr>
                <w:t>https://www.kp.ru/family/prazdniki/den-solidarnosti-v-borbe-s-terrorizmom</w:t>
              </w:r>
            </w:hyperlink>
            <w:r w:rsidR="002E70D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2E70DC" w:rsidRPr="002E70DC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 w:rsidR="002E70D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77" w:type="dxa"/>
            <w:vAlign w:val="center"/>
          </w:tcPr>
          <w:p w:rsidR="009D7F12" w:rsidRPr="004E0A89" w:rsidRDefault="009D7F12" w:rsidP="002E70DC">
            <w:pPr>
              <w:spacing w:before="100" w:beforeAutospacing="1" w:line="240" w:lineRule="atLeast"/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 xml:space="preserve">Бег на результат 60 метров. </w:t>
            </w:r>
            <w:r w:rsidRPr="00552B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Выполнение норматива комплекса ГТО</w:t>
            </w:r>
            <w:r w:rsidRPr="00552B6D"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</w:rPr>
              <w:t xml:space="preserve"> (Бег 60м)</w:t>
            </w:r>
            <w:r w:rsidRPr="00552B6D">
              <w:rPr>
                <w:rFonts w:ascii="Times New Roman" w:eastAsia="Microsoft YaHei" w:hAnsi="Times New Roman" w:cs="Times New Roman"/>
                <w:color w:val="000000"/>
              </w:rPr>
              <w:t>Миф о зарождении Олимпийских игр</w:t>
            </w:r>
          </w:p>
        </w:tc>
        <w:tc>
          <w:tcPr>
            <w:tcW w:w="1574" w:type="dxa"/>
            <w:gridSpan w:val="5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2275" w:type="dxa"/>
            <w:gridSpan w:val="2"/>
            <w:tcBorders>
              <w:left w:val="single" w:sz="4" w:space="0" w:color="auto"/>
            </w:tcBorders>
          </w:tcPr>
          <w:p w:rsidR="009D7F12" w:rsidRPr="00552B6D" w:rsidRDefault="00565F30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10" w:history="1">
              <w:r w:rsidR="002E70DC" w:rsidRPr="000A2D1C">
                <w:rPr>
                  <w:rStyle w:val="a5"/>
                  <w:rFonts w:ascii="Times New Roman" w:hAnsi="Times New Roman"/>
                  <w:bCs/>
                  <w:sz w:val="20"/>
                  <w:szCs w:val="20"/>
                </w:rPr>
                <w:t>https://fk12.ru/books/fizicheskaya-kultura-5-klass-matveev</w:t>
              </w:r>
            </w:hyperlink>
            <w:r w:rsidR="002E70D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77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iCs/>
                <w:sz w:val="20"/>
                <w:szCs w:val="20"/>
              </w:rPr>
              <w:t>Прыжки в длину с места.</w:t>
            </w:r>
            <w:r w:rsidRPr="00552B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Выполнение норматива комплекса </w:t>
            </w:r>
            <w:proofErr w:type="gramStart"/>
            <w:r w:rsidRPr="00552B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ГТО</w:t>
            </w:r>
            <w:r w:rsidRPr="00552B6D">
              <w:rPr>
                <w:rFonts w:ascii="Times New Roman" w:hAnsi="Times New Roman" w:cs="Times New Roman"/>
                <w:i/>
                <w:color w:val="000000"/>
              </w:rPr>
              <w:t>(</w:t>
            </w:r>
            <w:proofErr w:type="gramEnd"/>
            <w:r w:rsidRPr="00552B6D">
              <w:rPr>
                <w:rFonts w:ascii="Times New Roman" w:hAnsi="Times New Roman" w:cs="Times New Roman"/>
                <w:i/>
                <w:color w:val="000000"/>
              </w:rPr>
              <w:t>Прыжки в длину с места) Исторические сведения о древних Олимпийских играх.</w:t>
            </w:r>
          </w:p>
        </w:tc>
        <w:tc>
          <w:tcPr>
            <w:tcW w:w="1574" w:type="dxa"/>
            <w:gridSpan w:val="5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2275" w:type="dxa"/>
            <w:gridSpan w:val="2"/>
            <w:tcBorders>
              <w:left w:val="single" w:sz="4" w:space="0" w:color="auto"/>
            </w:tcBorders>
          </w:tcPr>
          <w:p w:rsidR="009D7F12" w:rsidRPr="00552B6D" w:rsidRDefault="00565F30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11" w:history="1">
              <w:r w:rsidR="002E70DC" w:rsidRPr="000A2D1C">
                <w:rPr>
                  <w:rStyle w:val="a5"/>
                  <w:rFonts w:ascii="Times New Roman" w:hAnsi="Times New Roman"/>
                  <w:bCs/>
                  <w:sz w:val="20"/>
                  <w:szCs w:val="20"/>
                </w:rPr>
                <w:t>https://fk12.ru/books/fizicheskaya-kultura-5-klass-matveev</w:t>
              </w:r>
            </w:hyperlink>
            <w:r w:rsidR="002E70D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77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iCs/>
                <w:sz w:val="20"/>
                <w:szCs w:val="20"/>
              </w:rPr>
              <w:t>Прыжки в длину с разбега</w:t>
            </w:r>
          </w:p>
        </w:tc>
        <w:tc>
          <w:tcPr>
            <w:tcW w:w="1574" w:type="dxa"/>
            <w:gridSpan w:val="5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2275" w:type="dxa"/>
            <w:gridSpan w:val="2"/>
            <w:tcBorders>
              <w:lef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77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 xml:space="preserve">Совершенствование техники прыжков длину. </w:t>
            </w:r>
            <w:r w:rsidRPr="00552B6D">
              <w:rPr>
                <w:rFonts w:ascii="Times New Roman" w:hAnsi="Times New Roman" w:cs="Times New Roman"/>
                <w:i/>
                <w:color w:val="000000"/>
              </w:rPr>
              <w:t>Основные показатели физического развития</w:t>
            </w:r>
          </w:p>
        </w:tc>
        <w:tc>
          <w:tcPr>
            <w:tcW w:w="1545" w:type="dxa"/>
            <w:gridSpan w:val="3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2304" w:type="dxa"/>
            <w:gridSpan w:val="4"/>
            <w:tcBorders>
              <w:left w:val="single" w:sz="4" w:space="0" w:color="auto"/>
            </w:tcBorders>
          </w:tcPr>
          <w:p w:rsidR="009D7F12" w:rsidRPr="00552B6D" w:rsidRDefault="00565F30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12" w:history="1">
              <w:r w:rsidR="002E70DC" w:rsidRPr="000A2D1C">
                <w:rPr>
                  <w:rStyle w:val="a5"/>
                  <w:rFonts w:ascii="Times New Roman" w:hAnsi="Times New Roman"/>
                  <w:bCs/>
                  <w:sz w:val="20"/>
                  <w:szCs w:val="20"/>
                </w:rPr>
                <w:t>https://fk12.ru/books/fizicheskaya-kultura-5-klass-matvee v</w:t>
              </w:r>
            </w:hyperlink>
            <w:r w:rsidR="002E70D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77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>Прыжки в длину с разбега  на результат.</w:t>
            </w:r>
            <w:r w:rsidRPr="00552B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Выполнение норматива комплекса ГТО</w:t>
            </w:r>
          </w:p>
        </w:tc>
        <w:tc>
          <w:tcPr>
            <w:tcW w:w="1545" w:type="dxa"/>
            <w:gridSpan w:val="3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2304" w:type="dxa"/>
            <w:gridSpan w:val="4"/>
            <w:tcBorders>
              <w:left w:val="single" w:sz="4" w:space="0" w:color="auto"/>
            </w:tcBorders>
          </w:tcPr>
          <w:p w:rsidR="009D7F12" w:rsidRPr="00552B6D" w:rsidRDefault="00565F30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13" w:history="1">
              <w:r w:rsidR="004A7169" w:rsidRPr="000A2D1C">
                <w:rPr>
                  <w:rStyle w:val="a5"/>
                  <w:rFonts w:ascii="Times New Roman" w:hAnsi="Times New Roman"/>
                  <w:bCs/>
                  <w:sz w:val="20"/>
                  <w:szCs w:val="20"/>
                </w:rPr>
                <w:t>https://user.gto.ru/user/login</w:t>
              </w:r>
            </w:hyperlink>
            <w:r w:rsidR="004A716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rPr>
          <w:trHeight w:val="1001"/>
        </w:trPr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77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>Метание мяча с места.</w:t>
            </w:r>
          </w:p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52B6D">
              <w:rPr>
                <w:rFonts w:ascii="Times New Roman" w:hAnsi="Times New Roman" w:cs="Times New Roman"/>
                <w:i/>
                <w:color w:val="000000"/>
              </w:rPr>
              <w:t>Как формировать правильную осанку.</w:t>
            </w:r>
          </w:p>
        </w:tc>
        <w:tc>
          <w:tcPr>
            <w:tcW w:w="1545" w:type="dxa"/>
            <w:gridSpan w:val="3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04" w:type="dxa"/>
            <w:gridSpan w:val="4"/>
            <w:tcBorders>
              <w:lef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77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Метание мяча на дальность.</w:t>
            </w:r>
            <w:r w:rsidRPr="00552B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Выполнение норматива комплекса ГТО    (</w:t>
            </w:r>
            <w:r w:rsidRPr="00552B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Метание мяча на дальность.)</w:t>
            </w:r>
          </w:p>
        </w:tc>
        <w:tc>
          <w:tcPr>
            <w:tcW w:w="1545" w:type="dxa"/>
            <w:gridSpan w:val="3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04" w:type="dxa"/>
            <w:gridSpan w:val="4"/>
            <w:tcBorders>
              <w:left w:val="single" w:sz="4" w:space="0" w:color="auto"/>
            </w:tcBorders>
          </w:tcPr>
          <w:p w:rsidR="009D7F12" w:rsidRPr="00552B6D" w:rsidRDefault="004A7169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7169">
              <w:rPr>
                <w:rFonts w:ascii="Times New Roman" w:hAnsi="Times New Roman" w:cs="Times New Roman"/>
                <w:sz w:val="20"/>
                <w:szCs w:val="20"/>
              </w:rPr>
              <w:t>https://user.gto.ru/user/login</w:t>
            </w: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77" w:type="dxa"/>
          </w:tcPr>
          <w:p w:rsidR="009D7F12" w:rsidRDefault="009D7F12" w:rsidP="002E70DC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 xml:space="preserve">Метание мяча в цель. </w:t>
            </w:r>
            <w:r w:rsidRPr="00552B6D">
              <w:rPr>
                <w:rFonts w:ascii="Times New Roman" w:hAnsi="Times New Roman" w:cs="Times New Roman"/>
                <w:i/>
                <w:color w:val="000000"/>
              </w:rPr>
              <w:t>Упражнения для формирования правильной осанки.</w:t>
            </w:r>
          </w:p>
          <w:p w:rsidR="009D7F12" w:rsidRPr="00D77B21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7B21">
              <w:rPr>
                <w:rFonts w:ascii="Times New Roman" w:hAnsi="Times New Roman" w:cs="Times New Roman"/>
                <w:b/>
                <w:sz w:val="20"/>
                <w:szCs w:val="20"/>
              </w:rPr>
              <w:t>День гражданской обороны</w:t>
            </w:r>
            <w:r w:rsidRPr="004C196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5F5F5"/>
              </w:rPr>
              <w:t xml:space="preserve"> «Улица как источник опасности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5F5F5"/>
              </w:rPr>
              <w:t>»</w:t>
            </w:r>
            <w:r w:rsidRPr="004C196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5F5F5"/>
              </w:rPr>
              <w:t>.</w:t>
            </w:r>
          </w:p>
        </w:tc>
        <w:tc>
          <w:tcPr>
            <w:tcW w:w="1545" w:type="dxa"/>
            <w:gridSpan w:val="3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04" w:type="dxa"/>
            <w:gridSpan w:val="4"/>
            <w:tcBorders>
              <w:left w:val="single" w:sz="4" w:space="0" w:color="auto"/>
            </w:tcBorders>
          </w:tcPr>
          <w:p w:rsidR="009D7F12" w:rsidRPr="00552B6D" w:rsidRDefault="00565F30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4" w:history="1">
              <w:r w:rsidR="002E70DC" w:rsidRPr="000A2D1C">
                <w:rPr>
                  <w:rStyle w:val="a5"/>
                  <w:rFonts w:ascii="Times New Roman" w:hAnsi="Times New Roman"/>
                  <w:sz w:val="20"/>
                  <w:szCs w:val="20"/>
                </w:rPr>
                <w:t>https://fk12.ru/books/fizicheskaya-kultura-5-klass-matveev</w:t>
              </w:r>
            </w:hyperlink>
            <w:r w:rsidR="002E70D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77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>Прыжки в высоту.</w:t>
            </w:r>
          </w:p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>Подвижные игры.</w:t>
            </w:r>
          </w:p>
        </w:tc>
        <w:tc>
          <w:tcPr>
            <w:tcW w:w="1545" w:type="dxa"/>
            <w:gridSpan w:val="3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04" w:type="dxa"/>
            <w:gridSpan w:val="4"/>
            <w:tcBorders>
              <w:lef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rPr>
          <w:trHeight w:val="132"/>
        </w:trPr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77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>Прыжки в высоту на результат.</w:t>
            </w:r>
          </w:p>
        </w:tc>
        <w:tc>
          <w:tcPr>
            <w:tcW w:w="1545" w:type="dxa"/>
            <w:gridSpan w:val="3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04" w:type="dxa"/>
            <w:gridSpan w:val="4"/>
            <w:tcBorders>
              <w:lef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77" w:type="dxa"/>
            <w:shd w:val="clear" w:color="auto" w:fill="auto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7F6"/>
              </w:rPr>
              <w:t xml:space="preserve">Кросс в сочетании с ходьбой до 800-1000 м </w:t>
            </w:r>
            <w:r w:rsidRPr="00552B6D">
              <w:rPr>
                <w:rFonts w:ascii="Times New Roman" w:hAnsi="Times New Roman" w:cs="Times New Roman"/>
                <w:i/>
                <w:color w:val="000000"/>
              </w:rPr>
              <w:t>Физическая культура человека</w:t>
            </w:r>
            <w:r w:rsidRPr="00552B6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.</w:t>
            </w:r>
          </w:p>
        </w:tc>
        <w:tc>
          <w:tcPr>
            <w:tcW w:w="1545" w:type="dxa"/>
            <w:gridSpan w:val="3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2304" w:type="dxa"/>
            <w:gridSpan w:val="4"/>
            <w:tcBorders>
              <w:left w:val="single" w:sz="4" w:space="0" w:color="auto"/>
            </w:tcBorders>
          </w:tcPr>
          <w:p w:rsidR="009D7F12" w:rsidRPr="00552B6D" w:rsidRDefault="00565F30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15" w:history="1">
              <w:r w:rsidR="002E70DC" w:rsidRPr="000A2D1C">
                <w:rPr>
                  <w:rStyle w:val="a5"/>
                  <w:rFonts w:ascii="Times New Roman" w:hAnsi="Times New Roman"/>
                  <w:bCs/>
                  <w:sz w:val="20"/>
                  <w:szCs w:val="20"/>
                </w:rPr>
                <w:t>https://fk12.ru/books/fizicheskaya-kultura-5-klass-matveev</w:t>
              </w:r>
            </w:hyperlink>
            <w:r w:rsidR="002E70D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77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52B6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Бег в равномерном темпе. </w:t>
            </w:r>
            <w:r w:rsidRPr="00552B6D">
              <w:rPr>
                <w:rFonts w:ascii="Times New Roman" w:hAnsi="Times New Roman" w:cs="Times New Roman"/>
                <w:i/>
                <w:color w:val="000000"/>
              </w:rPr>
              <w:t>Режим дня</w:t>
            </w:r>
            <w:r w:rsidRPr="00552B6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.</w:t>
            </w:r>
          </w:p>
        </w:tc>
        <w:tc>
          <w:tcPr>
            <w:tcW w:w="1545" w:type="dxa"/>
            <w:gridSpan w:val="3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2304" w:type="dxa"/>
            <w:gridSpan w:val="4"/>
            <w:tcBorders>
              <w:left w:val="single" w:sz="4" w:space="0" w:color="auto"/>
            </w:tcBorders>
          </w:tcPr>
          <w:p w:rsidR="009D7F12" w:rsidRPr="00552B6D" w:rsidRDefault="00565F30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hyperlink r:id="rId16" w:history="1">
              <w:r w:rsidR="002E70DC" w:rsidRPr="000A2D1C">
                <w:rPr>
                  <w:rStyle w:val="a5"/>
                  <w:rFonts w:ascii="Times New Roman" w:hAnsi="Times New Roman"/>
                  <w:bCs/>
                  <w:iCs/>
                  <w:sz w:val="20"/>
                  <w:szCs w:val="20"/>
                </w:rPr>
                <w:t>https://fk12.ru/books/fizicheskaya-kultura-5-klass-matveev</w:t>
              </w:r>
            </w:hyperlink>
            <w:r w:rsidR="002E70D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77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Бег в равномерном темпе. Полоса препятствий. </w:t>
            </w:r>
            <w:r w:rsidRPr="00552B6D">
              <w:rPr>
                <w:rFonts w:ascii="Times New Roman" w:hAnsi="Times New Roman" w:cs="Times New Roman"/>
                <w:i/>
                <w:color w:val="000000"/>
              </w:rPr>
              <w:t>Утренняя гимнастика или зарядка</w:t>
            </w:r>
            <w:r w:rsidRPr="00552B6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.</w:t>
            </w:r>
          </w:p>
        </w:tc>
        <w:tc>
          <w:tcPr>
            <w:tcW w:w="1545" w:type="dxa"/>
            <w:gridSpan w:val="3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2304" w:type="dxa"/>
            <w:gridSpan w:val="4"/>
            <w:tcBorders>
              <w:left w:val="single" w:sz="4" w:space="0" w:color="auto"/>
            </w:tcBorders>
          </w:tcPr>
          <w:p w:rsidR="009D7F12" w:rsidRPr="00552B6D" w:rsidRDefault="00565F30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17" w:history="1">
              <w:r w:rsidR="002E70DC" w:rsidRPr="000A2D1C">
                <w:rPr>
                  <w:rStyle w:val="a5"/>
                  <w:rFonts w:ascii="Times New Roman" w:hAnsi="Times New Roman"/>
                  <w:bCs/>
                  <w:sz w:val="20"/>
                  <w:szCs w:val="20"/>
                </w:rPr>
                <w:t>https://fk12.ru/books/fizicheskaya-kultura-5-klass-matveev</w:t>
              </w:r>
            </w:hyperlink>
            <w:r w:rsidR="002E70D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77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Бег 1500 метров.</w:t>
            </w:r>
            <w:r w:rsidRPr="00552B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Выполнение норматива комплекса ГТО</w:t>
            </w:r>
          </w:p>
        </w:tc>
        <w:tc>
          <w:tcPr>
            <w:tcW w:w="1545" w:type="dxa"/>
            <w:gridSpan w:val="3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2304" w:type="dxa"/>
            <w:gridSpan w:val="4"/>
            <w:tcBorders>
              <w:left w:val="single" w:sz="4" w:space="0" w:color="auto"/>
            </w:tcBorders>
          </w:tcPr>
          <w:p w:rsidR="009D7F12" w:rsidRPr="00552B6D" w:rsidRDefault="00565F30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18" w:history="1">
              <w:r w:rsidR="004A7169" w:rsidRPr="000A2D1C">
                <w:rPr>
                  <w:rStyle w:val="a5"/>
                  <w:rFonts w:ascii="Times New Roman" w:hAnsi="Times New Roman"/>
                  <w:bCs/>
                  <w:sz w:val="20"/>
                  <w:szCs w:val="20"/>
                </w:rPr>
                <w:t>https://user.gto.ru/user/login</w:t>
              </w:r>
            </w:hyperlink>
            <w:r w:rsidR="004A716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77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 xml:space="preserve">Кроссовая подготовка. </w:t>
            </w:r>
            <w:r w:rsidRPr="00552B6D">
              <w:rPr>
                <w:rFonts w:ascii="Times New Roman" w:hAnsi="Times New Roman" w:cs="Times New Roman"/>
                <w:i/>
                <w:color w:val="000000"/>
              </w:rPr>
              <w:t>Последовательность утренней зарядки</w:t>
            </w:r>
          </w:p>
        </w:tc>
        <w:tc>
          <w:tcPr>
            <w:tcW w:w="1545" w:type="dxa"/>
            <w:gridSpan w:val="3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2304" w:type="dxa"/>
            <w:gridSpan w:val="4"/>
            <w:tcBorders>
              <w:left w:val="single" w:sz="4" w:space="0" w:color="auto"/>
            </w:tcBorders>
          </w:tcPr>
          <w:p w:rsidR="009D7F12" w:rsidRPr="00552B6D" w:rsidRDefault="00565F30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19" w:history="1">
              <w:r w:rsidR="002E70DC" w:rsidRPr="000A2D1C">
                <w:rPr>
                  <w:rStyle w:val="a5"/>
                  <w:rFonts w:ascii="Times New Roman" w:hAnsi="Times New Roman"/>
                  <w:bCs/>
                  <w:sz w:val="20"/>
                  <w:szCs w:val="20"/>
                </w:rPr>
                <w:t>https://fk12.ru/books/fizicheskaya-kultura-5-klass-matveev</w:t>
              </w:r>
            </w:hyperlink>
            <w:r w:rsidR="002E70D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77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>Бег по пересеченной местности.</w:t>
            </w:r>
            <w:r w:rsidRPr="00552B6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Подвижные игры «Русская лапта»</w:t>
            </w:r>
          </w:p>
        </w:tc>
        <w:tc>
          <w:tcPr>
            <w:tcW w:w="1545" w:type="dxa"/>
            <w:gridSpan w:val="3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2304" w:type="dxa"/>
            <w:gridSpan w:val="4"/>
            <w:tcBorders>
              <w:lef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77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>Бег 1000 метров на результат.</w:t>
            </w:r>
            <w:r w:rsidRPr="00552B6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Подвижные игры «Русская лапа»</w:t>
            </w:r>
          </w:p>
        </w:tc>
        <w:tc>
          <w:tcPr>
            <w:tcW w:w="1545" w:type="dxa"/>
            <w:gridSpan w:val="3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04" w:type="dxa"/>
            <w:gridSpan w:val="4"/>
            <w:tcBorders>
              <w:lef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77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Бег в попеременном темпе. Подвижные игры «Русская лапа»</w:t>
            </w:r>
          </w:p>
        </w:tc>
        <w:tc>
          <w:tcPr>
            <w:tcW w:w="1545" w:type="dxa"/>
            <w:gridSpan w:val="3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2304" w:type="dxa"/>
            <w:gridSpan w:val="4"/>
            <w:tcBorders>
              <w:lef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77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>Освоение техники эстафетного бега</w:t>
            </w:r>
            <w:r w:rsidRPr="00552B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Выполнение норматива комплекса ГТО </w:t>
            </w: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 xml:space="preserve">Челночный бег (3х10м.)  </w:t>
            </w:r>
          </w:p>
        </w:tc>
        <w:tc>
          <w:tcPr>
            <w:tcW w:w="1545" w:type="dxa"/>
            <w:gridSpan w:val="3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2304" w:type="dxa"/>
            <w:gridSpan w:val="4"/>
            <w:tcBorders>
              <w:left w:val="single" w:sz="4" w:space="0" w:color="auto"/>
            </w:tcBorders>
          </w:tcPr>
          <w:p w:rsidR="009D7F12" w:rsidRPr="00552B6D" w:rsidRDefault="00565F30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20" w:history="1">
              <w:r w:rsidR="004A7169" w:rsidRPr="000A2D1C">
                <w:rPr>
                  <w:rStyle w:val="a5"/>
                  <w:rFonts w:ascii="Times New Roman" w:hAnsi="Times New Roman"/>
                  <w:bCs/>
                  <w:sz w:val="20"/>
                  <w:szCs w:val="20"/>
                </w:rPr>
                <w:t>https://user.gto.ru/user/login</w:t>
              </w:r>
            </w:hyperlink>
            <w:r w:rsidR="004A716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2E70DC">
            <w:pPr>
              <w:pStyle w:val="a6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77" w:type="dxa"/>
            <w:tcBorders>
              <w:right w:val="single" w:sz="4" w:space="0" w:color="auto"/>
            </w:tcBorders>
            <w:vAlign w:val="center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Лыжные гонки 17ч.</w:t>
            </w:r>
          </w:p>
        </w:tc>
        <w:tc>
          <w:tcPr>
            <w:tcW w:w="1545" w:type="dxa"/>
            <w:gridSpan w:val="3"/>
            <w:tcBorders>
              <w:right w:val="single" w:sz="4" w:space="0" w:color="auto"/>
            </w:tcBorders>
            <w:vAlign w:val="center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04" w:type="dxa"/>
            <w:gridSpan w:val="4"/>
            <w:tcBorders>
              <w:right w:val="single" w:sz="4" w:space="0" w:color="auto"/>
            </w:tcBorders>
            <w:vAlign w:val="center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77" w:type="dxa"/>
            <w:tcBorders>
              <w:right w:val="single" w:sz="4" w:space="0" w:color="auto"/>
            </w:tcBorders>
            <w:vAlign w:val="center"/>
          </w:tcPr>
          <w:p w:rsidR="009D7F12" w:rsidRPr="00552B6D" w:rsidRDefault="009D7F12" w:rsidP="002E70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>Техника безопасности  на уроках ИОТ-018 История лыжных гонок в России</w:t>
            </w:r>
          </w:p>
        </w:tc>
        <w:tc>
          <w:tcPr>
            <w:tcW w:w="154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7F12" w:rsidRPr="00552B6D" w:rsidRDefault="009D7F12" w:rsidP="002E70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04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7F12" w:rsidRPr="00552B6D" w:rsidRDefault="00565F30" w:rsidP="002E70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2E70DC" w:rsidRPr="000A2D1C">
                <w:rPr>
                  <w:rStyle w:val="a5"/>
                  <w:rFonts w:ascii="Times New Roman" w:hAnsi="Times New Roman"/>
                  <w:sz w:val="20"/>
                  <w:szCs w:val="20"/>
                </w:rPr>
                <w:t>https://fk12.ru/books/fizicheskaya-kultura-5-klass-matveev</w:t>
              </w:r>
            </w:hyperlink>
            <w:r w:rsidR="002E70D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77" w:type="dxa"/>
            <w:vAlign w:val="center"/>
          </w:tcPr>
          <w:p w:rsidR="009D7F12" w:rsidRPr="00552B6D" w:rsidRDefault="009D7F12" w:rsidP="002E70DC">
            <w:pPr>
              <w:rPr>
                <w:color w:val="000000"/>
                <w:sz w:val="36"/>
                <w:szCs w:val="36"/>
                <w:shd w:val="clear" w:color="auto" w:fill="F7F7F6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 xml:space="preserve">Скользящий шаг. </w:t>
            </w:r>
            <w:r w:rsidRPr="00552B6D">
              <w:rPr>
                <w:rFonts w:ascii="Times New Roman" w:hAnsi="Times New Roman" w:cs="Times New Roman"/>
                <w:i/>
                <w:color w:val="000000"/>
                <w:shd w:val="clear" w:color="auto" w:fill="FFFFFF" w:themeFill="background1"/>
              </w:rPr>
              <w:t>Лыжный инвентарь, мази</w:t>
            </w:r>
          </w:p>
        </w:tc>
        <w:tc>
          <w:tcPr>
            <w:tcW w:w="1545" w:type="dxa"/>
            <w:gridSpan w:val="3"/>
            <w:tcBorders>
              <w:right w:val="single" w:sz="4" w:space="0" w:color="auto"/>
            </w:tcBorders>
            <w:vAlign w:val="center"/>
          </w:tcPr>
          <w:p w:rsidR="009D7F12" w:rsidRPr="00552B6D" w:rsidRDefault="009D7F12" w:rsidP="002E70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04" w:type="dxa"/>
            <w:gridSpan w:val="4"/>
            <w:tcBorders>
              <w:right w:val="single" w:sz="4" w:space="0" w:color="auto"/>
            </w:tcBorders>
            <w:vAlign w:val="center"/>
          </w:tcPr>
          <w:p w:rsidR="009D7F12" w:rsidRPr="00552B6D" w:rsidRDefault="009D7F12" w:rsidP="002E70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77" w:type="dxa"/>
            <w:vAlign w:val="center"/>
          </w:tcPr>
          <w:p w:rsidR="009D7F12" w:rsidRPr="00552B6D" w:rsidRDefault="009D7F12" w:rsidP="002E70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>Освоение техники скользящего шага.</w:t>
            </w:r>
            <w:r w:rsidRPr="00D77B21">
              <w:rPr>
                <w:rFonts w:ascii="Times New Roman" w:hAnsi="Times New Roman" w:cs="Times New Roman"/>
                <w:b/>
                <w:sz w:val="20"/>
                <w:szCs w:val="20"/>
              </w:rPr>
              <w:t>Международный день инвалидов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«Особенные люди»</w:t>
            </w:r>
          </w:p>
        </w:tc>
        <w:tc>
          <w:tcPr>
            <w:tcW w:w="1545" w:type="dxa"/>
            <w:gridSpan w:val="3"/>
            <w:tcBorders>
              <w:right w:val="single" w:sz="4" w:space="0" w:color="auto"/>
            </w:tcBorders>
            <w:vAlign w:val="center"/>
          </w:tcPr>
          <w:p w:rsidR="009D7F12" w:rsidRPr="00552B6D" w:rsidRDefault="009D7F12" w:rsidP="002E70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04" w:type="dxa"/>
            <w:gridSpan w:val="4"/>
            <w:tcBorders>
              <w:right w:val="single" w:sz="4" w:space="0" w:color="auto"/>
            </w:tcBorders>
            <w:vAlign w:val="center"/>
          </w:tcPr>
          <w:p w:rsidR="009D7F12" w:rsidRPr="00552B6D" w:rsidRDefault="009D7F12" w:rsidP="002E70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77" w:type="dxa"/>
            <w:vAlign w:val="center"/>
          </w:tcPr>
          <w:p w:rsidR="009D7F12" w:rsidRPr="00552B6D" w:rsidRDefault="009D7F12" w:rsidP="002E70DC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 xml:space="preserve">Попеременный </w:t>
            </w:r>
            <w:proofErr w:type="spellStart"/>
            <w:r w:rsidRPr="00552B6D">
              <w:rPr>
                <w:rFonts w:ascii="Times New Roman" w:hAnsi="Times New Roman" w:cs="Times New Roman"/>
                <w:sz w:val="20"/>
                <w:szCs w:val="20"/>
              </w:rPr>
              <w:t>двухшажный</w:t>
            </w:r>
            <w:proofErr w:type="spellEnd"/>
            <w:r w:rsidR="002E70D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>ход</w:t>
            </w:r>
            <w:r w:rsidR="002E70D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52B6D">
              <w:rPr>
                <w:rFonts w:ascii="Times New Roman" w:hAnsi="Times New Roman" w:cs="Times New Roman"/>
                <w:i/>
                <w:color w:val="000000"/>
              </w:rPr>
              <w:t xml:space="preserve">Как подобрать </w:t>
            </w:r>
            <w:proofErr w:type="gramStart"/>
            <w:r w:rsidRPr="00552B6D">
              <w:rPr>
                <w:rFonts w:ascii="Times New Roman" w:hAnsi="Times New Roman" w:cs="Times New Roman"/>
                <w:i/>
                <w:color w:val="000000"/>
              </w:rPr>
              <w:t>одежду  и</w:t>
            </w:r>
            <w:proofErr w:type="gramEnd"/>
            <w:r w:rsidRPr="00552B6D">
              <w:rPr>
                <w:rFonts w:ascii="Times New Roman" w:hAnsi="Times New Roman" w:cs="Times New Roman"/>
                <w:i/>
                <w:color w:val="000000"/>
              </w:rPr>
              <w:t xml:space="preserve"> обувь для самостоятельных занятий</w:t>
            </w:r>
            <w:r w:rsidRPr="00552B6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.</w:t>
            </w:r>
          </w:p>
        </w:tc>
        <w:tc>
          <w:tcPr>
            <w:tcW w:w="1545" w:type="dxa"/>
            <w:gridSpan w:val="3"/>
            <w:tcBorders>
              <w:right w:val="single" w:sz="4" w:space="0" w:color="auto"/>
            </w:tcBorders>
            <w:vAlign w:val="center"/>
          </w:tcPr>
          <w:p w:rsidR="009D7F12" w:rsidRPr="00552B6D" w:rsidRDefault="009D7F12" w:rsidP="002E70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04" w:type="dxa"/>
            <w:gridSpan w:val="4"/>
            <w:tcBorders>
              <w:right w:val="single" w:sz="4" w:space="0" w:color="auto"/>
            </w:tcBorders>
            <w:vAlign w:val="center"/>
          </w:tcPr>
          <w:p w:rsidR="009D7F12" w:rsidRPr="00552B6D" w:rsidRDefault="00565F30" w:rsidP="002E70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" w:history="1">
              <w:r w:rsidR="002E70DC" w:rsidRPr="000A2D1C">
                <w:rPr>
                  <w:rStyle w:val="a5"/>
                  <w:rFonts w:ascii="Times New Roman" w:hAnsi="Times New Roman"/>
                  <w:sz w:val="20"/>
                  <w:szCs w:val="20"/>
                </w:rPr>
                <w:t>https://fk12.ru/books/fizicheskaya-kultura-5-klass-matveev</w:t>
              </w:r>
            </w:hyperlink>
            <w:r w:rsidR="002E70D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77" w:type="dxa"/>
            <w:vAlign w:val="center"/>
          </w:tcPr>
          <w:p w:rsidR="009D7F12" w:rsidRPr="00552B6D" w:rsidRDefault="009D7F12" w:rsidP="002E70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 xml:space="preserve">Одновременный </w:t>
            </w:r>
            <w:proofErr w:type="spellStart"/>
            <w:r w:rsidRPr="00552B6D">
              <w:rPr>
                <w:rFonts w:ascii="Times New Roman" w:hAnsi="Times New Roman" w:cs="Times New Roman"/>
                <w:sz w:val="20"/>
                <w:szCs w:val="20"/>
              </w:rPr>
              <w:t>бесшажный</w:t>
            </w:r>
            <w:proofErr w:type="spellEnd"/>
            <w:r w:rsidRPr="00552B6D">
              <w:rPr>
                <w:rFonts w:ascii="Times New Roman" w:hAnsi="Times New Roman" w:cs="Times New Roman"/>
                <w:sz w:val="20"/>
                <w:szCs w:val="20"/>
              </w:rPr>
              <w:t xml:space="preserve"> ход </w:t>
            </w:r>
            <w:r w:rsidR="004A716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52B6D">
              <w:rPr>
                <w:rFonts w:ascii="Times New Roman" w:hAnsi="Times New Roman" w:cs="Times New Roman"/>
                <w:i/>
                <w:color w:val="000000"/>
              </w:rPr>
              <w:t xml:space="preserve">Физкультминутки </w:t>
            </w:r>
            <w:proofErr w:type="spellStart"/>
            <w:r w:rsidRPr="00552B6D">
              <w:rPr>
                <w:rFonts w:ascii="Times New Roman" w:hAnsi="Times New Roman" w:cs="Times New Roman"/>
                <w:i/>
                <w:color w:val="000000"/>
              </w:rPr>
              <w:t>физкультпаузы</w:t>
            </w:r>
            <w:proofErr w:type="spellEnd"/>
          </w:p>
        </w:tc>
        <w:tc>
          <w:tcPr>
            <w:tcW w:w="1545" w:type="dxa"/>
            <w:gridSpan w:val="3"/>
            <w:tcBorders>
              <w:right w:val="single" w:sz="4" w:space="0" w:color="auto"/>
            </w:tcBorders>
            <w:vAlign w:val="center"/>
          </w:tcPr>
          <w:p w:rsidR="009D7F12" w:rsidRPr="00552B6D" w:rsidRDefault="009D7F12" w:rsidP="002E70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04" w:type="dxa"/>
            <w:gridSpan w:val="4"/>
            <w:tcBorders>
              <w:right w:val="single" w:sz="4" w:space="0" w:color="auto"/>
            </w:tcBorders>
            <w:vAlign w:val="center"/>
          </w:tcPr>
          <w:p w:rsidR="009D7F12" w:rsidRPr="00552B6D" w:rsidRDefault="00565F30" w:rsidP="002E70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3" w:history="1">
              <w:r w:rsidR="004A7169" w:rsidRPr="000A2D1C">
                <w:rPr>
                  <w:rStyle w:val="a5"/>
                  <w:rFonts w:ascii="Times New Roman" w:hAnsi="Times New Roman"/>
                  <w:sz w:val="20"/>
                  <w:szCs w:val="20"/>
                </w:rPr>
                <w:t>https://fk12.ru/books/fizicheskaya-kultura-5-klass-matveev</w:t>
              </w:r>
            </w:hyperlink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  <w:tcBorders>
              <w:bottom w:val="single" w:sz="4" w:space="0" w:color="auto"/>
            </w:tcBorders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77" w:type="dxa"/>
            <w:tcBorders>
              <w:bottom w:val="single" w:sz="4" w:space="0" w:color="auto"/>
            </w:tcBorders>
            <w:vAlign w:val="center"/>
          </w:tcPr>
          <w:p w:rsidR="009D7F12" w:rsidRPr="00552B6D" w:rsidRDefault="009D7F12" w:rsidP="002E70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>Поворот переступанием</w:t>
            </w:r>
            <w:r w:rsidR="002E70D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552B6D">
              <w:rPr>
                <w:rFonts w:ascii="Times New Roman" w:hAnsi="Times New Roman" w:cs="Times New Roman"/>
                <w:i/>
                <w:color w:val="000000"/>
              </w:rPr>
              <w:t>Как</w:t>
            </w:r>
            <w:proofErr w:type="gramEnd"/>
            <w:r w:rsidRPr="00552B6D">
              <w:rPr>
                <w:rFonts w:ascii="Times New Roman" w:hAnsi="Times New Roman" w:cs="Times New Roman"/>
                <w:i/>
                <w:color w:val="000000"/>
              </w:rPr>
              <w:t xml:space="preserve"> проводить самостоятельные занятия физическими упражнениями</w:t>
            </w:r>
          </w:p>
        </w:tc>
        <w:tc>
          <w:tcPr>
            <w:tcW w:w="1545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D7F12" w:rsidRPr="00552B6D" w:rsidRDefault="009D7F12" w:rsidP="002E70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04" w:type="dxa"/>
            <w:gridSpan w:val="4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D7F12" w:rsidRPr="00552B6D" w:rsidRDefault="00565F30" w:rsidP="002E70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4" w:history="1">
              <w:r w:rsidR="004A7169" w:rsidRPr="000A2D1C">
                <w:rPr>
                  <w:rStyle w:val="a5"/>
                  <w:rFonts w:ascii="Times New Roman" w:hAnsi="Times New Roman"/>
                  <w:sz w:val="20"/>
                  <w:szCs w:val="20"/>
                </w:rPr>
                <w:t>https://fk12.ru/books/fizicheskaya-kultura-5-klass-matveev</w:t>
              </w:r>
            </w:hyperlink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77" w:type="dxa"/>
            <w:vAlign w:val="center"/>
          </w:tcPr>
          <w:p w:rsidR="009D7F12" w:rsidRPr="00552B6D" w:rsidRDefault="009D7F12" w:rsidP="002E70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 xml:space="preserve">Спуск низкой стойке </w:t>
            </w:r>
            <w:r w:rsidRPr="00552B6D">
              <w:rPr>
                <w:rFonts w:ascii="Times New Roman" w:hAnsi="Times New Roman" w:cs="Times New Roman"/>
                <w:i/>
                <w:color w:val="000000"/>
              </w:rPr>
              <w:t>Примерное распределение времени занятий по его основным частям</w:t>
            </w:r>
            <w:r w:rsidRPr="00552B6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.</w:t>
            </w:r>
          </w:p>
        </w:tc>
        <w:tc>
          <w:tcPr>
            <w:tcW w:w="1545" w:type="dxa"/>
            <w:gridSpan w:val="3"/>
            <w:tcBorders>
              <w:right w:val="single" w:sz="4" w:space="0" w:color="auto"/>
            </w:tcBorders>
            <w:vAlign w:val="center"/>
          </w:tcPr>
          <w:p w:rsidR="009D7F12" w:rsidRPr="00552B6D" w:rsidRDefault="009D7F12" w:rsidP="002E70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04" w:type="dxa"/>
            <w:gridSpan w:val="4"/>
            <w:tcBorders>
              <w:right w:val="single" w:sz="4" w:space="0" w:color="auto"/>
            </w:tcBorders>
            <w:vAlign w:val="center"/>
          </w:tcPr>
          <w:p w:rsidR="009D7F12" w:rsidRPr="00552B6D" w:rsidRDefault="00565F30" w:rsidP="002E70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5" w:history="1">
              <w:r w:rsidR="002E70DC" w:rsidRPr="000A2D1C">
                <w:rPr>
                  <w:rStyle w:val="a5"/>
                  <w:rFonts w:ascii="Times New Roman" w:hAnsi="Times New Roman"/>
                  <w:sz w:val="20"/>
                  <w:szCs w:val="20"/>
                </w:rPr>
                <w:t>https://fk12.ru/books/fizicheskaya-kultura-5-klass-matveev</w:t>
              </w:r>
            </w:hyperlink>
            <w:r w:rsidR="002E70D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77" w:type="dxa"/>
            <w:vAlign w:val="center"/>
          </w:tcPr>
          <w:p w:rsidR="009D7F12" w:rsidRPr="00552B6D" w:rsidRDefault="009D7F12" w:rsidP="002E70DC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 xml:space="preserve">Спуск с преодолением бугров </w:t>
            </w:r>
          </w:p>
          <w:p w:rsidR="009D7F12" w:rsidRPr="00552B6D" w:rsidRDefault="009D7F12" w:rsidP="002E70DC">
            <w:pPr>
              <w:rPr>
                <w:rFonts w:ascii="Times New Roman" w:hAnsi="Times New Roman" w:cs="Times New Roman"/>
              </w:rPr>
            </w:pPr>
            <w:r w:rsidRPr="00552B6D">
              <w:rPr>
                <w:rFonts w:ascii="Times New Roman" w:hAnsi="Times New Roman" w:cs="Times New Roman"/>
                <w:i/>
                <w:color w:val="000000"/>
              </w:rPr>
              <w:t>Как выбрать и подготовить место доля занятий физическими упражнениями</w:t>
            </w:r>
          </w:p>
        </w:tc>
        <w:tc>
          <w:tcPr>
            <w:tcW w:w="1545" w:type="dxa"/>
            <w:gridSpan w:val="3"/>
            <w:tcBorders>
              <w:right w:val="single" w:sz="4" w:space="0" w:color="auto"/>
            </w:tcBorders>
            <w:vAlign w:val="center"/>
          </w:tcPr>
          <w:p w:rsidR="009D7F12" w:rsidRPr="00552B6D" w:rsidRDefault="009D7F12" w:rsidP="002E70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04" w:type="dxa"/>
            <w:gridSpan w:val="4"/>
            <w:tcBorders>
              <w:right w:val="single" w:sz="4" w:space="0" w:color="auto"/>
            </w:tcBorders>
            <w:vAlign w:val="center"/>
          </w:tcPr>
          <w:p w:rsidR="009D7F12" w:rsidRPr="00552B6D" w:rsidRDefault="00565F30" w:rsidP="002E70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6" w:history="1">
              <w:r w:rsidR="002E70DC" w:rsidRPr="000A2D1C">
                <w:rPr>
                  <w:rStyle w:val="a5"/>
                  <w:rFonts w:ascii="Times New Roman" w:hAnsi="Times New Roman"/>
                  <w:sz w:val="20"/>
                  <w:szCs w:val="20"/>
                </w:rPr>
                <w:t>https://fk12.ru/books/fizicheskaya-kultura-5-klass-matveev</w:t>
              </w:r>
            </w:hyperlink>
            <w:r w:rsidR="002E70D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77" w:type="dxa"/>
            <w:vAlign w:val="center"/>
          </w:tcPr>
          <w:p w:rsidR="009D7F12" w:rsidRPr="00552B6D" w:rsidRDefault="009D7F12" w:rsidP="002E70DC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>Спуск с преодолением впадин</w:t>
            </w:r>
          </w:p>
          <w:p w:rsidR="009D7F12" w:rsidRPr="00552B6D" w:rsidRDefault="009D7F12" w:rsidP="002E70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5" w:type="dxa"/>
            <w:gridSpan w:val="3"/>
            <w:tcBorders>
              <w:right w:val="single" w:sz="4" w:space="0" w:color="auto"/>
            </w:tcBorders>
            <w:vAlign w:val="center"/>
          </w:tcPr>
          <w:p w:rsidR="009D7F12" w:rsidRPr="00552B6D" w:rsidRDefault="009D7F12" w:rsidP="002E70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04" w:type="dxa"/>
            <w:gridSpan w:val="4"/>
            <w:tcBorders>
              <w:right w:val="single" w:sz="4" w:space="0" w:color="auto"/>
            </w:tcBorders>
            <w:vAlign w:val="center"/>
          </w:tcPr>
          <w:p w:rsidR="009D7F12" w:rsidRPr="00552B6D" w:rsidRDefault="009D7F12" w:rsidP="002E70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77" w:type="dxa"/>
            <w:vAlign w:val="center"/>
          </w:tcPr>
          <w:p w:rsidR="009D7F12" w:rsidRPr="00552B6D" w:rsidRDefault="009D7F12" w:rsidP="002E70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 xml:space="preserve">Классический ход на время </w:t>
            </w:r>
            <w:r w:rsidRPr="00552B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Выполнение норматива комплекса </w:t>
            </w:r>
            <w:proofErr w:type="gramStart"/>
            <w:r w:rsidRPr="00552B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ГТО</w:t>
            </w:r>
            <w:r w:rsidRPr="00552B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proofErr w:type="gramEnd"/>
            <w:r w:rsidRPr="00552B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2км.</w:t>
            </w:r>
          </w:p>
        </w:tc>
        <w:tc>
          <w:tcPr>
            <w:tcW w:w="1545" w:type="dxa"/>
            <w:gridSpan w:val="3"/>
            <w:tcBorders>
              <w:right w:val="single" w:sz="4" w:space="0" w:color="auto"/>
            </w:tcBorders>
            <w:vAlign w:val="center"/>
          </w:tcPr>
          <w:p w:rsidR="009D7F12" w:rsidRPr="00552B6D" w:rsidRDefault="009D7F12" w:rsidP="002E70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04" w:type="dxa"/>
            <w:gridSpan w:val="4"/>
            <w:tcBorders>
              <w:right w:val="single" w:sz="4" w:space="0" w:color="auto"/>
            </w:tcBorders>
            <w:vAlign w:val="center"/>
          </w:tcPr>
          <w:p w:rsidR="009D7F12" w:rsidRPr="00552B6D" w:rsidRDefault="009D7F12" w:rsidP="002E70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77" w:type="dxa"/>
            <w:vAlign w:val="center"/>
          </w:tcPr>
          <w:p w:rsidR="009D7F12" w:rsidRPr="00552B6D" w:rsidRDefault="009D7F12" w:rsidP="002E70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>Подъём «ёлочкой» Подвижные игры на лыжах</w:t>
            </w:r>
          </w:p>
        </w:tc>
        <w:tc>
          <w:tcPr>
            <w:tcW w:w="1545" w:type="dxa"/>
            <w:gridSpan w:val="3"/>
            <w:tcBorders>
              <w:right w:val="single" w:sz="4" w:space="0" w:color="auto"/>
            </w:tcBorders>
            <w:vAlign w:val="center"/>
          </w:tcPr>
          <w:p w:rsidR="009D7F12" w:rsidRPr="00552B6D" w:rsidRDefault="009D7F12" w:rsidP="002E70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04" w:type="dxa"/>
            <w:gridSpan w:val="4"/>
            <w:tcBorders>
              <w:right w:val="single" w:sz="4" w:space="0" w:color="auto"/>
            </w:tcBorders>
            <w:vAlign w:val="center"/>
          </w:tcPr>
          <w:p w:rsidR="009D7F12" w:rsidRPr="00552B6D" w:rsidRDefault="009D7F12" w:rsidP="002E70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77" w:type="dxa"/>
            <w:vAlign w:val="center"/>
          </w:tcPr>
          <w:p w:rsidR="009D7F12" w:rsidRPr="00552B6D" w:rsidRDefault="009D7F12" w:rsidP="002E70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>Торможение «плугом»</w:t>
            </w:r>
            <w:r w:rsidRPr="00552B6D">
              <w:rPr>
                <w:rFonts w:ascii="Times New Roman" w:hAnsi="Times New Roman" w:cs="Times New Roman"/>
                <w:i/>
                <w:color w:val="000000"/>
              </w:rPr>
              <w:t xml:space="preserve"> Закаливание</w:t>
            </w:r>
            <w:r w:rsidRPr="00552B6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.</w:t>
            </w:r>
          </w:p>
        </w:tc>
        <w:tc>
          <w:tcPr>
            <w:tcW w:w="1545" w:type="dxa"/>
            <w:gridSpan w:val="3"/>
            <w:tcBorders>
              <w:right w:val="single" w:sz="4" w:space="0" w:color="auto"/>
            </w:tcBorders>
            <w:vAlign w:val="center"/>
          </w:tcPr>
          <w:p w:rsidR="009D7F12" w:rsidRPr="00552B6D" w:rsidRDefault="009D7F12" w:rsidP="002E70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04" w:type="dxa"/>
            <w:gridSpan w:val="4"/>
            <w:tcBorders>
              <w:right w:val="single" w:sz="4" w:space="0" w:color="auto"/>
            </w:tcBorders>
            <w:vAlign w:val="center"/>
          </w:tcPr>
          <w:p w:rsidR="009D7F12" w:rsidRPr="00552B6D" w:rsidRDefault="00565F30" w:rsidP="002E70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7" w:history="1">
              <w:r w:rsidR="002E70DC" w:rsidRPr="000A2D1C">
                <w:rPr>
                  <w:rStyle w:val="a5"/>
                  <w:rFonts w:ascii="Times New Roman" w:hAnsi="Times New Roman"/>
                  <w:sz w:val="20"/>
                  <w:szCs w:val="20"/>
                </w:rPr>
                <w:t>https://fk12.ru/books/fizicheskaya-kultura-5-klass-matveev</w:t>
              </w:r>
            </w:hyperlink>
            <w:r w:rsidR="002E70D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77" w:type="dxa"/>
            <w:vAlign w:val="center"/>
          </w:tcPr>
          <w:p w:rsidR="009D7F12" w:rsidRPr="00552B6D" w:rsidRDefault="009D7F12" w:rsidP="002E70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>Классический  ход на время</w:t>
            </w:r>
          </w:p>
        </w:tc>
        <w:tc>
          <w:tcPr>
            <w:tcW w:w="1545" w:type="dxa"/>
            <w:gridSpan w:val="3"/>
            <w:tcBorders>
              <w:right w:val="single" w:sz="4" w:space="0" w:color="auto"/>
            </w:tcBorders>
            <w:vAlign w:val="center"/>
          </w:tcPr>
          <w:p w:rsidR="009D7F12" w:rsidRPr="00552B6D" w:rsidRDefault="009D7F12" w:rsidP="002E70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04" w:type="dxa"/>
            <w:gridSpan w:val="4"/>
            <w:tcBorders>
              <w:right w:val="single" w:sz="4" w:space="0" w:color="auto"/>
            </w:tcBorders>
            <w:vAlign w:val="center"/>
          </w:tcPr>
          <w:p w:rsidR="009D7F12" w:rsidRPr="00552B6D" w:rsidRDefault="009D7F12" w:rsidP="002E70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77" w:type="dxa"/>
            <w:vAlign w:val="center"/>
          </w:tcPr>
          <w:p w:rsidR="009D7F12" w:rsidRPr="00552B6D" w:rsidRDefault="009D7F12" w:rsidP="002E70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>Освоение техники лыжной эстафеты</w:t>
            </w:r>
          </w:p>
        </w:tc>
        <w:tc>
          <w:tcPr>
            <w:tcW w:w="1545" w:type="dxa"/>
            <w:gridSpan w:val="3"/>
            <w:tcBorders>
              <w:right w:val="single" w:sz="4" w:space="0" w:color="auto"/>
            </w:tcBorders>
            <w:vAlign w:val="center"/>
          </w:tcPr>
          <w:p w:rsidR="009D7F12" w:rsidRPr="00552B6D" w:rsidRDefault="009D7F12" w:rsidP="002E70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04" w:type="dxa"/>
            <w:gridSpan w:val="4"/>
            <w:tcBorders>
              <w:right w:val="single" w:sz="4" w:space="0" w:color="auto"/>
            </w:tcBorders>
            <w:vAlign w:val="center"/>
          </w:tcPr>
          <w:p w:rsidR="009D7F12" w:rsidRPr="00552B6D" w:rsidRDefault="009D7F12" w:rsidP="002E70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77" w:type="dxa"/>
            <w:vAlign w:val="center"/>
          </w:tcPr>
          <w:p w:rsidR="009D7F12" w:rsidRPr="00552B6D" w:rsidRDefault="009D7F12" w:rsidP="002E70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>Коньковый ход без палок.</w:t>
            </w:r>
          </w:p>
        </w:tc>
        <w:tc>
          <w:tcPr>
            <w:tcW w:w="1545" w:type="dxa"/>
            <w:gridSpan w:val="3"/>
            <w:tcBorders>
              <w:right w:val="single" w:sz="4" w:space="0" w:color="auto"/>
            </w:tcBorders>
            <w:vAlign w:val="center"/>
          </w:tcPr>
          <w:p w:rsidR="009D7F12" w:rsidRPr="00552B6D" w:rsidRDefault="009D7F12" w:rsidP="002E70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04" w:type="dxa"/>
            <w:gridSpan w:val="4"/>
            <w:tcBorders>
              <w:right w:val="single" w:sz="4" w:space="0" w:color="auto"/>
            </w:tcBorders>
            <w:vAlign w:val="center"/>
          </w:tcPr>
          <w:p w:rsidR="009D7F12" w:rsidRPr="00552B6D" w:rsidRDefault="009D7F12" w:rsidP="002E70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77" w:type="dxa"/>
            <w:vAlign w:val="center"/>
          </w:tcPr>
          <w:p w:rsidR="009D7F12" w:rsidRPr="00552B6D" w:rsidRDefault="009D7F12" w:rsidP="002E70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>Коньковый ход с  палками.</w:t>
            </w:r>
            <w:r w:rsidRPr="00552B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Выполнение норматива комплекса ГТО</w:t>
            </w:r>
          </w:p>
        </w:tc>
        <w:tc>
          <w:tcPr>
            <w:tcW w:w="1545" w:type="dxa"/>
            <w:gridSpan w:val="3"/>
            <w:tcBorders>
              <w:right w:val="single" w:sz="4" w:space="0" w:color="auto"/>
            </w:tcBorders>
            <w:vAlign w:val="center"/>
          </w:tcPr>
          <w:p w:rsidR="009D7F12" w:rsidRPr="00552B6D" w:rsidRDefault="009D7F12" w:rsidP="002E70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04" w:type="dxa"/>
            <w:gridSpan w:val="4"/>
            <w:tcBorders>
              <w:right w:val="single" w:sz="4" w:space="0" w:color="auto"/>
            </w:tcBorders>
            <w:vAlign w:val="center"/>
          </w:tcPr>
          <w:p w:rsidR="009D7F12" w:rsidRPr="00552B6D" w:rsidRDefault="00565F30" w:rsidP="002E70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8" w:history="1">
              <w:r w:rsidR="004A7169" w:rsidRPr="000A2D1C">
                <w:rPr>
                  <w:rStyle w:val="a5"/>
                  <w:rFonts w:ascii="Times New Roman" w:hAnsi="Times New Roman"/>
                  <w:sz w:val="20"/>
                  <w:szCs w:val="20"/>
                </w:rPr>
                <w:t>https://user.gto.ru/user/login</w:t>
              </w:r>
            </w:hyperlink>
            <w:r w:rsidR="004A716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77" w:type="dxa"/>
            <w:vAlign w:val="center"/>
          </w:tcPr>
          <w:p w:rsidR="009D7F12" w:rsidRDefault="009D7F12" w:rsidP="002E70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>Соревнование по лыжным гонкам на первенство класса  классическим ходом 2 км</w:t>
            </w:r>
          </w:p>
          <w:p w:rsidR="009D7F12" w:rsidRPr="00D77B21" w:rsidRDefault="009D7F12" w:rsidP="002E70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7B21">
              <w:rPr>
                <w:rFonts w:ascii="Times New Roman" w:hAnsi="Times New Roman" w:cs="Times New Roman"/>
                <w:b/>
                <w:sz w:val="20"/>
                <w:szCs w:val="20"/>
              </w:rPr>
              <w:t>День защитника Отечества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«Мужество свойство души»</w:t>
            </w:r>
          </w:p>
        </w:tc>
        <w:tc>
          <w:tcPr>
            <w:tcW w:w="1545" w:type="dxa"/>
            <w:gridSpan w:val="3"/>
            <w:tcBorders>
              <w:right w:val="single" w:sz="4" w:space="0" w:color="auto"/>
            </w:tcBorders>
            <w:vAlign w:val="center"/>
          </w:tcPr>
          <w:p w:rsidR="009D7F12" w:rsidRPr="00552B6D" w:rsidRDefault="009D7F12" w:rsidP="002E70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04" w:type="dxa"/>
            <w:gridSpan w:val="4"/>
            <w:tcBorders>
              <w:right w:val="single" w:sz="4" w:space="0" w:color="auto"/>
            </w:tcBorders>
            <w:vAlign w:val="center"/>
          </w:tcPr>
          <w:p w:rsidR="009D7F12" w:rsidRPr="00552B6D" w:rsidRDefault="009D7F12" w:rsidP="002E70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2E70DC">
            <w:pPr>
              <w:pStyle w:val="a6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77" w:type="dxa"/>
            <w:tcBorders>
              <w:right w:val="single" w:sz="4" w:space="0" w:color="auto"/>
            </w:tcBorders>
            <w:vAlign w:val="center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Волейбол 5ч.</w:t>
            </w:r>
          </w:p>
        </w:tc>
        <w:tc>
          <w:tcPr>
            <w:tcW w:w="1545" w:type="dxa"/>
            <w:gridSpan w:val="3"/>
            <w:tcBorders>
              <w:right w:val="single" w:sz="4" w:space="0" w:color="auto"/>
            </w:tcBorders>
            <w:vAlign w:val="center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04" w:type="dxa"/>
            <w:gridSpan w:val="4"/>
            <w:tcBorders>
              <w:right w:val="single" w:sz="4" w:space="0" w:color="auto"/>
            </w:tcBorders>
            <w:vAlign w:val="center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77" w:type="dxa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История волейбола.</w:t>
            </w:r>
          </w:p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 xml:space="preserve">Стойки и перемещения. </w:t>
            </w:r>
            <w:r w:rsidRPr="00552B6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Правила техники безопасности ИОТ-021</w:t>
            </w:r>
          </w:p>
        </w:tc>
        <w:tc>
          <w:tcPr>
            <w:tcW w:w="157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275" w:type="dxa"/>
            <w:gridSpan w:val="2"/>
            <w:tcBorders>
              <w:left w:val="single" w:sz="4" w:space="0" w:color="auto"/>
            </w:tcBorders>
          </w:tcPr>
          <w:p w:rsidR="009D7F12" w:rsidRPr="00552B6D" w:rsidRDefault="00565F30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hyperlink r:id="rId29" w:history="1">
              <w:r w:rsidR="002E70DC" w:rsidRPr="000A2D1C">
                <w:rPr>
                  <w:rStyle w:val="a5"/>
                  <w:rFonts w:ascii="Times New Roman" w:hAnsi="Times New Roman"/>
                  <w:b/>
                  <w:bCs/>
                  <w:sz w:val="20"/>
                  <w:szCs w:val="20"/>
                </w:rPr>
                <w:t>https://fk12.ru/books/fizicheskaya-kultura-5-klass-matveev</w:t>
              </w:r>
            </w:hyperlink>
            <w:r w:rsidR="002E70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77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Основные при</w:t>
            </w:r>
            <w:r w:rsidRPr="00552B6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softHyphen/>
              <w:t>ёмы игры в волейбол</w:t>
            </w:r>
          </w:p>
        </w:tc>
        <w:tc>
          <w:tcPr>
            <w:tcW w:w="1574" w:type="dxa"/>
            <w:gridSpan w:val="5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275" w:type="dxa"/>
            <w:gridSpan w:val="2"/>
            <w:tcBorders>
              <w:lef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77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>Передачи мяча снизу двумя руками</w:t>
            </w:r>
          </w:p>
        </w:tc>
        <w:tc>
          <w:tcPr>
            <w:tcW w:w="1574" w:type="dxa"/>
            <w:gridSpan w:val="5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275" w:type="dxa"/>
            <w:gridSpan w:val="2"/>
            <w:tcBorders>
              <w:lef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77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>Игровые упражнения. Игра волейбол по упрощённым правилам. «Пионербол»</w:t>
            </w:r>
          </w:p>
        </w:tc>
        <w:tc>
          <w:tcPr>
            <w:tcW w:w="1574" w:type="dxa"/>
            <w:gridSpan w:val="5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275" w:type="dxa"/>
            <w:gridSpan w:val="2"/>
            <w:tcBorders>
              <w:lef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77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>Учебная игра в волейбол с учётом освоенных элементов по упрощенным правилам</w:t>
            </w:r>
          </w:p>
        </w:tc>
        <w:tc>
          <w:tcPr>
            <w:tcW w:w="1574" w:type="dxa"/>
            <w:gridSpan w:val="5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275" w:type="dxa"/>
            <w:gridSpan w:val="2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2E70DC">
            <w:pPr>
              <w:pStyle w:val="a6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639" w:type="dxa"/>
            <w:gridSpan w:val="5"/>
            <w:tcBorders>
              <w:right w:val="single" w:sz="4" w:space="0" w:color="auto"/>
            </w:tcBorders>
          </w:tcPr>
          <w:p w:rsidR="009D7F12" w:rsidRPr="00BF523B" w:rsidRDefault="009D7F12" w:rsidP="002E70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Гимнастика с элементами акробатики 10ч.</w:t>
            </w:r>
          </w:p>
        </w:tc>
        <w:tc>
          <w:tcPr>
            <w:tcW w:w="2287" w:type="dxa"/>
            <w:gridSpan w:val="3"/>
            <w:tcBorders>
              <w:right w:val="single" w:sz="4" w:space="0" w:color="auto"/>
            </w:tcBorders>
          </w:tcPr>
          <w:p w:rsidR="009D7F12" w:rsidRPr="00BF523B" w:rsidRDefault="009D7F12" w:rsidP="002E70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D7F12" w:rsidRPr="00BF523B" w:rsidRDefault="009D7F12" w:rsidP="002E70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89" w:type="dxa"/>
            <w:gridSpan w:val="2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>Техника безопасности на уроках гимнастики, освоение строевых упражнений.</w:t>
            </w:r>
          </w:p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>История гимнастики</w:t>
            </w:r>
          </w:p>
        </w:tc>
        <w:tc>
          <w:tcPr>
            <w:tcW w:w="1550" w:type="dxa"/>
            <w:gridSpan w:val="3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287" w:type="dxa"/>
            <w:gridSpan w:val="3"/>
            <w:tcBorders>
              <w:left w:val="single" w:sz="4" w:space="0" w:color="auto"/>
            </w:tcBorders>
          </w:tcPr>
          <w:p w:rsidR="009D7F12" w:rsidRPr="00552B6D" w:rsidRDefault="00565F30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hyperlink r:id="rId30" w:history="1">
              <w:r w:rsidR="002E70DC" w:rsidRPr="000A2D1C">
                <w:rPr>
                  <w:rStyle w:val="a5"/>
                  <w:rFonts w:ascii="Times New Roman" w:hAnsi="Times New Roman"/>
                  <w:b/>
                  <w:bCs/>
                  <w:sz w:val="20"/>
                  <w:szCs w:val="20"/>
                </w:rPr>
                <w:t>https://fk12.ru/books/fizicheskaya-kultura-5-klass-matveev</w:t>
              </w:r>
            </w:hyperlink>
            <w:r w:rsidR="002E70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89" w:type="dxa"/>
            <w:gridSpan w:val="2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>Общеразвивающие упражнений с предметами.</w:t>
            </w:r>
            <w:r w:rsidRPr="00552B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Выполнение норматива комплекса ГТО</w:t>
            </w:r>
            <w:r w:rsidRPr="00552B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Подъём туловища из положения лёжа)</w:t>
            </w:r>
          </w:p>
        </w:tc>
        <w:tc>
          <w:tcPr>
            <w:tcW w:w="1550" w:type="dxa"/>
            <w:gridSpan w:val="3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87" w:type="dxa"/>
            <w:gridSpan w:val="3"/>
            <w:tcBorders>
              <w:lef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89" w:type="dxa"/>
            <w:gridSpan w:val="2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 xml:space="preserve">Освоение опорных прыжков </w:t>
            </w:r>
            <w:r w:rsidRPr="00552B6D">
              <w:rPr>
                <w:rFonts w:ascii="Times New Roman" w:hAnsi="Times New Roman" w:cs="Times New Roman"/>
                <w:i/>
                <w:color w:val="000000"/>
              </w:rPr>
              <w:t>Безопасность спортивного инвентаря  и оборудования</w:t>
            </w:r>
            <w:r w:rsidRPr="00552B6D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550" w:type="dxa"/>
            <w:gridSpan w:val="3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87" w:type="dxa"/>
            <w:gridSpan w:val="3"/>
            <w:tcBorders>
              <w:lef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89" w:type="dxa"/>
            <w:gridSpan w:val="2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 xml:space="preserve">Освоение акробатических упражнений: кувырок вперёд и назад, </w:t>
            </w:r>
            <w:r w:rsidRPr="00552B6D">
              <w:rPr>
                <w:rFonts w:ascii="Times New Roman" w:hAnsi="Times New Roman" w:cs="Times New Roman"/>
                <w:i/>
                <w:color w:val="000000"/>
              </w:rPr>
              <w:t>Гигиенические правила</w:t>
            </w:r>
            <w:r w:rsidRPr="00552B6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.</w:t>
            </w:r>
          </w:p>
        </w:tc>
        <w:tc>
          <w:tcPr>
            <w:tcW w:w="1550" w:type="dxa"/>
            <w:gridSpan w:val="3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87" w:type="dxa"/>
            <w:gridSpan w:val="3"/>
            <w:tcBorders>
              <w:left w:val="single" w:sz="4" w:space="0" w:color="auto"/>
            </w:tcBorders>
          </w:tcPr>
          <w:p w:rsidR="009D7F12" w:rsidRPr="00552B6D" w:rsidRDefault="00565F30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1" w:history="1">
              <w:r w:rsidR="002E70DC" w:rsidRPr="000A2D1C">
                <w:rPr>
                  <w:rStyle w:val="a5"/>
                  <w:rFonts w:ascii="Times New Roman" w:hAnsi="Times New Roman"/>
                  <w:sz w:val="20"/>
                  <w:szCs w:val="20"/>
                </w:rPr>
                <w:t>https://fk12.ru/books/fizicheskaya-kultura-5-klass-matveev</w:t>
              </w:r>
            </w:hyperlink>
            <w:r w:rsidR="002E70DC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89" w:type="dxa"/>
            <w:gridSpan w:val="2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>Кувырки вперед в группировке</w:t>
            </w:r>
            <w:r w:rsidRPr="00552B6D">
              <w:rPr>
                <w:rFonts w:ascii="Times New Roman" w:hAnsi="Times New Roman" w:cs="Times New Roman"/>
                <w:i/>
                <w:color w:val="000000"/>
              </w:rPr>
              <w:t>Как составить комплекс упражнений оздоровительной гимнастики</w:t>
            </w:r>
            <w:r w:rsidRPr="00552B6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.</w:t>
            </w:r>
          </w:p>
        </w:tc>
        <w:tc>
          <w:tcPr>
            <w:tcW w:w="1550" w:type="dxa"/>
            <w:gridSpan w:val="3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87" w:type="dxa"/>
            <w:gridSpan w:val="3"/>
            <w:tcBorders>
              <w:lef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89" w:type="dxa"/>
            <w:gridSpan w:val="2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>Элементы акробатики. Кувырки вперёд ноги с крестно</w:t>
            </w:r>
          </w:p>
        </w:tc>
        <w:tc>
          <w:tcPr>
            <w:tcW w:w="1550" w:type="dxa"/>
            <w:gridSpan w:val="3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87" w:type="dxa"/>
            <w:gridSpan w:val="3"/>
            <w:tcBorders>
              <w:lef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89" w:type="dxa"/>
            <w:gridSpan w:val="2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>Опорные прыжки. Общеразвивающие упражнения с повышенной амплитудой.</w:t>
            </w:r>
          </w:p>
        </w:tc>
        <w:tc>
          <w:tcPr>
            <w:tcW w:w="1562" w:type="dxa"/>
            <w:gridSpan w:val="4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75" w:type="dxa"/>
            <w:gridSpan w:val="2"/>
            <w:tcBorders>
              <w:lef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89" w:type="dxa"/>
            <w:gridSpan w:val="2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>Упражнения на перекладине</w:t>
            </w:r>
            <w:r w:rsidRPr="00552B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Выполнение норматива комплекса </w:t>
            </w:r>
            <w:proofErr w:type="gramStart"/>
            <w:r w:rsidRPr="00552B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ГТО</w:t>
            </w:r>
            <w:r w:rsidRPr="00552B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proofErr w:type="gramEnd"/>
            <w:r w:rsidRPr="00552B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Подтягивание на перекладине)</w:t>
            </w:r>
          </w:p>
        </w:tc>
        <w:tc>
          <w:tcPr>
            <w:tcW w:w="1562" w:type="dxa"/>
            <w:gridSpan w:val="4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75" w:type="dxa"/>
            <w:gridSpan w:val="2"/>
            <w:tcBorders>
              <w:left w:val="single" w:sz="4" w:space="0" w:color="auto"/>
            </w:tcBorders>
          </w:tcPr>
          <w:p w:rsidR="009D7F12" w:rsidRPr="00552B6D" w:rsidRDefault="004A7169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7169">
              <w:rPr>
                <w:rFonts w:ascii="Times New Roman" w:hAnsi="Times New Roman" w:cs="Times New Roman"/>
                <w:sz w:val="20"/>
                <w:szCs w:val="20"/>
              </w:rPr>
              <w:t>https://user.gto.ru/user/login</w:t>
            </w: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89" w:type="dxa"/>
            <w:gridSpan w:val="2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>Упражнения для развития гибкости</w:t>
            </w:r>
            <w:r w:rsidRPr="00552B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Выполнение норматива комплекса ГТО</w:t>
            </w:r>
          </w:p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(</w:t>
            </w:r>
            <w:r w:rsidRPr="00552B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Наклон вперёд из положения стоя.)</w:t>
            </w:r>
          </w:p>
        </w:tc>
        <w:tc>
          <w:tcPr>
            <w:tcW w:w="1562" w:type="dxa"/>
            <w:gridSpan w:val="4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75" w:type="dxa"/>
            <w:gridSpan w:val="2"/>
            <w:tcBorders>
              <w:left w:val="single" w:sz="4" w:space="0" w:color="auto"/>
            </w:tcBorders>
          </w:tcPr>
          <w:p w:rsidR="009D7F12" w:rsidRPr="00552B6D" w:rsidRDefault="004A7169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7169">
              <w:rPr>
                <w:rFonts w:ascii="Times New Roman" w:hAnsi="Times New Roman" w:cs="Times New Roman"/>
                <w:sz w:val="20"/>
                <w:szCs w:val="20"/>
              </w:rPr>
              <w:t>https://user.gto.ru/user/login</w:t>
            </w: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89" w:type="dxa"/>
            <w:gridSpan w:val="2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>Два кувырка вперед слитно. Развитие координационных способностей.</w:t>
            </w:r>
          </w:p>
        </w:tc>
        <w:tc>
          <w:tcPr>
            <w:tcW w:w="1562" w:type="dxa"/>
            <w:gridSpan w:val="4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75" w:type="dxa"/>
            <w:gridSpan w:val="2"/>
            <w:tcBorders>
              <w:lef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2E70DC">
            <w:pPr>
              <w:pStyle w:val="a6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639" w:type="dxa"/>
            <w:gridSpan w:val="5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Футбол 5ч.</w:t>
            </w:r>
          </w:p>
        </w:tc>
        <w:tc>
          <w:tcPr>
            <w:tcW w:w="2287" w:type="dxa"/>
            <w:gridSpan w:val="3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89" w:type="dxa"/>
            <w:gridSpan w:val="2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 xml:space="preserve">История футбола. Основные правила игры  в футбол. Правила </w:t>
            </w:r>
            <w:r w:rsidRPr="00552B6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техники безопасности ИОТ-021</w:t>
            </w: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 xml:space="preserve"> Освоение техники перемещений и остановок. </w:t>
            </w:r>
            <w:r w:rsidRPr="00552B6D">
              <w:rPr>
                <w:rFonts w:ascii="Times New Roman" w:hAnsi="Times New Roman" w:cs="Times New Roman"/>
                <w:i/>
                <w:color w:val="000000"/>
              </w:rPr>
              <w:t>Что такое физическая нагрузка</w:t>
            </w:r>
          </w:p>
        </w:tc>
        <w:tc>
          <w:tcPr>
            <w:tcW w:w="1562" w:type="dxa"/>
            <w:gridSpan w:val="4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75" w:type="dxa"/>
            <w:gridSpan w:val="2"/>
            <w:tcBorders>
              <w:right w:val="single" w:sz="4" w:space="0" w:color="auto"/>
            </w:tcBorders>
          </w:tcPr>
          <w:p w:rsidR="009D7F12" w:rsidRPr="00552B6D" w:rsidRDefault="00565F30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2" w:history="1">
              <w:r w:rsidR="002E70DC" w:rsidRPr="000A2D1C">
                <w:rPr>
                  <w:rStyle w:val="a5"/>
                  <w:rFonts w:ascii="Times New Roman" w:hAnsi="Times New Roman"/>
                  <w:sz w:val="20"/>
                  <w:szCs w:val="20"/>
                </w:rPr>
                <w:t>https://fk12.ru/books/fizicheskaya-kultura-5-klass-matveev</w:t>
              </w:r>
            </w:hyperlink>
            <w:r w:rsidR="002E70D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89" w:type="dxa"/>
            <w:gridSpan w:val="2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>Стойки игрока, перемещения в стойке, остановки</w:t>
            </w:r>
            <w:r w:rsidRPr="00552B6D">
              <w:rPr>
                <w:rFonts w:ascii="Times New Roman" w:hAnsi="Times New Roman" w:cs="Times New Roman"/>
                <w:i/>
                <w:color w:val="000000"/>
              </w:rPr>
              <w:t>Как дозировать физическую нагрузку.</w:t>
            </w:r>
          </w:p>
        </w:tc>
        <w:tc>
          <w:tcPr>
            <w:tcW w:w="1562" w:type="dxa"/>
            <w:gridSpan w:val="4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75" w:type="dxa"/>
            <w:gridSpan w:val="2"/>
            <w:tcBorders>
              <w:left w:val="single" w:sz="4" w:space="0" w:color="auto"/>
            </w:tcBorders>
          </w:tcPr>
          <w:p w:rsidR="009D7F12" w:rsidRPr="00552B6D" w:rsidRDefault="00565F30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3" w:history="1">
              <w:r w:rsidR="002E70DC" w:rsidRPr="000A2D1C">
                <w:rPr>
                  <w:rStyle w:val="a5"/>
                  <w:rFonts w:ascii="Times New Roman" w:hAnsi="Times New Roman"/>
                  <w:sz w:val="20"/>
                  <w:szCs w:val="20"/>
                </w:rPr>
                <w:t>https://fk12.ru/books/fizicheskaya-kultura-5-klass-matveev</w:t>
              </w:r>
            </w:hyperlink>
            <w:r w:rsidR="002E70D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89" w:type="dxa"/>
            <w:gridSpan w:val="2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 xml:space="preserve">Освоение техники ведения мяча. </w:t>
            </w:r>
            <w:r w:rsidRPr="00552B6D">
              <w:rPr>
                <w:rFonts w:ascii="Times New Roman" w:hAnsi="Times New Roman" w:cs="Times New Roman"/>
                <w:i/>
                <w:color w:val="000000"/>
              </w:rPr>
              <w:t>Примерный комплекс утренней зарядки</w:t>
            </w:r>
          </w:p>
        </w:tc>
        <w:tc>
          <w:tcPr>
            <w:tcW w:w="1562" w:type="dxa"/>
            <w:gridSpan w:val="4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75" w:type="dxa"/>
            <w:gridSpan w:val="2"/>
            <w:tcBorders>
              <w:left w:val="single" w:sz="4" w:space="0" w:color="auto"/>
            </w:tcBorders>
          </w:tcPr>
          <w:p w:rsidR="009D7F12" w:rsidRPr="00552B6D" w:rsidRDefault="002E70DC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34" w:history="1">
              <w:r w:rsidRPr="000A2D1C">
                <w:rPr>
                  <w:rStyle w:val="a5"/>
                  <w:rFonts w:ascii="Times New Roman" w:hAnsi="Times New Roman"/>
                  <w:sz w:val="20"/>
                  <w:szCs w:val="20"/>
                </w:rPr>
                <w:t>https://fk12.ru/books/fizicheskaya-kultura-5-klass-matveev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89" w:type="dxa"/>
            <w:gridSpan w:val="2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 xml:space="preserve">Удары по мячу внутренней стороной стопы. </w:t>
            </w:r>
            <w:r w:rsidRPr="00D77B21">
              <w:rPr>
                <w:rFonts w:ascii="Times New Roman" w:hAnsi="Times New Roman" w:cs="Times New Roman"/>
                <w:b/>
                <w:sz w:val="20"/>
                <w:szCs w:val="20"/>
              </w:rPr>
              <w:t>День пожарной охраны.</w:t>
            </w:r>
            <w:r w:rsidRPr="008943D5">
              <w:rPr>
                <w:sz w:val="24"/>
              </w:rPr>
              <w:t> </w:t>
            </w:r>
            <w:r>
              <w:rPr>
                <w:sz w:val="24"/>
              </w:rPr>
              <w:t>«</w:t>
            </w:r>
            <w:r w:rsidRPr="00D77B21">
              <w:rPr>
                <w:rFonts w:ascii="Times New Roman" w:hAnsi="Times New Roman" w:cs="Times New Roman"/>
                <w:sz w:val="20"/>
                <w:szCs w:val="20"/>
              </w:rPr>
              <w:t>Пожарным можешь ты не быть, но правила пожарной безопасности знать обязан.»</w:t>
            </w:r>
          </w:p>
        </w:tc>
        <w:tc>
          <w:tcPr>
            <w:tcW w:w="1562" w:type="dxa"/>
            <w:gridSpan w:val="4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75" w:type="dxa"/>
            <w:gridSpan w:val="2"/>
            <w:tcBorders>
              <w:left w:val="single" w:sz="4" w:space="0" w:color="auto"/>
            </w:tcBorders>
          </w:tcPr>
          <w:p w:rsidR="009D7F12" w:rsidRPr="00552B6D" w:rsidRDefault="00565F30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5" w:history="1">
              <w:r w:rsidR="004A7169" w:rsidRPr="000A2D1C">
                <w:rPr>
                  <w:rStyle w:val="a5"/>
                  <w:rFonts w:ascii="Times New Roman" w:hAnsi="Times New Roman"/>
                  <w:sz w:val="20"/>
                  <w:szCs w:val="20"/>
                </w:rPr>
                <w:t>https://78.mchs.gov.ru/glavnoe-upravlenie/professionalnye-prazdniki/30-aprelya-den-pozharnoy-ohrany</w:t>
              </w:r>
            </w:hyperlink>
            <w:r w:rsidR="004A716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89" w:type="dxa"/>
            <w:gridSpan w:val="2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>Остановка катящегося мяча</w:t>
            </w:r>
            <w:r w:rsidRPr="00552B6D">
              <w:rPr>
                <w:rFonts w:ascii="Times New Roman" w:hAnsi="Times New Roman" w:cs="Times New Roman"/>
                <w:bCs/>
                <w:i/>
                <w:color w:val="000000"/>
              </w:rPr>
              <w:t xml:space="preserve"> Самонаблюдение и самоконтроль</w:t>
            </w:r>
          </w:p>
        </w:tc>
        <w:tc>
          <w:tcPr>
            <w:tcW w:w="1562" w:type="dxa"/>
            <w:gridSpan w:val="4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75" w:type="dxa"/>
            <w:gridSpan w:val="2"/>
            <w:tcBorders>
              <w:left w:val="single" w:sz="4" w:space="0" w:color="auto"/>
            </w:tcBorders>
          </w:tcPr>
          <w:p w:rsidR="009D7F12" w:rsidRPr="00552B6D" w:rsidRDefault="00565F30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6" w:history="1">
              <w:r w:rsidR="002E70DC" w:rsidRPr="000A2D1C">
                <w:rPr>
                  <w:rStyle w:val="a5"/>
                  <w:rFonts w:ascii="Times New Roman" w:hAnsi="Times New Roman"/>
                  <w:sz w:val="20"/>
                  <w:szCs w:val="20"/>
                </w:rPr>
                <w:t>https://fk12.ru/books/fizicheskaya-kultura-5-klass-matveev</w:t>
              </w:r>
            </w:hyperlink>
            <w:r w:rsidR="002E70D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2E70DC">
            <w:pPr>
              <w:pStyle w:val="a6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658" w:type="dxa"/>
            <w:gridSpan w:val="7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Баскетбол 11ч.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99" w:type="dxa"/>
            <w:gridSpan w:val="3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 xml:space="preserve">Техника безопасности на уроках ИОТ-021 Стойки и перемещения. </w:t>
            </w:r>
            <w:r w:rsidRPr="00552B6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История баскетбола</w:t>
            </w:r>
          </w:p>
        </w:tc>
        <w:tc>
          <w:tcPr>
            <w:tcW w:w="1559" w:type="dxa"/>
            <w:gridSpan w:val="4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9D7F12" w:rsidRPr="00552B6D" w:rsidRDefault="00565F30" w:rsidP="002E70D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37" w:history="1">
              <w:r w:rsidR="002E70DC" w:rsidRPr="000A2D1C">
                <w:rPr>
                  <w:rStyle w:val="a5"/>
                  <w:rFonts w:ascii="Times New Roman" w:hAnsi="Times New Roman"/>
                  <w:bCs/>
                  <w:sz w:val="20"/>
                  <w:szCs w:val="20"/>
                </w:rPr>
                <w:t>https://fk12.ru/books/fizicheskaya-kultura-5-klass-matveev</w:t>
              </w:r>
            </w:hyperlink>
            <w:r w:rsidR="002E70D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99" w:type="dxa"/>
            <w:gridSpan w:val="3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Остановка шагом. Передача мяча на </w:t>
            </w:r>
            <w:proofErr w:type="gramStart"/>
            <w:r w:rsidRPr="00552B6D">
              <w:rPr>
                <w:rFonts w:ascii="Times New Roman" w:hAnsi="Times New Roman" w:cs="Times New Roman"/>
                <w:bCs/>
                <w:sz w:val="20"/>
                <w:szCs w:val="20"/>
              </w:rPr>
              <w:t>месте .</w:t>
            </w:r>
            <w:r w:rsidRPr="00552B6D">
              <w:rPr>
                <w:rFonts w:ascii="Times New Roman" w:hAnsi="Times New Roman" w:cs="Times New Roman"/>
                <w:i/>
                <w:color w:val="000000"/>
              </w:rPr>
              <w:t>Контрольные</w:t>
            </w:r>
            <w:proofErr w:type="gramEnd"/>
            <w:r w:rsidRPr="00552B6D">
              <w:rPr>
                <w:rFonts w:ascii="Times New Roman" w:hAnsi="Times New Roman" w:cs="Times New Roman"/>
                <w:i/>
                <w:color w:val="000000"/>
              </w:rPr>
              <w:t xml:space="preserve"> упражнения</w:t>
            </w:r>
          </w:p>
        </w:tc>
        <w:tc>
          <w:tcPr>
            <w:tcW w:w="1559" w:type="dxa"/>
            <w:gridSpan w:val="4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9D7F12" w:rsidRPr="00552B6D" w:rsidRDefault="00565F30" w:rsidP="002E70D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38" w:history="1">
              <w:r w:rsidR="002E70DC" w:rsidRPr="000A2D1C">
                <w:rPr>
                  <w:rStyle w:val="a5"/>
                  <w:rFonts w:ascii="Times New Roman" w:hAnsi="Times New Roman"/>
                  <w:bCs/>
                  <w:sz w:val="20"/>
                  <w:szCs w:val="20"/>
                </w:rPr>
                <w:t>https://fk12.ru/books/fizicheskaya-kultura-5-klass-matveev</w:t>
              </w:r>
            </w:hyperlink>
            <w:r w:rsidR="002E70D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99" w:type="dxa"/>
            <w:gridSpan w:val="3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Основные правила и приёмы игры в баскетбол </w:t>
            </w:r>
            <w:r w:rsidRPr="00552B6D">
              <w:rPr>
                <w:rFonts w:ascii="Times New Roman" w:hAnsi="Times New Roman" w:cs="Times New Roman"/>
                <w:i/>
                <w:color w:val="000000"/>
              </w:rPr>
              <w:t>Дневник самонаблюдений.</w:t>
            </w:r>
          </w:p>
        </w:tc>
        <w:tc>
          <w:tcPr>
            <w:tcW w:w="1559" w:type="dxa"/>
            <w:gridSpan w:val="4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9D7F12" w:rsidRPr="00552B6D" w:rsidRDefault="009D7F12" w:rsidP="002E70D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99" w:type="dxa"/>
            <w:gridSpan w:val="3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 xml:space="preserve">Ведение мяча в движении. </w:t>
            </w:r>
            <w:r w:rsidRPr="00552B6D">
              <w:rPr>
                <w:rFonts w:ascii="Times New Roman" w:hAnsi="Times New Roman" w:cs="Times New Roman"/>
                <w:i/>
                <w:color w:val="000000"/>
              </w:rPr>
              <w:t>Показатели ЧСС при различной физической нагрузке</w:t>
            </w:r>
            <w:r w:rsidRPr="00552B6D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559" w:type="dxa"/>
            <w:gridSpan w:val="4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9D7F12" w:rsidRPr="00552B6D" w:rsidRDefault="00565F30" w:rsidP="002E70D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39" w:history="1">
              <w:r w:rsidR="004A7169" w:rsidRPr="000A2D1C">
                <w:rPr>
                  <w:rStyle w:val="a5"/>
                  <w:rFonts w:ascii="Times New Roman" w:hAnsi="Times New Roman"/>
                  <w:bCs/>
                  <w:sz w:val="20"/>
                  <w:szCs w:val="20"/>
                </w:rPr>
                <w:t>https://fk12.ru/books/fizicheskaya-kultura-5-klass-matveev</w:t>
              </w:r>
            </w:hyperlink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99" w:type="dxa"/>
            <w:gridSpan w:val="3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 xml:space="preserve">Бросок мяч от груди </w:t>
            </w:r>
            <w:r w:rsidRPr="00552B6D">
              <w:rPr>
                <w:rFonts w:ascii="Times New Roman" w:hAnsi="Times New Roman" w:cs="Times New Roman"/>
                <w:i/>
                <w:color w:val="000000"/>
              </w:rPr>
              <w:t>Показатели физического развития</w:t>
            </w:r>
          </w:p>
        </w:tc>
        <w:tc>
          <w:tcPr>
            <w:tcW w:w="1559" w:type="dxa"/>
            <w:gridSpan w:val="4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9D7F12" w:rsidRPr="00552B6D" w:rsidRDefault="00565F30" w:rsidP="002E70D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40" w:history="1">
              <w:r w:rsidR="002E70DC" w:rsidRPr="000A2D1C">
                <w:rPr>
                  <w:rStyle w:val="a5"/>
                  <w:rFonts w:ascii="Times New Roman" w:hAnsi="Times New Roman"/>
                  <w:bCs/>
                  <w:sz w:val="20"/>
                  <w:szCs w:val="20"/>
                </w:rPr>
                <w:t>https://fk12.ru/books/fizicheskaya-kultura-5-klass-matveev</w:t>
              </w:r>
            </w:hyperlink>
            <w:r w:rsidR="002E70D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99" w:type="dxa"/>
            <w:gridSpan w:val="3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 xml:space="preserve">Остановки, повороты. Передача мяча от груди. </w:t>
            </w:r>
            <w:r w:rsidRPr="00552B6D">
              <w:rPr>
                <w:rFonts w:ascii="Times New Roman" w:hAnsi="Times New Roman" w:cs="Times New Roman"/>
                <w:bCs/>
                <w:sz w:val="20"/>
                <w:szCs w:val="20"/>
              </w:rPr>
              <w:t>Личная гигиена.</w:t>
            </w:r>
          </w:p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bCs/>
                <w:i/>
              </w:rPr>
              <w:t>Режим дня</w:t>
            </w:r>
            <w:r w:rsidRPr="00552B6D">
              <w:rPr>
                <w:rFonts w:ascii="Times New Roman" w:hAnsi="Times New Roman" w:cs="Times New Roman"/>
                <w:b/>
                <w:bCs/>
                <w:i/>
              </w:rPr>
              <w:t>.</w:t>
            </w:r>
          </w:p>
        </w:tc>
        <w:tc>
          <w:tcPr>
            <w:tcW w:w="1559" w:type="dxa"/>
            <w:gridSpan w:val="4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9D7F12" w:rsidRPr="00552B6D" w:rsidRDefault="00565F30" w:rsidP="002E70D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hyperlink r:id="rId41" w:history="1">
              <w:r w:rsidR="002E70DC" w:rsidRPr="000A2D1C">
                <w:rPr>
                  <w:rStyle w:val="a5"/>
                  <w:rFonts w:ascii="Times New Roman" w:hAnsi="Times New Roman"/>
                  <w:b/>
                  <w:bCs/>
                  <w:sz w:val="20"/>
                  <w:szCs w:val="20"/>
                </w:rPr>
                <w:t>https://fk12.ru/books/fizicheskaya-kultura-5-klass-matveev</w:t>
              </w:r>
            </w:hyperlink>
            <w:r w:rsidR="002E70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99" w:type="dxa"/>
            <w:gridSpan w:val="3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>Ловля и передача мяча двумя руками от груди</w:t>
            </w:r>
          </w:p>
        </w:tc>
        <w:tc>
          <w:tcPr>
            <w:tcW w:w="1559" w:type="dxa"/>
            <w:gridSpan w:val="4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9D7F12" w:rsidRPr="00552B6D" w:rsidRDefault="009D7F12" w:rsidP="002E70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99" w:type="dxa"/>
            <w:gridSpan w:val="3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 xml:space="preserve">Передача одной рукой от плеча. Введение мяча. </w:t>
            </w:r>
            <w:r w:rsidRPr="00552B6D">
              <w:rPr>
                <w:rFonts w:ascii="Times New Roman" w:hAnsi="Times New Roman" w:cs="Times New Roman"/>
                <w:bCs/>
                <w:sz w:val="20"/>
                <w:szCs w:val="20"/>
              </w:rPr>
              <w:t>Слагаемые здорового образа жизни</w:t>
            </w:r>
          </w:p>
        </w:tc>
        <w:tc>
          <w:tcPr>
            <w:tcW w:w="1559" w:type="dxa"/>
            <w:gridSpan w:val="4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9D7F12" w:rsidRPr="00552B6D" w:rsidRDefault="009D7F12" w:rsidP="002E70D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99" w:type="dxa"/>
            <w:gridSpan w:val="3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>Ведение мяча в низкой, средней и высокой стойке на месте.</w:t>
            </w:r>
          </w:p>
        </w:tc>
        <w:tc>
          <w:tcPr>
            <w:tcW w:w="1559" w:type="dxa"/>
            <w:gridSpan w:val="4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9D7F12" w:rsidRPr="00552B6D" w:rsidRDefault="009D7F12" w:rsidP="002E70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99" w:type="dxa"/>
            <w:gridSpan w:val="3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52B6D">
              <w:rPr>
                <w:rFonts w:ascii="Times New Roman" w:hAnsi="Times New Roman" w:cs="Times New Roman"/>
                <w:sz w:val="20"/>
                <w:szCs w:val="20"/>
              </w:rPr>
              <w:t>Ловля и передача в движении. Игры с элементами баскетбола.</w:t>
            </w:r>
          </w:p>
        </w:tc>
        <w:tc>
          <w:tcPr>
            <w:tcW w:w="1559" w:type="dxa"/>
            <w:gridSpan w:val="4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9D7F12" w:rsidRPr="00552B6D" w:rsidRDefault="009D7F12" w:rsidP="002E70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c>
          <w:tcPr>
            <w:tcW w:w="940" w:type="dxa"/>
          </w:tcPr>
          <w:p w:rsidR="009D7F12" w:rsidRPr="00BF523B" w:rsidRDefault="009D7F12" w:rsidP="009D7F12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99" w:type="dxa"/>
            <w:gridSpan w:val="3"/>
          </w:tcPr>
          <w:p w:rsidR="009D7F12" w:rsidRPr="00552B6D" w:rsidRDefault="009D7F12" w:rsidP="002E70DC">
            <w:pPr>
              <w:rPr>
                <w:rFonts w:ascii="Times New Roman" w:eastAsia="TimesNewRomanPSMT-Identity-H" w:hAnsi="Times New Roman" w:cs="Times New Roman"/>
                <w:sz w:val="20"/>
                <w:szCs w:val="20"/>
              </w:rPr>
            </w:pPr>
            <w:r>
              <w:rPr>
                <w:rFonts w:ascii="Times New Roman" w:eastAsia="TimesNewRomanPSMT-Identity-H" w:hAnsi="Times New Roman" w:cs="Times New Roman"/>
                <w:sz w:val="20"/>
                <w:szCs w:val="20"/>
              </w:rPr>
              <w:t xml:space="preserve">Сдача нормативов на промежуточной аттестации </w:t>
            </w:r>
          </w:p>
          <w:p w:rsidR="009D7F12" w:rsidRPr="00552B6D" w:rsidRDefault="009D7F12" w:rsidP="002E70DC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tcBorders>
              <w:right w:val="single" w:sz="4" w:space="0" w:color="auto"/>
            </w:tcBorders>
          </w:tcPr>
          <w:p w:rsidR="009D7F12" w:rsidRPr="00552B6D" w:rsidRDefault="009D7F12" w:rsidP="002E70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9D7F12" w:rsidRPr="00552B6D" w:rsidRDefault="009D7F12" w:rsidP="002E70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D7F12" w:rsidRPr="00552B6D" w:rsidTr="002E70DC">
        <w:trPr>
          <w:trHeight w:val="70"/>
        </w:trPr>
        <w:tc>
          <w:tcPr>
            <w:tcW w:w="940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658" w:type="dxa"/>
            <w:gridSpan w:val="7"/>
            <w:tcBorders>
              <w:right w:val="single" w:sz="4" w:space="0" w:color="auto"/>
            </w:tcBorders>
          </w:tcPr>
          <w:p w:rsidR="009D7F12" w:rsidRPr="001030E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Итого:70</w:t>
            </w:r>
            <w:r w:rsidRPr="001030ED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9D7F12" w:rsidRPr="001030E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D7F12" w:rsidRPr="001030E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9D7F12" w:rsidRPr="00552B6D" w:rsidRDefault="009D7F12" w:rsidP="002E70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9D7F12" w:rsidRPr="004E0A89" w:rsidRDefault="00C44DE9" w:rsidP="009D7F12">
      <w:pPr>
        <w:tabs>
          <w:tab w:val="left" w:pos="1035"/>
        </w:tabs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C44DE9">
        <w:rPr>
          <w:rFonts w:ascii="Times New Roman" w:hAnsi="Times New Roman" w:cs="Times New Roman"/>
          <w:noProof/>
          <w:color w:val="404040" w:themeColor="text1" w:themeTint="BF"/>
          <w:sz w:val="24"/>
          <w:szCs w:val="24"/>
        </w:rPr>
        <w:lastRenderedPageBreak/>
        <w:drawing>
          <wp:inline distT="0" distB="0" distL="0" distR="0">
            <wp:extent cx="8829675" cy="7820025"/>
            <wp:effectExtent l="19050" t="0" r="9525" b="0"/>
            <wp:docPr id="1" name="Рисунок 1" descr="normyi-gto-dlya-shkolnikov-11-12-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rmyi-gto-dlya-shkolnikov-11-12-let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300" cy="78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582" w:rsidRDefault="00231582"/>
    <w:sectPr w:rsidR="00231582" w:rsidSect="00565F30">
      <w:pgSz w:w="16838" w:h="11906" w:orient="landscape"/>
      <w:pgMar w:top="851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PSMT-Identity-H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46A25"/>
    <w:multiLevelType w:val="hybridMultilevel"/>
    <w:tmpl w:val="B7C47C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B265C2"/>
    <w:multiLevelType w:val="multilevel"/>
    <w:tmpl w:val="292AA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291ED3"/>
    <w:multiLevelType w:val="hybridMultilevel"/>
    <w:tmpl w:val="7DD0022C"/>
    <w:lvl w:ilvl="0" w:tplc="D3EA7150">
      <w:start w:val="1"/>
      <w:numFmt w:val="decimal"/>
      <w:lvlText w:val="%1)"/>
      <w:lvlJc w:val="left"/>
      <w:pPr>
        <w:ind w:left="1099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BAE2E46">
      <w:numFmt w:val="bullet"/>
      <w:lvlText w:val="•"/>
      <w:lvlJc w:val="left"/>
      <w:pPr>
        <w:ind w:left="2059" w:hanging="260"/>
      </w:pPr>
      <w:rPr>
        <w:rFonts w:hint="default"/>
        <w:lang w:val="ru-RU" w:eastAsia="en-US" w:bidi="ar-SA"/>
      </w:rPr>
    </w:lvl>
    <w:lvl w:ilvl="2" w:tplc="B784DB8A">
      <w:numFmt w:val="bullet"/>
      <w:lvlText w:val="•"/>
      <w:lvlJc w:val="left"/>
      <w:pPr>
        <w:ind w:left="3019" w:hanging="260"/>
      </w:pPr>
      <w:rPr>
        <w:rFonts w:hint="default"/>
        <w:lang w:val="ru-RU" w:eastAsia="en-US" w:bidi="ar-SA"/>
      </w:rPr>
    </w:lvl>
    <w:lvl w:ilvl="3" w:tplc="E73A5702">
      <w:numFmt w:val="bullet"/>
      <w:lvlText w:val="•"/>
      <w:lvlJc w:val="left"/>
      <w:pPr>
        <w:ind w:left="3979" w:hanging="260"/>
      </w:pPr>
      <w:rPr>
        <w:rFonts w:hint="default"/>
        <w:lang w:val="ru-RU" w:eastAsia="en-US" w:bidi="ar-SA"/>
      </w:rPr>
    </w:lvl>
    <w:lvl w:ilvl="4" w:tplc="45E84D9A">
      <w:numFmt w:val="bullet"/>
      <w:lvlText w:val="•"/>
      <w:lvlJc w:val="left"/>
      <w:pPr>
        <w:ind w:left="4939" w:hanging="260"/>
      </w:pPr>
      <w:rPr>
        <w:rFonts w:hint="default"/>
        <w:lang w:val="ru-RU" w:eastAsia="en-US" w:bidi="ar-SA"/>
      </w:rPr>
    </w:lvl>
    <w:lvl w:ilvl="5" w:tplc="6ABAC28C">
      <w:numFmt w:val="bullet"/>
      <w:lvlText w:val="•"/>
      <w:lvlJc w:val="left"/>
      <w:pPr>
        <w:ind w:left="5899" w:hanging="260"/>
      </w:pPr>
      <w:rPr>
        <w:rFonts w:hint="default"/>
        <w:lang w:val="ru-RU" w:eastAsia="en-US" w:bidi="ar-SA"/>
      </w:rPr>
    </w:lvl>
    <w:lvl w:ilvl="6" w:tplc="E9B8BF8C">
      <w:numFmt w:val="bullet"/>
      <w:lvlText w:val="•"/>
      <w:lvlJc w:val="left"/>
      <w:pPr>
        <w:ind w:left="6859" w:hanging="260"/>
      </w:pPr>
      <w:rPr>
        <w:rFonts w:hint="default"/>
        <w:lang w:val="ru-RU" w:eastAsia="en-US" w:bidi="ar-SA"/>
      </w:rPr>
    </w:lvl>
    <w:lvl w:ilvl="7" w:tplc="E8DCED74">
      <w:numFmt w:val="bullet"/>
      <w:lvlText w:val="•"/>
      <w:lvlJc w:val="left"/>
      <w:pPr>
        <w:ind w:left="7819" w:hanging="260"/>
      </w:pPr>
      <w:rPr>
        <w:rFonts w:hint="default"/>
        <w:lang w:val="ru-RU" w:eastAsia="en-US" w:bidi="ar-SA"/>
      </w:rPr>
    </w:lvl>
    <w:lvl w:ilvl="8" w:tplc="2702C4C0">
      <w:numFmt w:val="bullet"/>
      <w:lvlText w:val="•"/>
      <w:lvlJc w:val="left"/>
      <w:pPr>
        <w:ind w:left="8779" w:hanging="2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F12"/>
    <w:rsid w:val="00231582"/>
    <w:rsid w:val="002E70DC"/>
    <w:rsid w:val="004A7169"/>
    <w:rsid w:val="00565F30"/>
    <w:rsid w:val="0066501B"/>
    <w:rsid w:val="00684E51"/>
    <w:rsid w:val="00831C36"/>
    <w:rsid w:val="009D7F12"/>
    <w:rsid w:val="00B26ECC"/>
    <w:rsid w:val="00C44D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07D5F7-338E-4543-A365-331F6386F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7F1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D7F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9D7F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rsid w:val="009D7F12"/>
    <w:rPr>
      <w:rFonts w:cs="Times New Roman"/>
      <w:color w:val="0000FF"/>
      <w:u w:val="single"/>
    </w:rPr>
  </w:style>
  <w:style w:type="paragraph" w:styleId="a6">
    <w:name w:val="List Paragraph"/>
    <w:basedOn w:val="a"/>
    <w:link w:val="a7"/>
    <w:uiPriority w:val="1"/>
    <w:qFormat/>
    <w:rsid w:val="009D7F12"/>
    <w:pPr>
      <w:ind w:left="720"/>
      <w:contextualSpacing/>
    </w:pPr>
    <w:rPr>
      <w:rFonts w:eastAsiaTheme="minorHAnsi"/>
      <w:lang w:eastAsia="en-US"/>
    </w:rPr>
  </w:style>
  <w:style w:type="character" w:customStyle="1" w:styleId="a7">
    <w:name w:val="Абзац списка Знак"/>
    <w:link w:val="a6"/>
    <w:uiPriority w:val="34"/>
    <w:locked/>
    <w:rsid w:val="009D7F12"/>
  </w:style>
  <w:style w:type="table" w:customStyle="1" w:styleId="1">
    <w:name w:val="Сетка таблицы1"/>
    <w:basedOn w:val="a1"/>
    <w:next w:val="a4"/>
    <w:uiPriority w:val="59"/>
    <w:rsid w:val="009D7F1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44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44DE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ser.gto.ru/user/login" TargetMode="External"/><Relationship Id="rId18" Type="http://schemas.openxmlformats.org/officeDocument/2006/relationships/hyperlink" Target="https://user.gto.ru/user/login" TargetMode="External"/><Relationship Id="rId26" Type="http://schemas.openxmlformats.org/officeDocument/2006/relationships/hyperlink" Target="https://fk12.ru/books/fizicheskaya-kultura-5-klass-matveev" TargetMode="External"/><Relationship Id="rId39" Type="http://schemas.openxmlformats.org/officeDocument/2006/relationships/hyperlink" Target="https://fk12.ru/books/fizicheskaya-kultura-5-klass-matveev" TargetMode="External"/><Relationship Id="rId21" Type="http://schemas.openxmlformats.org/officeDocument/2006/relationships/hyperlink" Target="https://fk12.ru/books/fizicheskaya-kultura-5-klass-matveev" TargetMode="External"/><Relationship Id="rId34" Type="http://schemas.openxmlformats.org/officeDocument/2006/relationships/hyperlink" Target="https://fk12.ru/books/fizicheskaya-kultura-5-klass-matveev" TargetMode="External"/><Relationship Id="rId42" Type="http://schemas.openxmlformats.org/officeDocument/2006/relationships/image" Target="media/image2.jpeg"/><Relationship Id="rId7" Type="http://schemas.openxmlformats.org/officeDocument/2006/relationships/hyperlink" Target="https://videouroki.net/" TargetMode="External"/><Relationship Id="rId2" Type="http://schemas.openxmlformats.org/officeDocument/2006/relationships/styles" Target="styles.xml"/><Relationship Id="rId16" Type="http://schemas.openxmlformats.org/officeDocument/2006/relationships/hyperlink" Target="https://fk12.ru/books/fizicheskaya-kultura-5-klass-matveev" TargetMode="External"/><Relationship Id="rId29" Type="http://schemas.openxmlformats.org/officeDocument/2006/relationships/hyperlink" Target="https://fk12.ru/books/fizicheskaya-kultura-5-klass-matveev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fk12.ru/books/fizicheskaya-kultura-5-klass-matveev" TargetMode="External"/><Relationship Id="rId11" Type="http://schemas.openxmlformats.org/officeDocument/2006/relationships/hyperlink" Target="https://fk12.ru/books/fizicheskaya-kultura-5-klass-matveev" TargetMode="External"/><Relationship Id="rId24" Type="http://schemas.openxmlformats.org/officeDocument/2006/relationships/hyperlink" Target="https://fk12.ru/books/fizicheskaya-kultura-5-klass-matveev" TargetMode="External"/><Relationship Id="rId32" Type="http://schemas.openxmlformats.org/officeDocument/2006/relationships/hyperlink" Target="https://fk12.ru/books/fizicheskaya-kultura-5-klass-matveev" TargetMode="External"/><Relationship Id="rId37" Type="http://schemas.openxmlformats.org/officeDocument/2006/relationships/hyperlink" Target="https://fk12.ru/books/fizicheskaya-kultura-5-klass-matveev" TargetMode="External"/><Relationship Id="rId40" Type="http://schemas.openxmlformats.org/officeDocument/2006/relationships/hyperlink" Target="https://fk12.ru/books/fizicheskaya-kultura-5-klass-matveev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hyperlink" Target="https://fk12.ru/books/fizicheskaya-kultura-5-klass-matveev" TargetMode="External"/><Relationship Id="rId23" Type="http://schemas.openxmlformats.org/officeDocument/2006/relationships/hyperlink" Target="https://fk12.ru/books/fizicheskaya-kultura-5-klass-matveev" TargetMode="External"/><Relationship Id="rId28" Type="http://schemas.openxmlformats.org/officeDocument/2006/relationships/hyperlink" Target="https://user.gto.ru/user/login" TargetMode="External"/><Relationship Id="rId36" Type="http://schemas.openxmlformats.org/officeDocument/2006/relationships/hyperlink" Target="https://fk12.ru/books/fizicheskaya-kultura-5-klass-matveev" TargetMode="External"/><Relationship Id="rId10" Type="http://schemas.openxmlformats.org/officeDocument/2006/relationships/hyperlink" Target="https://fk12.ru/books/fizicheskaya-kultura-5-klass-matveev" TargetMode="External"/><Relationship Id="rId19" Type="http://schemas.openxmlformats.org/officeDocument/2006/relationships/hyperlink" Target="https://fk12.ru/books/fizicheskaya-kultura-5-klass-matveev" TargetMode="External"/><Relationship Id="rId31" Type="http://schemas.openxmlformats.org/officeDocument/2006/relationships/hyperlink" Target="https://fk12.ru/books/fizicheskaya-kultura-5-klass-matveev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kp.ru/family/prazdniki/den-solidarnosti-v-borbe-s-terrorizmom" TargetMode="External"/><Relationship Id="rId14" Type="http://schemas.openxmlformats.org/officeDocument/2006/relationships/hyperlink" Target="https://fk12.ru/books/fizicheskaya-kultura-5-klass-matveev" TargetMode="External"/><Relationship Id="rId22" Type="http://schemas.openxmlformats.org/officeDocument/2006/relationships/hyperlink" Target="https://fk12.ru/books/fizicheskaya-kultura-5-klass-matveev" TargetMode="External"/><Relationship Id="rId27" Type="http://schemas.openxmlformats.org/officeDocument/2006/relationships/hyperlink" Target="https://fk12.ru/books/fizicheskaya-kultura-5-klass-matveev" TargetMode="External"/><Relationship Id="rId30" Type="http://schemas.openxmlformats.org/officeDocument/2006/relationships/hyperlink" Target="https://fk12.ru/books/fizicheskaya-kultura-5-klass-matveev" TargetMode="External"/><Relationship Id="rId35" Type="http://schemas.openxmlformats.org/officeDocument/2006/relationships/hyperlink" Target="https://78.mchs.gov.ru/glavnoe-upravlenie/professionalnye-prazdniki/30-aprelya-den-pozharnoy-ohrany" TargetMode="External"/><Relationship Id="rId43" Type="http://schemas.openxmlformats.org/officeDocument/2006/relationships/image" Target="http://sdai-gto.ru/wp-content/uploads/2015/11/normyi-gto-dlya-shkolnikov-11-12-let.jpg" TargetMode="External"/><Relationship Id="rId8" Type="http://schemas.openxmlformats.org/officeDocument/2006/relationships/hyperlink" Target="https://fk12.ru/books/fizicheskaya-kultura-5-klass-matveev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fk12.ru/books/fizicheskaya-kultura-5-klass-matvee%20v" TargetMode="External"/><Relationship Id="rId17" Type="http://schemas.openxmlformats.org/officeDocument/2006/relationships/hyperlink" Target="https://fk12.ru/books/fizicheskaya-kultura-5-klass-matveev" TargetMode="External"/><Relationship Id="rId25" Type="http://schemas.openxmlformats.org/officeDocument/2006/relationships/hyperlink" Target="https://fk12.ru/books/fizicheskaya-kultura-5-klass-matveev" TargetMode="External"/><Relationship Id="rId33" Type="http://schemas.openxmlformats.org/officeDocument/2006/relationships/hyperlink" Target="https://fk12.ru/books/fizicheskaya-kultura-5-klass-matveev" TargetMode="External"/><Relationship Id="rId38" Type="http://schemas.openxmlformats.org/officeDocument/2006/relationships/hyperlink" Target="https://fk12.ru/books/fizicheskaya-kultura-5-klass-matveev" TargetMode="External"/><Relationship Id="rId20" Type="http://schemas.openxmlformats.org/officeDocument/2006/relationships/hyperlink" Target="https://user.gto.ru/user/login" TargetMode="External"/><Relationship Id="rId41" Type="http://schemas.openxmlformats.org/officeDocument/2006/relationships/hyperlink" Target="https://fk12.ru/books/fizicheskaya-kultura-5-klass-matveev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3863</Words>
  <Characters>22021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2</cp:revision>
  <dcterms:created xsi:type="dcterms:W3CDTF">2022-06-24T08:56:00Z</dcterms:created>
  <dcterms:modified xsi:type="dcterms:W3CDTF">2022-06-24T08:56:00Z</dcterms:modified>
</cp:coreProperties>
</file>