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52BC53" w14:textId="515E9E0B" w:rsidR="00DA5BBE" w:rsidRDefault="00B142EA" w:rsidP="001C77D2">
      <w:pPr>
        <w:rPr>
          <w:kern w:val="2"/>
        </w:rPr>
      </w:pPr>
      <w:bookmarkStart w:id="0" w:name="_GoBack"/>
      <w:r w:rsidRPr="00B142EA">
        <w:rPr>
          <w:noProof/>
          <w:kern w:val="2"/>
        </w:rPr>
        <w:drawing>
          <wp:anchor distT="0" distB="0" distL="114300" distR="114300" simplePos="0" relativeHeight="251658240" behindDoc="0" locked="0" layoutInCell="1" allowOverlap="1" wp14:anchorId="1CA5DF26" wp14:editId="3FA2F913">
            <wp:simplePos x="0" y="0"/>
            <wp:positionH relativeFrom="margin">
              <wp:posOffset>1240155</wp:posOffset>
            </wp:positionH>
            <wp:positionV relativeFrom="margin">
              <wp:posOffset>-1300480</wp:posOffset>
            </wp:positionV>
            <wp:extent cx="7600950" cy="9815830"/>
            <wp:effectExtent l="1104900" t="0" r="108585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6200000">
                      <a:off x="0" y="0"/>
                      <a:ext cx="7600950" cy="981583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14:paraId="550FA580" w14:textId="77777777" w:rsidR="00DA5BBE" w:rsidRDefault="00DA5BBE">
      <w:pPr>
        <w:jc w:val="center"/>
        <w:rPr>
          <w:kern w:val="2"/>
        </w:rPr>
      </w:pPr>
    </w:p>
    <w:p w14:paraId="544D082D" w14:textId="77777777" w:rsidR="00023F36" w:rsidRPr="00023F36" w:rsidRDefault="00023F36" w:rsidP="00023F36">
      <w:pPr>
        <w:pStyle w:val="ac"/>
        <w:numPr>
          <w:ilvl w:val="0"/>
          <w:numId w:val="1"/>
        </w:numPr>
        <w:tabs>
          <w:tab w:val="left" w:pos="9850"/>
        </w:tabs>
        <w:jc w:val="center"/>
        <w:rPr>
          <w:b/>
          <w:bCs/>
        </w:rPr>
      </w:pPr>
      <w:r w:rsidRPr="00023F36">
        <w:rPr>
          <w:rFonts w:ascii="Times New Roman" w:hAnsi="Times New Roman"/>
          <w:b/>
          <w:bCs/>
          <w:kern w:val="2"/>
          <w:sz w:val="28"/>
          <w:szCs w:val="28"/>
        </w:rPr>
        <w:t xml:space="preserve">Планируемые результаты освоения учебного предмета  </w:t>
      </w:r>
    </w:p>
    <w:p w14:paraId="2A3F76AC" w14:textId="77777777" w:rsidR="00023F36" w:rsidRPr="003420A6" w:rsidRDefault="00023F36" w:rsidP="00023F36">
      <w:pPr>
        <w:rPr>
          <w:b/>
        </w:rPr>
      </w:pPr>
      <w:r w:rsidRPr="003420A6">
        <w:rPr>
          <w:b/>
        </w:rPr>
        <w:t>В результате изучения учебного предмета «Химия» на уровне среднего общего образования:</w:t>
      </w:r>
    </w:p>
    <w:p w14:paraId="5FB87388" w14:textId="77777777" w:rsidR="00023F36" w:rsidRPr="003420A6" w:rsidRDefault="00023F36" w:rsidP="00023F36">
      <w:pPr>
        <w:rPr>
          <w:b/>
        </w:rPr>
      </w:pPr>
      <w:r w:rsidRPr="003420A6">
        <w:rPr>
          <w:b/>
        </w:rPr>
        <w:t>Выпускник на базовом уровне научится:</w:t>
      </w:r>
    </w:p>
    <w:p w14:paraId="42351A73" w14:textId="77777777" w:rsidR="00023F36" w:rsidRPr="003420A6" w:rsidRDefault="00023F36" w:rsidP="007056FD">
      <w:pPr>
        <w:pStyle w:val="a"/>
        <w:spacing w:line="240" w:lineRule="auto"/>
        <w:rPr>
          <w:sz w:val="24"/>
          <w:szCs w:val="24"/>
        </w:rPr>
      </w:pPr>
      <w:r w:rsidRPr="003420A6">
        <w:rPr>
          <w:sz w:val="24"/>
          <w:szCs w:val="24"/>
        </w:rPr>
        <w:t>раскрывать на примерах роль химии в формировании современной научной картины мира и в практической деятельности человека;</w:t>
      </w:r>
    </w:p>
    <w:p w14:paraId="0A4472CA" w14:textId="77777777" w:rsidR="00023F36" w:rsidRPr="003420A6" w:rsidRDefault="00023F36" w:rsidP="007056FD">
      <w:pPr>
        <w:pStyle w:val="a"/>
        <w:spacing w:line="240" w:lineRule="auto"/>
        <w:rPr>
          <w:sz w:val="24"/>
          <w:szCs w:val="24"/>
        </w:rPr>
      </w:pPr>
      <w:r w:rsidRPr="003420A6">
        <w:rPr>
          <w:sz w:val="24"/>
          <w:szCs w:val="24"/>
        </w:rPr>
        <w:t>демонстрировать на примерах взаимосвязь между химией и другими естественными науками;</w:t>
      </w:r>
    </w:p>
    <w:p w14:paraId="7EF46E05" w14:textId="77777777" w:rsidR="00023F36" w:rsidRPr="003420A6" w:rsidRDefault="00023F36" w:rsidP="007056FD">
      <w:pPr>
        <w:pStyle w:val="a"/>
        <w:spacing w:line="240" w:lineRule="auto"/>
        <w:rPr>
          <w:sz w:val="24"/>
          <w:szCs w:val="24"/>
        </w:rPr>
      </w:pPr>
      <w:r w:rsidRPr="003420A6">
        <w:rPr>
          <w:sz w:val="24"/>
          <w:szCs w:val="24"/>
        </w:rPr>
        <w:t>раскрывать на примерах положения теории химического строения А.М. Бутлерова;</w:t>
      </w:r>
    </w:p>
    <w:p w14:paraId="022DB054" w14:textId="77777777" w:rsidR="00023F36" w:rsidRPr="003420A6" w:rsidRDefault="00023F36" w:rsidP="007056FD">
      <w:pPr>
        <w:pStyle w:val="a"/>
        <w:spacing w:line="240" w:lineRule="auto"/>
        <w:rPr>
          <w:sz w:val="24"/>
          <w:szCs w:val="24"/>
        </w:rPr>
      </w:pPr>
      <w:r w:rsidRPr="003420A6">
        <w:rPr>
          <w:sz w:val="24"/>
          <w:szCs w:val="24"/>
        </w:rPr>
        <w:t>понимать физический смысл Периодического закона Д.И. Менделеева и на его основе объяснять зависимость свойств химических элементов и образованных ими веществ от электронного строения атомов;</w:t>
      </w:r>
    </w:p>
    <w:p w14:paraId="2DD23965" w14:textId="77777777" w:rsidR="00023F36" w:rsidRPr="003420A6" w:rsidRDefault="00023F36" w:rsidP="007056FD">
      <w:pPr>
        <w:pStyle w:val="a"/>
        <w:spacing w:line="240" w:lineRule="auto"/>
        <w:rPr>
          <w:sz w:val="24"/>
          <w:szCs w:val="24"/>
        </w:rPr>
      </w:pPr>
      <w:r w:rsidRPr="003420A6">
        <w:rPr>
          <w:sz w:val="24"/>
          <w:szCs w:val="24"/>
        </w:rPr>
        <w:t>объяснять причины многообразия веществ на основе общих представлений об их составе и строении;</w:t>
      </w:r>
    </w:p>
    <w:p w14:paraId="74F097FB" w14:textId="77777777" w:rsidR="00023F36" w:rsidRPr="003420A6" w:rsidRDefault="00023F36" w:rsidP="007056FD">
      <w:pPr>
        <w:pStyle w:val="a"/>
        <w:spacing w:line="240" w:lineRule="auto"/>
        <w:rPr>
          <w:sz w:val="24"/>
          <w:szCs w:val="24"/>
        </w:rPr>
      </w:pPr>
      <w:r w:rsidRPr="003420A6">
        <w:rPr>
          <w:sz w:val="24"/>
          <w:szCs w:val="24"/>
        </w:rPr>
        <w:t>применять правила систематической международной номенклатуры как средства различения и идентификации веществ по их составу и строению;</w:t>
      </w:r>
    </w:p>
    <w:p w14:paraId="4D03632E" w14:textId="77777777" w:rsidR="00023F36" w:rsidRPr="003420A6" w:rsidRDefault="00023F36" w:rsidP="007056FD">
      <w:pPr>
        <w:pStyle w:val="a"/>
        <w:spacing w:line="240" w:lineRule="auto"/>
        <w:rPr>
          <w:sz w:val="24"/>
          <w:szCs w:val="24"/>
        </w:rPr>
      </w:pPr>
      <w:r w:rsidRPr="003420A6">
        <w:rPr>
          <w:sz w:val="24"/>
          <w:szCs w:val="24"/>
        </w:rPr>
        <w:t>составлять молекулярные и структурные формулы органических веществ как носителей информации о строении вещества, его свойствах и принадлежности к определенному классу соединений;</w:t>
      </w:r>
    </w:p>
    <w:p w14:paraId="1600C43D" w14:textId="77777777" w:rsidR="00023F36" w:rsidRPr="003420A6" w:rsidRDefault="00023F36" w:rsidP="007056FD">
      <w:pPr>
        <w:pStyle w:val="a"/>
        <w:spacing w:line="240" w:lineRule="auto"/>
        <w:rPr>
          <w:sz w:val="24"/>
          <w:szCs w:val="24"/>
        </w:rPr>
      </w:pPr>
      <w:r w:rsidRPr="003420A6">
        <w:rPr>
          <w:sz w:val="24"/>
          <w:szCs w:val="24"/>
        </w:rPr>
        <w:t>характеризовать органические вещества по составу, строению и свойствам, устанавливать причинно-следственные связи между данными характеристиками вещества;</w:t>
      </w:r>
    </w:p>
    <w:p w14:paraId="36751A8C" w14:textId="77777777" w:rsidR="00023F36" w:rsidRPr="003420A6" w:rsidRDefault="00023F36" w:rsidP="007056FD">
      <w:pPr>
        <w:pStyle w:val="a"/>
        <w:spacing w:line="240" w:lineRule="auto"/>
        <w:rPr>
          <w:sz w:val="24"/>
          <w:szCs w:val="24"/>
        </w:rPr>
      </w:pPr>
      <w:r w:rsidRPr="003420A6">
        <w:rPr>
          <w:sz w:val="24"/>
          <w:szCs w:val="24"/>
        </w:rPr>
        <w:t>приводить примеры химических реакций, раскрывающих характерные свойства типичных представителей классов органических веществ с целью их идентификации и объяснения области применения;</w:t>
      </w:r>
    </w:p>
    <w:p w14:paraId="45884427" w14:textId="77777777" w:rsidR="00023F36" w:rsidRPr="003420A6" w:rsidRDefault="00023F36" w:rsidP="007056FD">
      <w:pPr>
        <w:pStyle w:val="a"/>
        <w:spacing w:line="240" w:lineRule="auto"/>
        <w:rPr>
          <w:sz w:val="24"/>
          <w:szCs w:val="24"/>
        </w:rPr>
      </w:pPr>
      <w:r w:rsidRPr="003420A6">
        <w:rPr>
          <w:sz w:val="24"/>
          <w:szCs w:val="24"/>
        </w:rPr>
        <w:t>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w:t>
      </w:r>
    </w:p>
    <w:p w14:paraId="17AB5719" w14:textId="77777777" w:rsidR="00023F36" w:rsidRPr="003420A6" w:rsidRDefault="00023F36" w:rsidP="007056FD">
      <w:pPr>
        <w:pStyle w:val="a"/>
        <w:spacing w:line="240" w:lineRule="auto"/>
        <w:rPr>
          <w:sz w:val="24"/>
          <w:szCs w:val="24"/>
        </w:rPr>
      </w:pPr>
      <w:r w:rsidRPr="003420A6">
        <w:rPr>
          <w:sz w:val="24"/>
          <w:szCs w:val="24"/>
        </w:rPr>
        <w:t>использовать знания о составе, строении и химических свойствах веществ для безопасного применения в практической деятельности;</w:t>
      </w:r>
    </w:p>
    <w:p w14:paraId="23392623" w14:textId="77777777" w:rsidR="00023F36" w:rsidRPr="003420A6" w:rsidRDefault="00023F36" w:rsidP="007056FD">
      <w:pPr>
        <w:pStyle w:val="a"/>
        <w:spacing w:line="240" w:lineRule="auto"/>
        <w:rPr>
          <w:sz w:val="24"/>
          <w:szCs w:val="24"/>
        </w:rPr>
      </w:pPr>
      <w:r w:rsidRPr="003420A6">
        <w:rPr>
          <w:sz w:val="24"/>
          <w:szCs w:val="24"/>
        </w:rPr>
        <w:t xml:space="preserve">приводить примеры практического использования продуктов переработки нефти и природного газа, высокомолекулярных соединений (полиэтилена, синтетического каучука, ацетатного волокна); </w:t>
      </w:r>
    </w:p>
    <w:p w14:paraId="6278CE33" w14:textId="77777777" w:rsidR="00023F36" w:rsidRPr="003420A6" w:rsidRDefault="00023F36" w:rsidP="007056FD">
      <w:pPr>
        <w:pStyle w:val="a"/>
        <w:spacing w:line="240" w:lineRule="auto"/>
        <w:rPr>
          <w:sz w:val="24"/>
          <w:szCs w:val="24"/>
        </w:rPr>
      </w:pPr>
      <w:r w:rsidRPr="003420A6">
        <w:rPr>
          <w:sz w:val="24"/>
          <w:szCs w:val="24"/>
        </w:rPr>
        <w:t>проводить опыты по распознаванию органических веществ: глицерина, уксусной кислоты, непредельных жиров, глюкозы, крахмала, белков – в составе пищевых продуктов и косметических средств;</w:t>
      </w:r>
    </w:p>
    <w:p w14:paraId="4F8B714A" w14:textId="77777777" w:rsidR="00023F36" w:rsidRPr="003420A6" w:rsidRDefault="00023F36" w:rsidP="007056FD">
      <w:pPr>
        <w:pStyle w:val="a"/>
        <w:spacing w:line="240" w:lineRule="auto"/>
        <w:rPr>
          <w:sz w:val="24"/>
          <w:szCs w:val="24"/>
        </w:rPr>
      </w:pPr>
      <w:r w:rsidRPr="003420A6">
        <w:rPr>
          <w:sz w:val="24"/>
          <w:szCs w:val="24"/>
        </w:rPr>
        <w:t>владеть правилами и приемами безопасной работы с химическими веществами и лабораторным оборудованием;</w:t>
      </w:r>
    </w:p>
    <w:p w14:paraId="3385F9E7" w14:textId="77777777" w:rsidR="00023F36" w:rsidRPr="003420A6" w:rsidRDefault="00023F36" w:rsidP="007056FD">
      <w:pPr>
        <w:pStyle w:val="a"/>
        <w:spacing w:line="240" w:lineRule="auto"/>
        <w:rPr>
          <w:sz w:val="24"/>
          <w:szCs w:val="24"/>
        </w:rPr>
      </w:pPr>
      <w:r w:rsidRPr="003420A6">
        <w:rPr>
          <w:sz w:val="24"/>
          <w:szCs w:val="24"/>
        </w:rPr>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14:paraId="35D0DA7A" w14:textId="77777777" w:rsidR="00023F36" w:rsidRPr="003420A6" w:rsidRDefault="00023F36" w:rsidP="007056FD">
      <w:pPr>
        <w:pStyle w:val="a"/>
        <w:spacing w:line="240" w:lineRule="auto"/>
        <w:rPr>
          <w:sz w:val="24"/>
          <w:szCs w:val="24"/>
        </w:rPr>
      </w:pPr>
      <w:r w:rsidRPr="003420A6">
        <w:rPr>
          <w:sz w:val="24"/>
          <w:szCs w:val="24"/>
        </w:rPr>
        <w:t>приводить примеры гидролиза солей в повседневной жизни человека;</w:t>
      </w:r>
    </w:p>
    <w:p w14:paraId="285A3FB5" w14:textId="77777777" w:rsidR="00023F36" w:rsidRPr="003420A6" w:rsidRDefault="00023F36" w:rsidP="007056FD">
      <w:pPr>
        <w:pStyle w:val="a"/>
        <w:spacing w:line="240" w:lineRule="auto"/>
        <w:rPr>
          <w:sz w:val="24"/>
          <w:szCs w:val="24"/>
        </w:rPr>
      </w:pPr>
      <w:r w:rsidRPr="003420A6">
        <w:rPr>
          <w:sz w:val="24"/>
          <w:szCs w:val="24"/>
        </w:rPr>
        <w:t>приводить примеры окислительно-восстановительных реакций в природе, производственных процессах и жизнедеятельности организмов;</w:t>
      </w:r>
    </w:p>
    <w:p w14:paraId="294ABDE0" w14:textId="77777777" w:rsidR="00023F36" w:rsidRPr="003420A6" w:rsidRDefault="00023F36" w:rsidP="007056FD">
      <w:pPr>
        <w:pStyle w:val="a"/>
        <w:spacing w:line="240" w:lineRule="auto"/>
        <w:rPr>
          <w:sz w:val="24"/>
          <w:szCs w:val="24"/>
        </w:rPr>
      </w:pPr>
      <w:r w:rsidRPr="003420A6">
        <w:rPr>
          <w:rStyle w:val="af4"/>
          <w:sz w:val="24"/>
          <w:szCs w:val="24"/>
        </w:rPr>
        <w:lastRenderedPageBreak/>
        <w:t>приводить примеры химических реакций, раскрывающих общие химические свойства простых веществ – металлов и неметаллов;</w:t>
      </w:r>
    </w:p>
    <w:p w14:paraId="3362F9EA" w14:textId="77777777" w:rsidR="00023F36" w:rsidRPr="003420A6" w:rsidRDefault="00023F36" w:rsidP="007056FD">
      <w:pPr>
        <w:pStyle w:val="a"/>
        <w:spacing w:line="240" w:lineRule="auto"/>
        <w:rPr>
          <w:sz w:val="24"/>
          <w:szCs w:val="24"/>
        </w:rPr>
      </w:pPr>
      <w:r w:rsidRPr="003420A6">
        <w:rPr>
          <w:sz w:val="24"/>
          <w:szCs w:val="24"/>
        </w:rPr>
        <w:t>проводить расчеты на нахождение молекулярной формулы углеводорода по продуктам сгорания и по его относительной плотности и массовым долям элементов, входящих в его состав;</w:t>
      </w:r>
    </w:p>
    <w:p w14:paraId="771A610B" w14:textId="77777777" w:rsidR="00023F36" w:rsidRPr="003420A6" w:rsidRDefault="00023F36" w:rsidP="007056FD">
      <w:pPr>
        <w:pStyle w:val="a"/>
        <w:spacing w:line="240" w:lineRule="auto"/>
        <w:rPr>
          <w:sz w:val="24"/>
          <w:szCs w:val="24"/>
        </w:rPr>
      </w:pPr>
      <w:r w:rsidRPr="003420A6">
        <w:rPr>
          <w:sz w:val="24"/>
          <w:szCs w:val="24"/>
        </w:rPr>
        <w:t>владеть правилами безопасного обращения с едкими, горючими и токсичными веществами, средствами бытовой химии;</w:t>
      </w:r>
    </w:p>
    <w:p w14:paraId="4A09D76F" w14:textId="77777777" w:rsidR="00023F36" w:rsidRPr="003420A6" w:rsidRDefault="00023F36" w:rsidP="007056FD">
      <w:pPr>
        <w:pStyle w:val="a"/>
        <w:spacing w:line="240" w:lineRule="auto"/>
        <w:rPr>
          <w:sz w:val="24"/>
          <w:szCs w:val="24"/>
        </w:rPr>
      </w:pPr>
      <w:r w:rsidRPr="003420A6">
        <w:rPr>
          <w:sz w:val="24"/>
          <w:szCs w:val="24"/>
        </w:rPr>
        <w:t>осуществлять поиск химической информации по названиям, идентификаторам, структурным формулам веществ;</w:t>
      </w:r>
    </w:p>
    <w:p w14:paraId="769AA1A6" w14:textId="77777777" w:rsidR="00023F36" w:rsidRPr="003420A6" w:rsidRDefault="00023F36" w:rsidP="007056FD">
      <w:pPr>
        <w:pStyle w:val="a"/>
        <w:spacing w:line="240" w:lineRule="auto"/>
        <w:rPr>
          <w:sz w:val="24"/>
          <w:szCs w:val="24"/>
        </w:rPr>
      </w:pPr>
      <w:r w:rsidRPr="003420A6">
        <w:rPr>
          <w:sz w:val="24"/>
          <w:szCs w:val="24"/>
        </w:rPr>
        <w:t>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естественно-научной корректности в целях выявления ошибочных суждений и формирования собственной позиции;</w:t>
      </w:r>
    </w:p>
    <w:p w14:paraId="253865D3" w14:textId="77777777" w:rsidR="00023F36" w:rsidRPr="003420A6" w:rsidRDefault="00023F36" w:rsidP="007056FD">
      <w:pPr>
        <w:pStyle w:val="a"/>
        <w:spacing w:line="240" w:lineRule="auto"/>
        <w:rPr>
          <w:sz w:val="24"/>
          <w:szCs w:val="24"/>
        </w:rPr>
      </w:pPr>
      <w:r w:rsidRPr="003420A6">
        <w:rPr>
          <w:sz w:val="24"/>
          <w:szCs w:val="24"/>
        </w:rPr>
        <w:t>представлять пути решения глобальных проблем, стоящих перед человечеством: экологических, энергетических, сырьевых, и роль химии в решении этих проблем.</w:t>
      </w:r>
    </w:p>
    <w:p w14:paraId="7FA727B1" w14:textId="77777777" w:rsidR="00023F36" w:rsidRPr="003420A6" w:rsidRDefault="00023F36" w:rsidP="007056FD"/>
    <w:p w14:paraId="4AAA9B8C" w14:textId="77777777" w:rsidR="00023F36" w:rsidRPr="003420A6" w:rsidRDefault="00023F36" w:rsidP="007056FD">
      <w:pPr>
        <w:rPr>
          <w:b/>
        </w:rPr>
      </w:pPr>
      <w:r w:rsidRPr="003420A6">
        <w:rPr>
          <w:b/>
        </w:rPr>
        <w:t>Выпускник на базовом уровне получит возможность научиться:</w:t>
      </w:r>
    </w:p>
    <w:p w14:paraId="0E1E3995" w14:textId="77777777" w:rsidR="00023F36" w:rsidRPr="003420A6" w:rsidRDefault="00023F36" w:rsidP="007056FD">
      <w:pPr>
        <w:pStyle w:val="a"/>
        <w:spacing w:line="240" w:lineRule="auto"/>
        <w:rPr>
          <w:i/>
          <w:sz w:val="24"/>
          <w:szCs w:val="24"/>
        </w:rPr>
      </w:pPr>
      <w:r w:rsidRPr="003420A6">
        <w:rPr>
          <w:i/>
          <w:sz w:val="24"/>
          <w:szCs w:val="24"/>
        </w:rPr>
        <w:t>иллюстрировать на примерах становление и эволюцию органической химии как науки на различных исторических этапах ее развития;</w:t>
      </w:r>
    </w:p>
    <w:p w14:paraId="3893B5F0" w14:textId="77777777" w:rsidR="00023F36" w:rsidRPr="003420A6" w:rsidRDefault="00023F36" w:rsidP="007056FD">
      <w:pPr>
        <w:pStyle w:val="a"/>
        <w:spacing w:line="240" w:lineRule="auto"/>
        <w:rPr>
          <w:i/>
          <w:sz w:val="24"/>
          <w:szCs w:val="24"/>
        </w:rPr>
      </w:pPr>
      <w:r w:rsidRPr="003420A6">
        <w:rPr>
          <w:i/>
          <w:sz w:val="24"/>
          <w:szCs w:val="24"/>
        </w:rPr>
        <w:t>использовать методы научного познания при выполнении проектов и учебно-исследовательских задач по изучению свойств, способов получения и распознавания органических веществ;</w:t>
      </w:r>
    </w:p>
    <w:p w14:paraId="15B7837E" w14:textId="77777777" w:rsidR="00023F36" w:rsidRPr="003420A6" w:rsidRDefault="00023F36" w:rsidP="007056FD">
      <w:pPr>
        <w:pStyle w:val="a"/>
        <w:spacing w:line="240" w:lineRule="auto"/>
        <w:rPr>
          <w:i/>
          <w:sz w:val="24"/>
          <w:szCs w:val="24"/>
        </w:rPr>
      </w:pPr>
      <w:r w:rsidRPr="003420A6">
        <w:rPr>
          <w:i/>
          <w:sz w:val="24"/>
          <w:szCs w:val="24"/>
        </w:rPr>
        <w:t>объяснять природу и способы образования химической связи: ковалентной (полярной, неполярной), ионной, металлической, водородной – с целью определения химической активности веществ;</w:t>
      </w:r>
    </w:p>
    <w:p w14:paraId="3C3C414E" w14:textId="77777777" w:rsidR="00023F36" w:rsidRPr="003420A6" w:rsidRDefault="00023F36" w:rsidP="007056FD">
      <w:pPr>
        <w:pStyle w:val="a"/>
        <w:spacing w:line="240" w:lineRule="auto"/>
        <w:rPr>
          <w:i/>
          <w:sz w:val="24"/>
          <w:szCs w:val="24"/>
        </w:rPr>
      </w:pPr>
      <w:r w:rsidRPr="003420A6">
        <w:rPr>
          <w:i/>
          <w:sz w:val="24"/>
          <w:szCs w:val="24"/>
        </w:rPr>
        <w:t>устанавливать генетическую связь между классами органических веществ для обоснования принципиальной возможности получения органических соединений заданного состава и строения;</w:t>
      </w:r>
    </w:p>
    <w:p w14:paraId="6EA22094" w14:textId="77777777" w:rsidR="00023F36" w:rsidRPr="003420A6" w:rsidRDefault="00023F36" w:rsidP="007056FD">
      <w:pPr>
        <w:pStyle w:val="a"/>
        <w:spacing w:line="240" w:lineRule="auto"/>
        <w:rPr>
          <w:i/>
          <w:sz w:val="24"/>
          <w:szCs w:val="24"/>
        </w:rPr>
      </w:pPr>
      <w:r w:rsidRPr="003420A6">
        <w:rPr>
          <w:i/>
          <w:sz w:val="24"/>
          <w:szCs w:val="24"/>
        </w:rPr>
        <w:t>устанавливать взаимосвязи между фактами и теорией, причиной и следствием при анализе проблемных ситуаций и обосновании принимаемых решений на основе химических знаний.</w:t>
      </w:r>
    </w:p>
    <w:p w14:paraId="5CC8C666" w14:textId="77777777" w:rsidR="00DA5BBE" w:rsidRPr="00023F36" w:rsidRDefault="00023F36" w:rsidP="007056FD">
      <w:pPr>
        <w:tabs>
          <w:tab w:val="left" w:pos="9850"/>
        </w:tabs>
        <w:ind w:left="568"/>
        <w:jc w:val="center"/>
        <w:rPr>
          <w:b/>
          <w:bCs/>
        </w:rPr>
      </w:pPr>
      <w:r w:rsidRPr="00023F36">
        <w:rPr>
          <w:b/>
          <w:bCs/>
          <w:kern w:val="2"/>
        </w:rPr>
        <w:t>10 класс</w:t>
      </w:r>
    </w:p>
    <w:p w14:paraId="1D7021FB" w14:textId="77777777" w:rsidR="00DA5BBE" w:rsidRDefault="00023F36" w:rsidP="007056FD">
      <w:pPr>
        <w:pStyle w:val="c55"/>
        <w:shd w:val="clear" w:color="auto" w:fill="FFFFFF"/>
        <w:spacing w:beforeAutospacing="0" w:afterAutospacing="0"/>
        <w:ind w:firstLine="709"/>
        <w:jc w:val="both"/>
        <w:rPr>
          <w:rFonts w:ascii="Calibri" w:hAnsi="Calibri" w:cs="Calibri"/>
          <w:color w:val="000000"/>
          <w:sz w:val="20"/>
          <w:szCs w:val="20"/>
        </w:rPr>
      </w:pPr>
      <w:r>
        <w:rPr>
          <w:rStyle w:val="c1"/>
          <w:color w:val="000000"/>
        </w:rPr>
        <w:t>Деятельность учителя в обучении химии в средней школе должна быть направлена на достижение обучающимися следующих </w:t>
      </w:r>
      <w:r>
        <w:rPr>
          <w:rStyle w:val="c16"/>
          <w:b/>
          <w:bCs/>
          <w:i/>
          <w:iCs/>
          <w:color w:val="000000"/>
        </w:rPr>
        <w:t>личностных результатов</w:t>
      </w:r>
      <w:r>
        <w:rPr>
          <w:rStyle w:val="c1"/>
          <w:color w:val="000000"/>
        </w:rPr>
        <w:t>:</w:t>
      </w:r>
    </w:p>
    <w:p w14:paraId="71D45560" w14:textId="77777777" w:rsidR="00DA5BBE" w:rsidRDefault="00023F36" w:rsidP="007056FD">
      <w:pPr>
        <w:pStyle w:val="c21"/>
        <w:shd w:val="clear" w:color="auto" w:fill="FFFFFF"/>
        <w:spacing w:beforeAutospacing="0" w:afterAutospacing="0"/>
        <w:ind w:firstLine="709"/>
        <w:jc w:val="both"/>
        <w:rPr>
          <w:rFonts w:ascii="Calibri" w:hAnsi="Calibri" w:cs="Calibri"/>
          <w:color w:val="000000"/>
          <w:sz w:val="20"/>
          <w:szCs w:val="20"/>
        </w:rPr>
      </w:pPr>
      <w:r>
        <w:rPr>
          <w:rStyle w:val="c3"/>
          <w:i/>
          <w:iCs/>
          <w:color w:val="000000"/>
        </w:rPr>
        <w:t>- </w:t>
      </w:r>
      <w:r>
        <w:rPr>
          <w:rStyle w:val="c1"/>
          <w:color w:val="000000"/>
        </w:rPr>
        <w:t>в ценностно-ориентационной сфере - </w:t>
      </w:r>
      <w:r>
        <w:rPr>
          <w:rStyle w:val="c3"/>
          <w:i/>
          <w:iCs/>
          <w:color w:val="000000"/>
        </w:rPr>
        <w:t>осознание </w:t>
      </w:r>
      <w:r>
        <w:rPr>
          <w:rStyle w:val="c1"/>
          <w:color w:val="000000"/>
        </w:rPr>
        <w:t>российской гражданской идентичности, патриотизма, чувства гордости за российскую химическую науку;</w:t>
      </w:r>
    </w:p>
    <w:p w14:paraId="79DC30BE" w14:textId="77777777" w:rsidR="00DA5BBE" w:rsidRDefault="00023F36" w:rsidP="007056FD">
      <w:pPr>
        <w:pStyle w:val="c21"/>
        <w:shd w:val="clear" w:color="auto" w:fill="FFFFFF"/>
        <w:spacing w:beforeAutospacing="0" w:afterAutospacing="0"/>
        <w:ind w:firstLine="709"/>
        <w:jc w:val="both"/>
        <w:rPr>
          <w:rFonts w:ascii="Calibri" w:hAnsi="Calibri" w:cs="Calibri"/>
          <w:color w:val="000000"/>
          <w:sz w:val="20"/>
          <w:szCs w:val="20"/>
        </w:rPr>
      </w:pPr>
      <w:r>
        <w:rPr>
          <w:rStyle w:val="c1"/>
          <w:color w:val="000000"/>
        </w:rPr>
        <w:t>- в трудовой сфере – </w:t>
      </w:r>
      <w:r>
        <w:rPr>
          <w:rStyle w:val="c3"/>
          <w:i/>
          <w:iCs/>
          <w:color w:val="000000"/>
        </w:rPr>
        <w:t>готовность</w:t>
      </w:r>
      <w:r>
        <w:rPr>
          <w:rStyle w:val="c1"/>
          <w:color w:val="000000"/>
        </w:rPr>
        <w:t> к осознанному выбору дальнейшей образовательной траектории в высшей школе, где химия является профилирующей дисциплиной;</w:t>
      </w:r>
    </w:p>
    <w:p w14:paraId="0F46E662" w14:textId="77777777" w:rsidR="00DA5BBE" w:rsidRDefault="00023F36" w:rsidP="007056FD">
      <w:pPr>
        <w:pStyle w:val="c21"/>
        <w:shd w:val="clear" w:color="auto" w:fill="FFFFFF"/>
        <w:spacing w:beforeAutospacing="0" w:afterAutospacing="0"/>
        <w:ind w:firstLine="709"/>
        <w:jc w:val="both"/>
        <w:rPr>
          <w:rFonts w:ascii="Calibri" w:hAnsi="Calibri" w:cs="Calibri"/>
          <w:color w:val="000000"/>
          <w:sz w:val="20"/>
          <w:szCs w:val="20"/>
        </w:rPr>
      </w:pPr>
      <w:r>
        <w:rPr>
          <w:rStyle w:val="c1"/>
          <w:color w:val="000000"/>
        </w:rPr>
        <w:t>- в познавательной (когнитивной, интеллектуальной) сфере – </w:t>
      </w:r>
      <w:r>
        <w:rPr>
          <w:rStyle w:val="c3"/>
          <w:i/>
          <w:iCs/>
          <w:color w:val="000000"/>
        </w:rPr>
        <w:t>умение</w:t>
      </w:r>
      <w:r>
        <w:rPr>
          <w:rStyle w:val="c1"/>
          <w:color w:val="000000"/>
        </w:rPr>
        <w:t> управлять своей познавательной деятельностью, </w:t>
      </w:r>
      <w:r>
        <w:rPr>
          <w:rStyle w:val="c3"/>
          <w:i/>
          <w:iCs/>
          <w:color w:val="000000"/>
        </w:rPr>
        <w:t>готовность</w:t>
      </w:r>
      <w:r>
        <w:rPr>
          <w:rStyle w:val="c1"/>
          <w:color w:val="000000"/>
        </w:rPr>
        <w:t> и </w:t>
      </w:r>
      <w:r>
        <w:rPr>
          <w:rStyle w:val="c3"/>
          <w:i/>
          <w:iCs/>
          <w:color w:val="000000"/>
        </w:rPr>
        <w:t>способность</w:t>
      </w:r>
      <w:r>
        <w:rPr>
          <w:rStyle w:val="c1"/>
          <w:color w:val="000000"/>
        </w:rPr>
        <w:t>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14:paraId="2E00ECBC" w14:textId="77777777" w:rsidR="00DA5BBE" w:rsidRDefault="00023F36" w:rsidP="007056FD">
      <w:pPr>
        <w:pStyle w:val="c21"/>
        <w:shd w:val="clear" w:color="auto" w:fill="FFFFFF"/>
        <w:spacing w:beforeAutospacing="0" w:afterAutospacing="0"/>
        <w:ind w:firstLine="709"/>
        <w:jc w:val="both"/>
        <w:rPr>
          <w:rFonts w:ascii="Calibri" w:hAnsi="Calibri" w:cs="Calibri"/>
          <w:color w:val="000000"/>
          <w:sz w:val="20"/>
          <w:szCs w:val="20"/>
        </w:rPr>
      </w:pPr>
      <w:r>
        <w:rPr>
          <w:rStyle w:val="c1"/>
          <w:color w:val="000000"/>
        </w:rPr>
        <w:lastRenderedPageBreak/>
        <w:t>- в сфере сбережения здоровья – </w:t>
      </w:r>
      <w:r>
        <w:rPr>
          <w:rStyle w:val="c3"/>
          <w:i/>
          <w:iCs/>
          <w:color w:val="000000"/>
        </w:rPr>
        <w:t>принятие и реализация</w:t>
      </w:r>
      <w:r>
        <w:rPr>
          <w:rStyle w:val="c1"/>
          <w:color w:val="000000"/>
        </w:rPr>
        <w:t> ценностей здорового и безопасного образа жизни,</w:t>
      </w:r>
      <w:r>
        <w:rPr>
          <w:rStyle w:val="c3"/>
          <w:i/>
          <w:iCs/>
          <w:color w:val="000000"/>
        </w:rPr>
        <w:t>неприятие</w:t>
      </w:r>
      <w:r>
        <w:rPr>
          <w:rStyle w:val="c1"/>
          <w:color w:val="000000"/>
        </w:rPr>
        <w:t> вредных привычек (курения, употребления алкоголя, наркотиков) на основе знаний о свойствах наркологических и наркотических веществ.  </w:t>
      </w:r>
    </w:p>
    <w:p w14:paraId="7486A56F" w14:textId="77777777" w:rsidR="00DA5BBE" w:rsidRDefault="00023F36" w:rsidP="007056FD">
      <w:pPr>
        <w:pStyle w:val="c21"/>
        <w:shd w:val="clear" w:color="auto" w:fill="FFFFFF"/>
        <w:spacing w:beforeAutospacing="0" w:afterAutospacing="0"/>
        <w:ind w:firstLine="709"/>
        <w:jc w:val="both"/>
        <w:rPr>
          <w:rFonts w:ascii="Calibri" w:hAnsi="Calibri" w:cs="Calibri"/>
          <w:color w:val="000000"/>
          <w:sz w:val="20"/>
          <w:szCs w:val="20"/>
        </w:rPr>
      </w:pPr>
      <w:r>
        <w:rPr>
          <w:rStyle w:val="c16"/>
          <w:b/>
          <w:bCs/>
          <w:i/>
          <w:iCs/>
          <w:color w:val="000000"/>
        </w:rPr>
        <w:t>Метапредметные результаты освоения выпускниками средней школы курса химии:</w:t>
      </w:r>
    </w:p>
    <w:p w14:paraId="6C859BEB" w14:textId="77777777" w:rsidR="00DA5BBE" w:rsidRDefault="00023F36" w:rsidP="007056FD">
      <w:pPr>
        <w:pStyle w:val="c21"/>
        <w:shd w:val="clear" w:color="auto" w:fill="FFFFFF"/>
        <w:spacing w:beforeAutospacing="0" w:afterAutospacing="0"/>
        <w:ind w:firstLine="709"/>
        <w:jc w:val="both"/>
        <w:rPr>
          <w:rFonts w:ascii="Calibri" w:hAnsi="Calibri" w:cs="Calibri"/>
          <w:color w:val="000000"/>
          <w:sz w:val="20"/>
          <w:szCs w:val="20"/>
        </w:rPr>
      </w:pPr>
      <w:r>
        <w:rPr>
          <w:rStyle w:val="c13"/>
          <w:b/>
          <w:bCs/>
          <w:color w:val="000000"/>
        </w:rPr>
        <w:t>- </w:t>
      </w:r>
      <w:r>
        <w:rPr>
          <w:rStyle w:val="c3"/>
          <w:i/>
          <w:iCs/>
          <w:color w:val="000000"/>
        </w:rPr>
        <w:t>использование </w:t>
      </w:r>
      <w:r>
        <w:rPr>
          <w:rStyle w:val="c1"/>
          <w:color w:val="000000"/>
        </w:rPr>
        <w:t>умений и навыков</w:t>
      </w:r>
      <w:r>
        <w:rPr>
          <w:rStyle w:val="c3"/>
          <w:i/>
          <w:iCs/>
          <w:color w:val="000000"/>
        </w:rPr>
        <w:t> </w:t>
      </w:r>
      <w:r>
        <w:rPr>
          <w:rStyle w:val="c1"/>
          <w:color w:val="000000"/>
        </w:rPr>
        <w:t>различных видов познавательной деятельности, применение основных методов познания (системно-информационный анализ, наблюдение, измерение, проведение эксперимента, моделирование, исследовательская деятельность) для изучения различных сторон окружающей действительности;</w:t>
      </w:r>
    </w:p>
    <w:p w14:paraId="5CBB654E" w14:textId="77777777" w:rsidR="00DA5BBE" w:rsidRDefault="00023F36" w:rsidP="007056FD">
      <w:pPr>
        <w:pStyle w:val="c21"/>
        <w:shd w:val="clear" w:color="auto" w:fill="FFFFFF"/>
        <w:spacing w:beforeAutospacing="0" w:afterAutospacing="0"/>
        <w:ind w:firstLine="709"/>
        <w:jc w:val="both"/>
        <w:rPr>
          <w:rFonts w:ascii="Calibri" w:hAnsi="Calibri" w:cs="Calibri"/>
          <w:color w:val="000000"/>
          <w:sz w:val="20"/>
          <w:szCs w:val="20"/>
        </w:rPr>
      </w:pPr>
      <w:r>
        <w:rPr>
          <w:rStyle w:val="c1"/>
          <w:color w:val="000000"/>
        </w:rPr>
        <w:t>- </w:t>
      </w:r>
      <w:r>
        <w:rPr>
          <w:rStyle w:val="c3"/>
          <w:i/>
          <w:iCs/>
          <w:color w:val="000000"/>
        </w:rPr>
        <w:t>владение</w:t>
      </w:r>
      <w:r>
        <w:rPr>
          <w:rStyle w:val="c1"/>
          <w:color w:val="000000"/>
        </w:rPr>
        <w:t> основными интеллектуальными операциями: формулировка гипотезы, анализ и синтез, сравнение и систематизация, выявление причинно-следственных связей и поиск аналогов;</w:t>
      </w:r>
    </w:p>
    <w:p w14:paraId="1C2A4093" w14:textId="77777777" w:rsidR="00DA5BBE" w:rsidRDefault="00023F36" w:rsidP="007056FD">
      <w:pPr>
        <w:pStyle w:val="c21"/>
        <w:shd w:val="clear" w:color="auto" w:fill="FFFFFF"/>
        <w:spacing w:beforeAutospacing="0" w:afterAutospacing="0"/>
        <w:ind w:firstLine="709"/>
        <w:jc w:val="both"/>
        <w:rPr>
          <w:rFonts w:ascii="Calibri" w:hAnsi="Calibri" w:cs="Calibri"/>
          <w:color w:val="000000"/>
          <w:sz w:val="20"/>
          <w:szCs w:val="20"/>
        </w:rPr>
      </w:pPr>
      <w:r>
        <w:rPr>
          <w:rStyle w:val="c1"/>
          <w:color w:val="000000"/>
        </w:rPr>
        <w:t>- </w:t>
      </w:r>
      <w:r>
        <w:rPr>
          <w:rStyle w:val="c3"/>
          <w:i/>
          <w:iCs/>
          <w:color w:val="000000"/>
        </w:rPr>
        <w:t>познание </w:t>
      </w:r>
      <w:r>
        <w:rPr>
          <w:rStyle w:val="c1"/>
          <w:color w:val="000000"/>
        </w:rPr>
        <w:t>объектов окружающего мира от общего через особенное к единичному;</w:t>
      </w:r>
    </w:p>
    <w:p w14:paraId="1BFBF5B6" w14:textId="77777777" w:rsidR="00DA5BBE" w:rsidRDefault="00023F36" w:rsidP="007056FD">
      <w:pPr>
        <w:pStyle w:val="c21"/>
        <w:shd w:val="clear" w:color="auto" w:fill="FFFFFF"/>
        <w:spacing w:beforeAutospacing="0" w:afterAutospacing="0"/>
        <w:ind w:firstLine="709"/>
        <w:jc w:val="both"/>
        <w:rPr>
          <w:rFonts w:ascii="Calibri" w:hAnsi="Calibri" w:cs="Calibri"/>
          <w:color w:val="000000"/>
          <w:sz w:val="20"/>
          <w:szCs w:val="20"/>
        </w:rPr>
      </w:pPr>
      <w:r>
        <w:rPr>
          <w:rStyle w:val="c1"/>
          <w:color w:val="000000"/>
        </w:rPr>
        <w:t>- </w:t>
      </w:r>
      <w:r>
        <w:rPr>
          <w:rStyle w:val="c3"/>
          <w:i/>
          <w:iCs/>
          <w:color w:val="000000"/>
        </w:rPr>
        <w:t>умение</w:t>
      </w:r>
      <w:r>
        <w:rPr>
          <w:rStyle w:val="c1"/>
          <w:color w:val="000000"/>
        </w:rPr>
        <w:t> генерировать идеи и определять средства, необходимые для их реализации;</w:t>
      </w:r>
    </w:p>
    <w:p w14:paraId="2C0E0456" w14:textId="77777777" w:rsidR="00DA5BBE" w:rsidRDefault="00023F36" w:rsidP="007056FD">
      <w:pPr>
        <w:pStyle w:val="c21"/>
        <w:shd w:val="clear" w:color="auto" w:fill="FFFFFF"/>
        <w:spacing w:beforeAutospacing="0" w:afterAutospacing="0"/>
        <w:ind w:firstLine="709"/>
        <w:jc w:val="both"/>
        <w:rPr>
          <w:rFonts w:ascii="Calibri" w:hAnsi="Calibri" w:cs="Calibri"/>
          <w:color w:val="000000"/>
          <w:sz w:val="20"/>
          <w:szCs w:val="20"/>
        </w:rPr>
      </w:pPr>
      <w:r>
        <w:rPr>
          <w:rStyle w:val="c1"/>
          <w:color w:val="000000"/>
        </w:rPr>
        <w:t>- </w:t>
      </w:r>
      <w:r>
        <w:rPr>
          <w:rStyle w:val="c3"/>
          <w:i/>
          <w:iCs/>
          <w:color w:val="000000"/>
        </w:rPr>
        <w:t>умение</w:t>
      </w:r>
      <w:r>
        <w:rPr>
          <w:rStyle w:val="c1"/>
          <w:color w:val="000000"/>
        </w:rPr>
        <w:t> определять цели и задачи деятельности, выбирать средства реализации цели и применять их на практике;</w:t>
      </w:r>
    </w:p>
    <w:p w14:paraId="30C91A14" w14:textId="77777777" w:rsidR="00DA5BBE" w:rsidRDefault="00023F36" w:rsidP="007056FD">
      <w:pPr>
        <w:pStyle w:val="c21"/>
        <w:shd w:val="clear" w:color="auto" w:fill="FFFFFF"/>
        <w:spacing w:beforeAutospacing="0" w:afterAutospacing="0"/>
        <w:ind w:firstLine="709"/>
        <w:jc w:val="both"/>
        <w:rPr>
          <w:rFonts w:ascii="Calibri" w:hAnsi="Calibri" w:cs="Calibri"/>
          <w:color w:val="000000"/>
          <w:sz w:val="20"/>
          <w:szCs w:val="20"/>
        </w:rPr>
      </w:pPr>
      <w:r>
        <w:rPr>
          <w:rStyle w:val="c1"/>
          <w:color w:val="000000"/>
        </w:rPr>
        <w:t>- </w:t>
      </w:r>
      <w:r>
        <w:rPr>
          <w:rStyle w:val="c3"/>
          <w:i/>
          <w:iCs/>
          <w:color w:val="000000"/>
        </w:rPr>
        <w:t>использование</w:t>
      </w:r>
      <w:r>
        <w:rPr>
          <w:rStyle w:val="c1"/>
          <w:color w:val="000000"/>
        </w:rPr>
        <w:t> различных источников для получения химической информации, понимание зависимости содержания и формы представления информации от целей коммуникации и адресата;</w:t>
      </w:r>
    </w:p>
    <w:p w14:paraId="2DFA4C01" w14:textId="77777777" w:rsidR="00DA5BBE" w:rsidRDefault="00023F36" w:rsidP="007056FD">
      <w:pPr>
        <w:pStyle w:val="c21"/>
        <w:shd w:val="clear" w:color="auto" w:fill="FFFFFF"/>
        <w:spacing w:beforeAutospacing="0" w:afterAutospacing="0"/>
        <w:ind w:firstLine="709"/>
        <w:jc w:val="both"/>
        <w:rPr>
          <w:rFonts w:ascii="Calibri" w:hAnsi="Calibri" w:cs="Calibri"/>
          <w:color w:val="000000"/>
          <w:sz w:val="20"/>
          <w:szCs w:val="20"/>
        </w:rPr>
      </w:pPr>
      <w:r>
        <w:rPr>
          <w:rStyle w:val="c1"/>
          <w:color w:val="000000"/>
        </w:rPr>
        <w:t>- </w:t>
      </w:r>
      <w:r>
        <w:rPr>
          <w:rStyle w:val="c3"/>
          <w:i/>
          <w:iCs/>
          <w:color w:val="000000"/>
        </w:rPr>
        <w:t>умение</w:t>
      </w:r>
      <w:r>
        <w:rPr>
          <w:rStyle w:val="c1"/>
          <w:color w:val="000000"/>
        </w:rPr>
        <w:t>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14:paraId="76429AED" w14:textId="77777777" w:rsidR="00DA5BBE" w:rsidRDefault="00023F36" w:rsidP="007056FD">
      <w:pPr>
        <w:pStyle w:val="c21"/>
        <w:shd w:val="clear" w:color="auto" w:fill="FFFFFF"/>
        <w:spacing w:beforeAutospacing="0" w:afterAutospacing="0"/>
        <w:ind w:firstLine="709"/>
        <w:jc w:val="both"/>
        <w:rPr>
          <w:rFonts w:ascii="Calibri" w:hAnsi="Calibri" w:cs="Calibri"/>
          <w:color w:val="000000"/>
          <w:sz w:val="20"/>
          <w:szCs w:val="20"/>
        </w:rPr>
      </w:pPr>
      <w:r>
        <w:rPr>
          <w:rStyle w:val="c1"/>
          <w:color w:val="000000"/>
        </w:rPr>
        <w:t>- </w:t>
      </w:r>
      <w:r>
        <w:rPr>
          <w:rStyle w:val="c3"/>
          <w:i/>
          <w:iCs/>
          <w:color w:val="000000"/>
        </w:rPr>
        <w:t>готовность</w:t>
      </w:r>
      <w:r>
        <w:rPr>
          <w:rStyle w:val="c1"/>
          <w:color w:val="000000"/>
        </w:rPr>
        <w:t>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14:paraId="743E6AC2" w14:textId="77777777" w:rsidR="00DA5BBE" w:rsidRDefault="00023F36" w:rsidP="007056FD">
      <w:pPr>
        <w:pStyle w:val="c21"/>
        <w:shd w:val="clear" w:color="auto" w:fill="FFFFFF"/>
        <w:spacing w:beforeAutospacing="0" w:afterAutospacing="0"/>
        <w:ind w:firstLine="709"/>
        <w:jc w:val="both"/>
        <w:rPr>
          <w:rFonts w:ascii="Calibri" w:hAnsi="Calibri" w:cs="Calibri"/>
          <w:color w:val="000000"/>
          <w:sz w:val="20"/>
          <w:szCs w:val="20"/>
        </w:rPr>
      </w:pPr>
      <w:r>
        <w:rPr>
          <w:rStyle w:val="c1"/>
          <w:color w:val="000000"/>
        </w:rPr>
        <w:t>- </w:t>
      </w:r>
      <w:r>
        <w:rPr>
          <w:rStyle w:val="c3"/>
          <w:i/>
          <w:iCs/>
          <w:color w:val="000000"/>
        </w:rPr>
        <w:t>умение </w:t>
      </w:r>
      <w:r>
        <w:rPr>
          <w:rStyle w:val="c1"/>
          <w:color w:val="000000"/>
        </w:rPr>
        <w:t>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19928DA3" w14:textId="77777777" w:rsidR="00DA5BBE" w:rsidRDefault="00023F36" w:rsidP="007056FD">
      <w:pPr>
        <w:pStyle w:val="c21"/>
        <w:shd w:val="clear" w:color="auto" w:fill="FFFFFF"/>
        <w:spacing w:beforeAutospacing="0" w:afterAutospacing="0"/>
        <w:ind w:firstLine="709"/>
        <w:jc w:val="both"/>
        <w:rPr>
          <w:rFonts w:ascii="Calibri" w:hAnsi="Calibri" w:cs="Calibri"/>
          <w:color w:val="000000"/>
          <w:sz w:val="20"/>
          <w:szCs w:val="20"/>
        </w:rPr>
      </w:pPr>
      <w:r>
        <w:rPr>
          <w:rStyle w:val="c1"/>
          <w:color w:val="000000"/>
        </w:rPr>
        <w:t>- </w:t>
      </w:r>
      <w:r>
        <w:rPr>
          <w:rStyle w:val="c3"/>
          <w:i/>
          <w:iCs/>
          <w:color w:val="000000"/>
        </w:rPr>
        <w:t>владение</w:t>
      </w:r>
      <w:r>
        <w:rPr>
          <w:rStyle w:val="c1"/>
          <w:color w:val="000000"/>
        </w:rPr>
        <w:t> языковыми средствами, в том числе и языком химии, - умение ясно, логично и точно излагать свою точку зрения, использовать адекватные языковые средства, в том числе и символьные (химические знаки, формулы и уравнения).</w:t>
      </w:r>
    </w:p>
    <w:p w14:paraId="2650751E" w14:textId="77777777" w:rsidR="00DA5BBE" w:rsidRDefault="00DA5BBE" w:rsidP="007056FD">
      <w:pPr>
        <w:pStyle w:val="c21"/>
        <w:shd w:val="clear" w:color="auto" w:fill="FFFFFF"/>
        <w:spacing w:beforeAutospacing="0" w:afterAutospacing="0"/>
        <w:ind w:firstLine="709"/>
        <w:jc w:val="both"/>
        <w:rPr>
          <w:rStyle w:val="c16"/>
          <w:b/>
          <w:bCs/>
          <w:i/>
          <w:iCs/>
          <w:color w:val="000000"/>
        </w:rPr>
      </w:pPr>
    </w:p>
    <w:p w14:paraId="77A9BDA3" w14:textId="77777777" w:rsidR="007056FD" w:rsidRDefault="007056FD" w:rsidP="007056FD">
      <w:pPr>
        <w:pStyle w:val="c21"/>
        <w:shd w:val="clear" w:color="auto" w:fill="FFFFFF"/>
        <w:spacing w:beforeAutospacing="0" w:afterAutospacing="0"/>
        <w:ind w:firstLine="709"/>
        <w:jc w:val="both"/>
        <w:rPr>
          <w:rStyle w:val="c16"/>
          <w:b/>
          <w:bCs/>
          <w:i/>
          <w:iCs/>
          <w:color w:val="000000"/>
        </w:rPr>
      </w:pPr>
    </w:p>
    <w:p w14:paraId="45DD09D4" w14:textId="77777777" w:rsidR="00DA5BBE" w:rsidRDefault="00023F36" w:rsidP="007056FD">
      <w:pPr>
        <w:pStyle w:val="c21"/>
        <w:shd w:val="clear" w:color="auto" w:fill="FFFFFF"/>
        <w:spacing w:beforeAutospacing="0" w:afterAutospacing="0"/>
        <w:ind w:firstLine="709"/>
        <w:jc w:val="both"/>
        <w:rPr>
          <w:rFonts w:ascii="Calibri" w:hAnsi="Calibri" w:cs="Calibri"/>
          <w:color w:val="000000"/>
          <w:sz w:val="20"/>
          <w:szCs w:val="20"/>
        </w:rPr>
      </w:pPr>
      <w:r>
        <w:rPr>
          <w:rStyle w:val="c16"/>
          <w:b/>
          <w:bCs/>
          <w:i/>
          <w:iCs/>
          <w:color w:val="000000"/>
        </w:rPr>
        <w:t>Предметными результатами </w:t>
      </w:r>
      <w:r>
        <w:rPr>
          <w:rStyle w:val="c1"/>
          <w:color w:val="000000"/>
        </w:rPr>
        <w:t>изучения химии</w:t>
      </w:r>
      <w:r>
        <w:rPr>
          <w:rStyle w:val="c13"/>
          <w:b/>
          <w:bCs/>
          <w:color w:val="000000"/>
        </w:rPr>
        <w:t> </w:t>
      </w:r>
      <w:r>
        <w:rPr>
          <w:rStyle w:val="c1"/>
          <w:color w:val="000000"/>
        </w:rPr>
        <w:t>на базовом уровне на ступени среднего общего образования являются:</w:t>
      </w:r>
    </w:p>
    <w:p w14:paraId="4BCEEE58" w14:textId="77777777" w:rsidR="00DA5BBE" w:rsidRDefault="00023F36" w:rsidP="007056FD">
      <w:pPr>
        <w:pStyle w:val="c21"/>
        <w:shd w:val="clear" w:color="auto" w:fill="FFFFFF"/>
        <w:spacing w:beforeAutospacing="0" w:afterAutospacing="0"/>
        <w:ind w:firstLine="709"/>
        <w:jc w:val="both"/>
        <w:rPr>
          <w:rFonts w:ascii="Calibri" w:hAnsi="Calibri" w:cs="Calibri"/>
          <w:color w:val="000000"/>
          <w:sz w:val="20"/>
          <w:szCs w:val="20"/>
        </w:rPr>
      </w:pPr>
      <w:r>
        <w:rPr>
          <w:rStyle w:val="c1"/>
          <w:color w:val="000000"/>
        </w:rPr>
        <w:t>1) в познавательной сфере:</w:t>
      </w:r>
    </w:p>
    <w:p w14:paraId="5C9A8820" w14:textId="77777777" w:rsidR="00DA5BBE" w:rsidRDefault="00023F36" w:rsidP="007056FD">
      <w:pPr>
        <w:pStyle w:val="c21"/>
        <w:shd w:val="clear" w:color="auto" w:fill="FFFFFF"/>
        <w:spacing w:beforeAutospacing="0" w:afterAutospacing="0"/>
        <w:ind w:firstLine="709"/>
        <w:jc w:val="both"/>
        <w:rPr>
          <w:rFonts w:ascii="Calibri" w:hAnsi="Calibri" w:cs="Calibri"/>
          <w:color w:val="000000"/>
          <w:sz w:val="20"/>
          <w:szCs w:val="20"/>
        </w:rPr>
      </w:pPr>
      <w:r>
        <w:rPr>
          <w:rStyle w:val="c1"/>
          <w:color w:val="000000"/>
        </w:rPr>
        <w:t>- </w:t>
      </w:r>
      <w:r>
        <w:rPr>
          <w:rStyle w:val="c3"/>
          <w:i/>
          <w:iCs/>
          <w:color w:val="000000"/>
        </w:rPr>
        <w:t>знание </w:t>
      </w:r>
      <w:r>
        <w:rPr>
          <w:rStyle w:val="c1"/>
          <w:color w:val="000000"/>
        </w:rPr>
        <w:t>(понимание)</w:t>
      </w:r>
      <w:r>
        <w:rPr>
          <w:rStyle w:val="c3"/>
          <w:i/>
          <w:iCs/>
          <w:color w:val="000000"/>
        </w:rPr>
        <w:t> изученных понятий, законов и теорий;</w:t>
      </w:r>
    </w:p>
    <w:p w14:paraId="2F650B84" w14:textId="77777777" w:rsidR="00DA5BBE" w:rsidRDefault="00023F36" w:rsidP="007056FD">
      <w:pPr>
        <w:pStyle w:val="c21"/>
        <w:shd w:val="clear" w:color="auto" w:fill="FFFFFF"/>
        <w:spacing w:beforeAutospacing="0" w:afterAutospacing="0"/>
        <w:ind w:firstLine="709"/>
        <w:jc w:val="both"/>
        <w:rPr>
          <w:rFonts w:ascii="Calibri" w:hAnsi="Calibri" w:cs="Calibri"/>
          <w:color w:val="000000"/>
          <w:sz w:val="20"/>
          <w:szCs w:val="20"/>
        </w:rPr>
      </w:pPr>
      <w:r>
        <w:rPr>
          <w:rStyle w:val="c3"/>
          <w:i/>
          <w:iCs/>
          <w:color w:val="000000"/>
        </w:rPr>
        <w:t>- умение </w:t>
      </w:r>
      <w:r>
        <w:rPr>
          <w:rStyle w:val="c1"/>
          <w:color w:val="000000"/>
        </w:rPr>
        <w:t>описывать демонстрационные и самостоятельно проведенные эксперименты, используя для этого естественный (русский, родной) язык и язык химии;</w:t>
      </w:r>
    </w:p>
    <w:p w14:paraId="5277A344" w14:textId="77777777" w:rsidR="00DA5BBE" w:rsidRDefault="00023F36" w:rsidP="007056FD">
      <w:pPr>
        <w:pStyle w:val="c21"/>
        <w:shd w:val="clear" w:color="auto" w:fill="FFFFFF"/>
        <w:spacing w:beforeAutospacing="0" w:afterAutospacing="0"/>
        <w:ind w:firstLine="709"/>
        <w:jc w:val="both"/>
        <w:rPr>
          <w:rFonts w:ascii="Calibri" w:hAnsi="Calibri" w:cs="Calibri"/>
          <w:color w:val="000000"/>
          <w:sz w:val="20"/>
          <w:szCs w:val="20"/>
        </w:rPr>
      </w:pPr>
      <w:r>
        <w:rPr>
          <w:rStyle w:val="c1"/>
          <w:color w:val="000000"/>
        </w:rPr>
        <w:t>- </w:t>
      </w:r>
      <w:r>
        <w:rPr>
          <w:rStyle w:val="c3"/>
          <w:i/>
          <w:iCs/>
          <w:color w:val="000000"/>
        </w:rPr>
        <w:t>умение </w:t>
      </w:r>
      <w:r>
        <w:rPr>
          <w:rStyle w:val="c1"/>
          <w:color w:val="000000"/>
        </w:rPr>
        <w:t>классифицировать химические элементы, простые и сложные вещества, в том числе и органические соединения, химические реакции по разным основаниям;</w:t>
      </w:r>
    </w:p>
    <w:p w14:paraId="52BF3926" w14:textId="77777777" w:rsidR="00DA5BBE" w:rsidRDefault="00023F36" w:rsidP="007056FD">
      <w:pPr>
        <w:pStyle w:val="c21"/>
        <w:shd w:val="clear" w:color="auto" w:fill="FFFFFF"/>
        <w:spacing w:beforeAutospacing="0" w:afterAutospacing="0"/>
        <w:ind w:firstLine="709"/>
        <w:jc w:val="both"/>
        <w:rPr>
          <w:rFonts w:ascii="Calibri" w:hAnsi="Calibri" w:cs="Calibri"/>
          <w:color w:val="000000"/>
          <w:sz w:val="20"/>
          <w:szCs w:val="20"/>
        </w:rPr>
      </w:pPr>
      <w:r>
        <w:rPr>
          <w:rStyle w:val="c1"/>
          <w:color w:val="000000"/>
        </w:rPr>
        <w:t>- </w:t>
      </w:r>
      <w:r>
        <w:rPr>
          <w:rStyle w:val="c3"/>
          <w:i/>
          <w:iCs/>
          <w:color w:val="000000"/>
        </w:rPr>
        <w:t>умение</w:t>
      </w:r>
      <w:r>
        <w:rPr>
          <w:rStyle w:val="c1"/>
          <w:color w:val="000000"/>
        </w:rPr>
        <w:t> характеризовать изученные классы неорганических и органических соединений, химические реакции;</w:t>
      </w:r>
    </w:p>
    <w:p w14:paraId="0D0051A8" w14:textId="77777777" w:rsidR="00DA5BBE" w:rsidRDefault="00023F36" w:rsidP="007056FD">
      <w:pPr>
        <w:pStyle w:val="c21"/>
        <w:shd w:val="clear" w:color="auto" w:fill="FFFFFF"/>
        <w:spacing w:beforeAutospacing="0" w:afterAutospacing="0"/>
        <w:ind w:firstLine="709"/>
        <w:jc w:val="both"/>
        <w:rPr>
          <w:rFonts w:ascii="Calibri" w:hAnsi="Calibri" w:cs="Calibri"/>
          <w:color w:val="000000"/>
          <w:sz w:val="20"/>
          <w:szCs w:val="20"/>
        </w:rPr>
      </w:pPr>
      <w:r>
        <w:rPr>
          <w:rStyle w:val="c1"/>
          <w:color w:val="000000"/>
        </w:rPr>
        <w:lastRenderedPageBreak/>
        <w:t>- </w:t>
      </w:r>
      <w:r>
        <w:rPr>
          <w:rStyle w:val="c3"/>
          <w:i/>
          <w:iCs/>
          <w:color w:val="000000"/>
        </w:rPr>
        <w:t>готовность</w:t>
      </w:r>
      <w:r>
        <w:rPr>
          <w:rStyle w:val="c1"/>
          <w:color w:val="000000"/>
        </w:rPr>
        <w:t> проводить химический эксперимент, наблюдать за его протеканием, фиксировать результаты самостоятельного и демонстрируемого эксперимента и делать выводы;</w:t>
      </w:r>
    </w:p>
    <w:p w14:paraId="60494E41" w14:textId="77777777" w:rsidR="00DA5BBE" w:rsidRDefault="00023F36" w:rsidP="007056FD">
      <w:pPr>
        <w:pStyle w:val="c21"/>
        <w:shd w:val="clear" w:color="auto" w:fill="FFFFFF"/>
        <w:spacing w:beforeAutospacing="0" w:afterAutospacing="0"/>
        <w:ind w:firstLine="709"/>
        <w:jc w:val="both"/>
        <w:rPr>
          <w:rFonts w:ascii="Calibri" w:hAnsi="Calibri" w:cs="Calibri"/>
          <w:color w:val="000000"/>
          <w:sz w:val="20"/>
          <w:szCs w:val="20"/>
        </w:rPr>
      </w:pPr>
      <w:r>
        <w:rPr>
          <w:rStyle w:val="c1"/>
          <w:color w:val="000000"/>
        </w:rPr>
        <w:t>- </w:t>
      </w:r>
      <w:r>
        <w:rPr>
          <w:rStyle w:val="c3"/>
          <w:i/>
          <w:iCs/>
          <w:color w:val="000000"/>
        </w:rPr>
        <w:t>умение</w:t>
      </w:r>
      <w:r>
        <w:rPr>
          <w:rStyle w:val="c1"/>
          <w:color w:val="000000"/>
        </w:rPr>
        <w:t> формулировать химические закономерности, прогнозировать свойства неизученных веществ по аналогии со свойствами изученных;</w:t>
      </w:r>
    </w:p>
    <w:p w14:paraId="774C049A" w14:textId="77777777" w:rsidR="00DA5BBE" w:rsidRDefault="00023F36" w:rsidP="007056FD">
      <w:pPr>
        <w:pStyle w:val="c21"/>
        <w:shd w:val="clear" w:color="auto" w:fill="FFFFFF"/>
        <w:spacing w:beforeAutospacing="0" w:afterAutospacing="0"/>
        <w:ind w:firstLine="709"/>
        <w:jc w:val="both"/>
        <w:rPr>
          <w:rFonts w:ascii="Calibri" w:hAnsi="Calibri" w:cs="Calibri"/>
          <w:color w:val="000000"/>
          <w:sz w:val="20"/>
          <w:szCs w:val="20"/>
        </w:rPr>
      </w:pPr>
      <w:r>
        <w:rPr>
          <w:rStyle w:val="c1"/>
          <w:color w:val="000000"/>
        </w:rPr>
        <w:t>- </w:t>
      </w:r>
      <w:r>
        <w:rPr>
          <w:rStyle w:val="c3"/>
          <w:i/>
          <w:iCs/>
          <w:color w:val="000000"/>
        </w:rPr>
        <w:t>поиск</w:t>
      </w:r>
      <w:r>
        <w:rPr>
          <w:rStyle w:val="c1"/>
          <w:color w:val="000000"/>
        </w:rPr>
        <w:t> источников химической информации, получение необходимой информации, ее анализ, изготовление химического информационного продукта и его презентация;</w:t>
      </w:r>
    </w:p>
    <w:p w14:paraId="3A5984DA" w14:textId="77777777" w:rsidR="00DA5BBE" w:rsidRDefault="00023F36" w:rsidP="007056FD">
      <w:pPr>
        <w:pStyle w:val="c21"/>
        <w:shd w:val="clear" w:color="auto" w:fill="FFFFFF"/>
        <w:spacing w:beforeAutospacing="0" w:afterAutospacing="0"/>
        <w:ind w:firstLine="709"/>
        <w:jc w:val="both"/>
        <w:rPr>
          <w:rFonts w:ascii="Calibri" w:hAnsi="Calibri" w:cs="Calibri"/>
          <w:color w:val="000000"/>
          <w:sz w:val="20"/>
          <w:szCs w:val="20"/>
        </w:rPr>
      </w:pPr>
      <w:r>
        <w:rPr>
          <w:rStyle w:val="c1"/>
          <w:color w:val="000000"/>
        </w:rPr>
        <w:t>- </w:t>
      </w:r>
      <w:r>
        <w:rPr>
          <w:rStyle w:val="c3"/>
          <w:i/>
          <w:iCs/>
          <w:color w:val="000000"/>
        </w:rPr>
        <w:t>владение</w:t>
      </w:r>
      <w:r>
        <w:rPr>
          <w:rStyle w:val="c1"/>
          <w:color w:val="000000"/>
        </w:rPr>
        <w:t> обязательными справочными материалами: Периодической системой химических элементов Д. И. Менделеева, таблицей растворимости, электрохимическим рядом напряжений металлов, рядом электроотрицательности – для характеристики строения, состава и свойств атомов химических элементов I-IV периодов и образованных ими простых и сложных веществ;</w:t>
      </w:r>
    </w:p>
    <w:p w14:paraId="174A713F" w14:textId="77777777" w:rsidR="00DA5BBE" w:rsidRDefault="00023F36" w:rsidP="007056FD">
      <w:pPr>
        <w:pStyle w:val="c21"/>
        <w:shd w:val="clear" w:color="auto" w:fill="FFFFFF"/>
        <w:spacing w:beforeAutospacing="0" w:afterAutospacing="0"/>
        <w:ind w:firstLine="709"/>
        <w:jc w:val="both"/>
        <w:rPr>
          <w:rFonts w:ascii="Calibri" w:hAnsi="Calibri" w:cs="Calibri"/>
          <w:color w:val="000000"/>
          <w:sz w:val="20"/>
          <w:szCs w:val="20"/>
        </w:rPr>
      </w:pPr>
      <w:r>
        <w:rPr>
          <w:rStyle w:val="c1"/>
          <w:color w:val="000000"/>
        </w:rPr>
        <w:t>- </w:t>
      </w:r>
      <w:r>
        <w:rPr>
          <w:rStyle w:val="c3"/>
          <w:i/>
          <w:iCs/>
          <w:color w:val="000000"/>
        </w:rPr>
        <w:t>установление</w:t>
      </w:r>
      <w:r>
        <w:rPr>
          <w:rStyle w:val="c1"/>
          <w:color w:val="000000"/>
        </w:rPr>
        <w:t> зависимости свойств и применения важнейших органических соединений от их химического строения, в том числе и обусловленных характером этого строения (предельным или непредельным) и наличием функциональных групп;</w:t>
      </w:r>
    </w:p>
    <w:p w14:paraId="1DE72D65" w14:textId="77777777" w:rsidR="00DA5BBE" w:rsidRDefault="00023F36" w:rsidP="007056FD">
      <w:pPr>
        <w:pStyle w:val="c21"/>
        <w:shd w:val="clear" w:color="auto" w:fill="FFFFFF"/>
        <w:spacing w:beforeAutospacing="0" w:afterAutospacing="0"/>
        <w:ind w:firstLine="709"/>
        <w:jc w:val="both"/>
        <w:rPr>
          <w:rFonts w:ascii="Calibri" w:hAnsi="Calibri" w:cs="Calibri"/>
          <w:color w:val="000000"/>
          <w:sz w:val="20"/>
          <w:szCs w:val="20"/>
        </w:rPr>
      </w:pPr>
      <w:r>
        <w:rPr>
          <w:rStyle w:val="c1"/>
          <w:color w:val="000000"/>
        </w:rPr>
        <w:t>- </w:t>
      </w:r>
      <w:r>
        <w:rPr>
          <w:rStyle w:val="c3"/>
          <w:i/>
          <w:iCs/>
          <w:color w:val="000000"/>
        </w:rPr>
        <w:t>моделирование</w:t>
      </w:r>
      <w:r>
        <w:rPr>
          <w:rStyle w:val="c1"/>
          <w:color w:val="000000"/>
        </w:rPr>
        <w:t> молекул важнейших неорганических и органических веществ;</w:t>
      </w:r>
    </w:p>
    <w:p w14:paraId="48C53550" w14:textId="77777777" w:rsidR="00DA5BBE" w:rsidRDefault="00023F36" w:rsidP="007056FD">
      <w:pPr>
        <w:pStyle w:val="c21"/>
        <w:shd w:val="clear" w:color="auto" w:fill="FFFFFF"/>
        <w:spacing w:beforeAutospacing="0" w:afterAutospacing="0"/>
        <w:ind w:firstLine="709"/>
        <w:jc w:val="both"/>
        <w:rPr>
          <w:rFonts w:ascii="Calibri" w:hAnsi="Calibri" w:cs="Calibri"/>
          <w:color w:val="000000"/>
          <w:sz w:val="20"/>
          <w:szCs w:val="20"/>
        </w:rPr>
      </w:pPr>
      <w:r>
        <w:rPr>
          <w:rStyle w:val="c1"/>
          <w:color w:val="000000"/>
        </w:rPr>
        <w:t>- </w:t>
      </w:r>
      <w:r>
        <w:rPr>
          <w:rStyle w:val="c3"/>
          <w:i/>
          <w:iCs/>
          <w:color w:val="000000"/>
        </w:rPr>
        <w:t>понимание</w:t>
      </w:r>
      <w:r>
        <w:rPr>
          <w:rStyle w:val="c1"/>
          <w:color w:val="000000"/>
        </w:rPr>
        <w:t> химической картины мира как неотъемлемой части целостной научной картины мира;</w:t>
      </w:r>
    </w:p>
    <w:p w14:paraId="509B0BB0" w14:textId="77777777" w:rsidR="00DA5BBE" w:rsidRDefault="00023F36" w:rsidP="007056FD">
      <w:pPr>
        <w:pStyle w:val="c21"/>
        <w:shd w:val="clear" w:color="auto" w:fill="FFFFFF"/>
        <w:spacing w:beforeAutospacing="0" w:afterAutospacing="0"/>
        <w:ind w:firstLine="709"/>
        <w:jc w:val="both"/>
        <w:rPr>
          <w:rFonts w:ascii="Calibri" w:hAnsi="Calibri" w:cs="Calibri"/>
          <w:color w:val="000000"/>
          <w:sz w:val="20"/>
          <w:szCs w:val="20"/>
        </w:rPr>
      </w:pPr>
      <w:r>
        <w:rPr>
          <w:rStyle w:val="c1"/>
          <w:color w:val="000000"/>
        </w:rPr>
        <w:t>2) в ценностно-ориентационной сфере – анализ и оценка последствий для окружающей среды бытовой и производственной деятельности человека, связанной с производством и переработкой важнейших химических продуктов;</w:t>
      </w:r>
    </w:p>
    <w:p w14:paraId="671C3FAB" w14:textId="77777777" w:rsidR="00DA5BBE" w:rsidRDefault="00023F36" w:rsidP="007056FD">
      <w:pPr>
        <w:pStyle w:val="c21"/>
        <w:shd w:val="clear" w:color="auto" w:fill="FFFFFF"/>
        <w:spacing w:beforeAutospacing="0" w:afterAutospacing="0"/>
        <w:ind w:firstLine="709"/>
        <w:jc w:val="both"/>
        <w:rPr>
          <w:rFonts w:ascii="Calibri" w:hAnsi="Calibri" w:cs="Calibri"/>
          <w:color w:val="000000"/>
          <w:sz w:val="20"/>
          <w:szCs w:val="20"/>
        </w:rPr>
      </w:pPr>
      <w:r>
        <w:rPr>
          <w:rStyle w:val="c1"/>
          <w:color w:val="000000"/>
        </w:rPr>
        <w:t>3) в трудовой сфере – </w:t>
      </w:r>
      <w:r>
        <w:rPr>
          <w:rStyle w:val="c3"/>
          <w:i/>
          <w:iCs/>
          <w:color w:val="000000"/>
        </w:rPr>
        <w:t>проведение</w:t>
      </w:r>
      <w:r>
        <w:rPr>
          <w:rStyle w:val="c1"/>
          <w:color w:val="000000"/>
        </w:rPr>
        <w:t> химического эксперимента; </w:t>
      </w:r>
      <w:r>
        <w:rPr>
          <w:rStyle w:val="c3"/>
          <w:i/>
          <w:iCs/>
          <w:color w:val="000000"/>
        </w:rPr>
        <w:t>развитие</w:t>
      </w:r>
      <w:r>
        <w:rPr>
          <w:rStyle w:val="c1"/>
          <w:color w:val="000000"/>
        </w:rPr>
        <w:t> навыков учебной, проектно-исследовательской, творческой деятельности при выполнении индивидуального проекта по химии;</w:t>
      </w:r>
    </w:p>
    <w:p w14:paraId="41C37011" w14:textId="77777777" w:rsidR="00DA5BBE" w:rsidRDefault="00023F36" w:rsidP="007056FD">
      <w:pPr>
        <w:pStyle w:val="c21"/>
        <w:shd w:val="clear" w:color="auto" w:fill="FFFFFF"/>
        <w:spacing w:beforeAutospacing="0" w:afterAutospacing="0"/>
        <w:ind w:firstLine="709"/>
        <w:jc w:val="both"/>
      </w:pPr>
      <w:r>
        <w:rPr>
          <w:rStyle w:val="c1"/>
          <w:color w:val="000000"/>
        </w:rPr>
        <w:t>4) в сфере здорового образа жизни – </w:t>
      </w:r>
      <w:r>
        <w:rPr>
          <w:rStyle w:val="c3"/>
          <w:i/>
          <w:iCs/>
          <w:color w:val="000000"/>
        </w:rPr>
        <w:t>соблюдение</w:t>
      </w:r>
      <w:r>
        <w:rPr>
          <w:rStyle w:val="c1"/>
          <w:color w:val="000000"/>
        </w:rPr>
        <w:t> правил безопасного обращения с веществами, материалами и химическими процессами; оказание первой помощи при отравлениях, ожогах и других травмах, связанных с веществами и лабораторным оборудованием.</w:t>
      </w:r>
    </w:p>
    <w:p w14:paraId="01AF1A11" w14:textId="77777777" w:rsidR="00DA5BBE" w:rsidRDefault="00023F36" w:rsidP="007056FD">
      <w:pPr>
        <w:pStyle w:val="a1"/>
        <w:shd w:val="clear" w:color="auto" w:fill="FFFFFF"/>
        <w:spacing w:after="0" w:line="240" w:lineRule="auto"/>
        <w:ind w:firstLine="709"/>
        <w:jc w:val="both"/>
        <w:rPr>
          <w:color w:val="0D0D0D"/>
        </w:rPr>
      </w:pPr>
      <w:r>
        <w:rPr>
          <w:rStyle w:val="c1"/>
          <w:rFonts w:ascii="Times New Roman;serif" w:hAnsi="Times New Roman;serif" w:cs="Calibri"/>
          <w:b/>
          <w:caps/>
          <w:color w:val="0D0D0D"/>
          <w:szCs w:val="20"/>
        </w:rPr>
        <w:t>11 класс</w:t>
      </w:r>
    </w:p>
    <w:p w14:paraId="3587A224" w14:textId="77777777" w:rsidR="00DA5BBE" w:rsidRPr="001C77D2" w:rsidRDefault="00023F36" w:rsidP="007056FD">
      <w:pPr>
        <w:shd w:val="clear" w:color="auto" w:fill="FFFFFF"/>
        <w:ind w:firstLine="709"/>
        <w:jc w:val="both"/>
        <w:rPr>
          <w:color w:val="0D0D0D"/>
        </w:rPr>
      </w:pPr>
      <w:r>
        <w:rPr>
          <w:rStyle w:val="c1"/>
          <w:rFonts w:cs="Calibri"/>
          <w:color w:val="000000"/>
        </w:rPr>
        <w:t>Обучение химии в средней школе на базовом уровне по данному курсу способствует достижению обучающимися следующих</w:t>
      </w:r>
      <w:r w:rsidR="001C77D2">
        <w:rPr>
          <w:color w:val="0D0D0D"/>
        </w:rPr>
        <w:t xml:space="preserve"> </w:t>
      </w:r>
      <w:r>
        <w:rPr>
          <w:color w:val="000000"/>
        </w:rPr>
        <w:t>личностных результатов:</w:t>
      </w:r>
    </w:p>
    <w:p w14:paraId="2F64201D" w14:textId="77777777" w:rsidR="00DA5BBE" w:rsidRDefault="00023F36" w:rsidP="007056FD">
      <w:pPr>
        <w:rPr>
          <w:color w:val="000000"/>
        </w:rPr>
      </w:pPr>
      <w:r>
        <w:rPr>
          <w:color w:val="000000"/>
        </w:rPr>
        <w:t>1) чувства гордости за российскую химическую науку и осознание российской гражданской идентичности — в ценностно-ориентационной сфере;</w:t>
      </w:r>
    </w:p>
    <w:p w14:paraId="2F30CBA2" w14:textId="77777777" w:rsidR="00DA5BBE" w:rsidRDefault="00023F36" w:rsidP="007056FD">
      <w:pPr>
        <w:shd w:val="clear" w:color="auto" w:fill="FFFFFF"/>
        <w:jc w:val="both"/>
        <w:rPr>
          <w:color w:val="0D0D0D"/>
        </w:rPr>
      </w:pPr>
      <w:r>
        <w:rPr>
          <w:rStyle w:val="c1"/>
          <w:rFonts w:cs="Calibri"/>
          <w:color w:val="000000"/>
        </w:rPr>
        <w:t xml:space="preserve">2) осознавать необходимость своей познавательной деятельности и умение управлять ею, готовность и способность к самообразованию на </w:t>
      </w:r>
      <w:r>
        <w:rPr>
          <w:color w:val="000000"/>
        </w:rPr>
        <w:t>протяжении всей жизни; понимание важности непрерывного образования как фактору успешной профессиональной и общественнойдеятельности; — в познавательной (когнитивной, интеллектуальной) сфере</w:t>
      </w:r>
    </w:p>
    <w:p w14:paraId="7E00CA2F" w14:textId="77777777" w:rsidR="00DA5BBE" w:rsidRDefault="00023F36" w:rsidP="007056FD">
      <w:pPr>
        <w:rPr>
          <w:color w:val="000000"/>
        </w:rPr>
      </w:pPr>
      <w:r>
        <w:rPr>
          <w:color w:val="000000"/>
        </w:rPr>
        <w:t>3) готовность к осознанному выбору дальнейшей образовательной траектории или сферы профессиональной деятельности — в трудовойсфере;</w:t>
      </w:r>
    </w:p>
    <w:p w14:paraId="7F596016" w14:textId="77777777" w:rsidR="00DA5BBE" w:rsidRDefault="00023F36" w:rsidP="007056FD">
      <w:pPr>
        <w:rPr>
          <w:color w:val="000000"/>
        </w:rPr>
      </w:pPr>
      <w:r>
        <w:rPr>
          <w:color w:val="000000"/>
        </w:rPr>
        <w:t>4) неприятие вредных привычек (курения, употребления алкоголя и наркотиков) на основе знаний о токсическом и наркотическом действиивеществ — в сфере здоровьесбережения и безопасного образа жизни;</w:t>
      </w:r>
    </w:p>
    <w:p w14:paraId="22C8254E" w14:textId="77777777" w:rsidR="00DA5BBE" w:rsidRDefault="00023F36" w:rsidP="007056FD">
      <w:pPr>
        <w:rPr>
          <w:color w:val="000000"/>
        </w:rPr>
      </w:pPr>
      <w:r>
        <w:rPr>
          <w:color w:val="000000"/>
        </w:rPr>
        <w:t>Метапредметными результатами освоения выпускниками средней школы курса химии являются:</w:t>
      </w:r>
    </w:p>
    <w:p w14:paraId="734BD7CE" w14:textId="77777777" w:rsidR="00DA5BBE" w:rsidRDefault="00023F36" w:rsidP="007056FD">
      <w:pPr>
        <w:rPr>
          <w:color w:val="000000"/>
        </w:rPr>
      </w:pPr>
      <w:r>
        <w:rPr>
          <w:color w:val="000000"/>
        </w:rPr>
        <w:lastRenderedPageBreak/>
        <w:t>1) использование основных методов познания (определение источников учебной и научной информации, получение этой информации, её анализ, и умозаключения на его основе, изготовление и презентация информационного продукта; проведение эксперимента, в том числе и в процессе исследовательской деятельности, моделирование изучаемых объектов, наблюдение за ними, их измерение, фиксация</w:t>
      </w:r>
    </w:p>
    <w:p w14:paraId="3FA2FC10" w14:textId="77777777" w:rsidR="00DA5BBE" w:rsidRDefault="00023F36" w:rsidP="007056FD">
      <w:pPr>
        <w:rPr>
          <w:color w:val="000000"/>
        </w:rPr>
      </w:pPr>
      <w:r>
        <w:rPr>
          <w:color w:val="000000"/>
        </w:rPr>
        <w:t>результатов) и их применение для понимания различных сторон окружающей действительности;</w:t>
      </w:r>
    </w:p>
    <w:p w14:paraId="6AACBFF6" w14:textId="77777777" w:rsidR="00DA5BBE" w:rsidRDefault="00023F36" w:rsidP="007056FD">
      <w:pPr>
        <w:rPr>
          <w:color w:val="000000"/>
        </w:rPr>
      </w:pPr>
      <w:r>
        <w:rPr>
          <w:color w:val="000000"/>
        </w:rPr>
        <w:t>2) владение основными интеллектуальными операциями (анализ и синтез, сравнение и систематизация, обобщение и конкретизация, классификация и поиск аналогов, выявление причинно-следственных связей, формулировка гипотез, их проверка и формулировкавыводов);</w:t>
      </w:r>
    </w:p>
    <w:p w14:paraId="004D2B85" w14:textId="77777777" w:rsidR="00DA5BBE" w:rsidRDefault="00023F36" w:rsidP="007056FD">
      <w:pPr>
        <w:rPr>
          <w:color w:val="000000"/>
        </w:rPr>
      </w:pPr>
      <w:r>
        <w:rPr>
          <w:color w:val="000000"/>
        </w:rPr>
        <w:t>3) познание объектов окружающего мира в плане восхождения от абстрактного к конкретному (от общего через частное к единичному);</w:t>
      </w:r>
    </w:p>
    <w:p w14:paraId="2B8B370E" w14:textId="77777777" w:rsidR="00DA5BBE" w:rsidRDefault="00023F36" w:rsidP="007056FD">
      <w:pPr>
        <w:rPr>
          <w:color w:val="000000"/>
        </w:rPr>
      </w:pPr>
      <w:r>
        <w:rPr>
          <w:color w:val="000000"/>
        </w:rPr>
        <w:t>4) способность выдвигать идеи и находить средства, необходимые для их достижения;</w:t>
      </w:r>
    </w:p>
    <w:p w14:paraId="16CBCE3C" w14:textId="77777777" w:rsidR="00DA5BBE" w:rsidRDefault="00023F36" w:rsidP="007056FD">
      <w:pPr>
        <w:rPr>
          <w:color w:val="000000"/>
        </w:rPr>
      </w:pPr>
      <w:r>
        <w:rPr>
          <w:color w:val="000000"/>
        </w:rPr>
        <w:t>5) умение формулировать цели и определять задачи в своей познавательной деятельности, определять средства для достижения целей и решения задач;</w:t>
      </w:r>
    </w:p>
    <w:p w14:paraId="23B393DD" w14:textId="77777777" w:rsidR="00DA5BBE" w:rsidRDefault="00023F36" w:rsidP="007056FD">
      <w:pPr>
        <w:rPr>
          <w:color w:val="000000"/>
        </w:rPr>
      </w:pPr>
      <w:r>
        <w:rPr>
          <w:color w:val="000000"/>
        </w:rPr>
        <w:t>6) определять разнообразные источники получения необходимой химической информации, установление соответствия содержания и формы представления информационного продукта аудитории;</w:t>
      </w:r>
    </w:p>
    <w:p w14:paraId="3B3C4460" w14:textId="77777777" w:rsidR="00DA5BBE" w:rsidRDefault="00023F36" w:rsidP="007056FD">
      <w:r>
        <w:rPr>
          <w:color w:val="000000"/>
        </w:rPr>
        <w:t>7)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14:paraId="1217EE78" w14:textId="77777777" w:rsidR="00DA5BBE" w:rsidRDefault="00023F36" w:rsidP="007056FD">
      <w:pPr>
        <w:rPr>
          <w:color w:val="000000"/>
        </w:rPr>
      </w:pPr>
      <w:r>
        <w:rPr>
          <w:color w:val="000000"/>
        </w:rPr>
        <w:t>8) готовность к коммуникации (представлять результаты собственной познавательной деятельности, слышать и слушать оппонентов,корректировать собственную позицию);</w:t>
      </w:r>
    </w:p>
    <w:p w14:paraId="3B243208" w14:textId="77777777" w:rsidR="00DA5BBE" w:rsidRDefault="00023F36" w:rsidP="007056FD">
      <w:pPr>
        <w:rPr>
          <w:color w:val="000000"/>
        </w:rPr>
      </w:pPr>
      <w:r>
        <w:rPr>
          <w:color w:val="000000"/>
        </w:rPr>
        <w:t>9) умение использовать средства информационных и коммуникационных технологий (далее — ИКТ) в решении когнитивных,коммуникативных и организационных задач с соблюдением требований эргономики, техники безопасности, гигиены,ресурсосбережения, правовых и этических норм, норм информационной безопасности;</w:t>
      </w:r>
    </w:p>
    <w:p w14:paraId="76A03ED6" w14:textId="77777777" w:rsidR="00DA5BBE" w:rsidRDefault="00023F36" w:rsidP="007056FD">
      <w:pPr>
        <w:rPr>
          <w:color w:val="000000"/>
        </w:rPr>
      </w:pPr>
      <w:r>
        <w:rPr>
          <w:color w:val="000000"/>
        </w:rPr>
        <w:t>10) владение языковыми средствами, в том числе и языком химии — умение ясно, логично и точно излагать свою точку зрения, использовать адекватные языковые средства, в том числе и символьные (химические знаки, формулы и уравнения).</w:t>
      </w:r>
    </w:p>
    <w:p w14:paraId="7C978117" w14:textId="77777777" w:rsidR="00DA5BBE" w:rsidRDefault="00023F36" w:rsidP="007056FD">
      <w:pPr>
        <w:rPr>
          <w:color w:val="000000"/>
        </w:rPr>
      </w:pPr>
      <w:r>
        <w:rPr>
          <w:color w:val="000000"/>
        </w:rPr>
        <w:t>Предметными результатами изучения химии на базовом уровне на ступени среднего общего образования являются следующие результаты.</w:t>
      </w:r>
    </w:p>
    <w:p w14:paraId="5B40382E" w14:textId="77777777" w:rsidR="00DA5BBE" w:rsidRDefault="00023F36" w:rsidP="007056FD">
      <w:pPr>
        <w:rPr>
          <w:color w:val="000000"/>
        </w:rPr>
      </w:pPr>
      <w:r>
        <w:rPr>
          <w:color w:val="000000"/>
        </w:rPr>
        <w:t>I.В познавательной сфере:</w:t>
      </w:r>
    </w:p>
    <w:p w14:paraId="49B81B0C" w14:textId="77777777" w:rsidR="00DA5BBE" w:rsidRDefault="00023F36" w:rsidP="007056FD">
      <w:pPr>
        <w:rPr>
          <w:color w:val="000000"/>
        </w:rPr>
      </w:pPr>
      <w:r>
        <w:rPr>
          <w:color w:val="000000"/>
        </w:rPr>
        <w:t>1 знание (понимание) терминов, основных законов и важнейших теорий курса органической и общей химии;</w:t>
      </w:r>
    </w:p>
    <w:p w14:paraId="36F26923" w14:textId="77777777" w:rsidR="00DA5BBE" w:rsidRDefault="00023F36" w:rsidP="007056FD">
      <w:pPr>
        <w:rPr>
          <w:color w:val="000000"/>
        </w:rPr>
      </w:pPr>
      <w:r>
        <w:rPr>
          <w:color w:val="000000"/>
        </w:rPr>
        <w:t>2 умение наблюдать, описывать, фиксировать результаты и делать выводы на основе демонстрационных и самостоятельно проведённых</w:t>
      </w:r>
    </w:p>
    <w:p w14:paraId="0CB82C06" w14:textId="77777777" w:rsidR="00DA5BBE" w:rsidRDefault="00023F36" w:rsidP="007056FD">
      <w:pPr>
        <w:rPr>
          <w:color w:val="000000"/>
        </w:rPr>
      </w:pPr>
      <w:r>
        <w:rPr>
          <w:color w:val="000000"/>
        </w:rPr>
        <w:t>экспериментов, используя для этого родной (русский или иной) язык и язык химии;</w:t>
      </w:r>
    </w:p>
    <w:p w14:paraId="107DA086" w14:textId="77777777" w:rsidR="00DA5BBE" w:rsidRDefault="00023F36" w:rsidP="007056FD">
      <w:pPr>
        <w:rPr>
          <w:color w:val="000000"/>
        </w:rPr>
      </w:pPr>
      <w:r>
        <w:rPr>
          <w:color w:val="000000"/>
        </w:rPr>
        <w:t>3 умение классифицировать химические элементы, простые вещества, неорганические и органические соединения, химические процессы;</w:t>
      </w:r>
    </w:p>
    <w:p w14:paraId="3E83ECF4" w14:textId="77777777" w:rsidR="00DA5BBE" w:rsidRDefault="00023F36" w:rsidP="007056FD">
      <w:pPr>
        <w:rPr>
          <w:color w:val="000000"/>
        </w:rPr>
      </w:pPr>
      <w:r>
        <w:rPr>
          <w:color w:val="000000"/>
        </w:rPr>
        <w:lastRenderedPageBreak/>
        <w:t>4 умение характеризовать общие свойства, получение и применение изученных классы неорганических и органических веществ и их  важнейших представителей;</w:t>
      </w:r>
    </w:p>
    <w:p w14:paraId="66260FED" w14:textId="77777777" w:rsidR="00DA5BBE" w:rsidRDefault="00023F36" w:rsidP="007056FD">
      <w:pPr>
        <w:rPr>
          <w:color w:val="000000"/>
        </w:rPr>
      </w:pPr>
      <w:r>
        <w:rPr>
          <w:color w:val="000000"/>
        </w:rPr>
        <w:t>5 описывать конкретные химические реакции, условия их проведения и управления химическими процессами;</w:t>
      </w:r>
    </w:p>
    <w:p w14:paraId="5D3DD548" w14:textId="77777777" w:rsidR="00DA5BBE" w:rsidRDefault="00023F36" w:rsidP="007056FD">
      <w:pPr>
        <w:rPr>
          <w:color w:val="000000"/>
        </w:rPr>
      </w:pPr>
      <w:r>
        <w:rPr>
          <w:color w:val="000000"/>
        </w:rPr>
        <w:t>6 умение проводить самостоятельный химический эксперимент и наблюдать демонстрационный эксперимент, фиксировать результаты и делать выводы и заключения по результатам;</w:t>
      </w:r>
    </w:p>
    <w:p w14:paraId="282C115C" w14:textId="77777777" w:rsidR="00DA5BBE" w:rsidRDefault="00023F36" w:rsidP="007056FD">
      <w:pPr>
        <w:rPr>
          <w:color w:val="000000"/>
        </w:rPr>
      </w:pPr>
      <w:r>
        <w:rPr>
          <w:color w:val="000000"/>
        </w:rPr>
        <w:t>7 прогнозировать свойства неизученных веществ по аналогии со свойствами изученных на основе знания химических закономерностей;</w:t>
      </w:r>
    </w:p>
    <w:p w14:paraId="3DA2C6F8" w14:textId="77777777" w:rsidR="00DA5BBE" w:rsidRDefault="00023F36" w:rsidP="007056FD">
      <w:pPr>
        <w:rPr>
          <w:color w:val="000000"/>
        </w:rPr>
      </w:pPr>
      <w:r>
        <w:rPr>
          <w:color w:val="000000"/>
        </w:rPr>
        <w:t>8 определять источники химической информации, получать её, проводить анализ, изготавливать информационный продукт и представлять его;</w:t>
      </w:r>
    </w:p>
    <w:p w14:paraId="28B7FC0D" w14:textId="77777777" w:rsidR="00DA5BBE" w:rsidRDefault="00023F36" w:rsidP="007056FD">
      <w:pPr>
        <w:rPr>
          <w:color w:val="000000"/>
        </w:rPr>
      </w:pPr>
      <w:r>
        <w:rPr>
          <w:color w:val="000000"/>
        </w:rPr>
        <w:t>9 уметь пользоваться обязательными справочными материалами: Периодической системой химических элементов Д. И. Менделеева, таблицей растворимости, электрохимическим рядом напряжений металлов, рядом электроотрицательности — для характеристики строения, состава и свойств атомов химических элементов I—IV периодов и образованных ими простых и сложных веществ;</w:t>
      </w:r>
    </w:p>
    <w:p w14:paraId="354D3E0A" w14:textId="77777777" w:rsidR="00DA5BBE" w:rsidRDefault="00023F36" w:rsidP="007056FD">
      <w:pPr>
        <w:rPr>
          <w:color w:val="000000"/>
        </w:rPr>
      </w:pPr>
      <w:r>
        <w:rPr>
          <w:color w:val="000000"/>
        </w:rPr>
        <w:t>10 установление зависимости свойств и применения важнейших органических соединений от их химического строения, в том числе и обусловленных характером этого строения (предельным или непредельным) и наличием функциональных групп;</w:t>
      </w:r>
    </w:p>
    <w:p w14:paraId="6F51CBC3" w14:textId="77777777" w:rsidR="00DA5BBE" w:rsidRDefault="00023F36" w:rsidP="007056FD">
      <w:pPr>
        <w:rPr>
          <w:color w:val="000000"/>
        </w:rPr>
      </w:pPr>
      <w:r>
        <w:rPr>
          <w:color w:val="000000"/>
        </w:rPr>
        <w:t>11 моделирование молекул неорганических и органических веществ;</w:t>
      </w:r>
    </w:p>
    <w:p w14:paraId="3002F8A5" w14:textId="77777777" w:rsidR="00DA5BBE" w:rsidRDefault="00023F36" w:rsidP="007056FD">
      <w:pPr>
        <w:rPr>
          <w:color w:val="000000"/>
        </w:rPr>
      </w:pPr>
      <w:r>
        <w:rPr>
          <w:color w:val="000000"/>
        </w:rPr>
        <w:t>12 понимание химической картины мира как неотъемлемой части целостной научной картины мира.</w:t>
      </w:r>
    </w:p>
    <w:p w14:paraId="7D098EB4" w14:textId="77777777" w:rsidR="00DA5BBE" w:rsidRDefault="00023F36" w:rsidP="007056FD">
      <w:pPr>
        <w:rPr>
          <w:color w:val="000000"/>
        </w:rPr>
      </w:pPr>
      <w:r>
        <w:rPr>
          <w:color w:val="000000"/>
        </w:rPr>
        <w:t>II. В ценностно-ориентационной сфере — формирование собственной позиции при оценке последствий для окружающей среды деятельности человека, связанной с производством и переработкой химических продуктов;</w:t>
      </w:r>
    </w:p>
    <w:p w14:paraId="72B49B81" w14:textId="77777777" w:rsidR="00DA5BBE" w:rsidRDefault="00023F36" w:rsidP="007056FD">
      <w:pPr>
        <w:rPr>
          <w:color w:val="000000"/>
        </w:rPr>
      </w:pPr>
      <w:r>
        <w:rPr>
          <w:color w:val="000000"/>
        </w:rPr>
        <w:t>III. В трудовой сфере — проведение химического эксперимента; развитие навыков учебной, проектно-исследовательской и творческой деятельности при выполнении индивидуального проекта по химии;</w:t>
      </w:r>
    </w:p>
    <w:p w14:paraId="15BE977B" w14:textId="77777777" w:rsidR="00DA5BBE" w:rsidRDefault="00023F36" w:rsidP="007056FD">
      <w:pPr>
        <w:rPr>
          <w:color w:val="000000"/>
        </w:rPr>
      </w:pPr>
      <w:r>
        <w:rPr>
          <w:color w:val="000000"/>
        </w:rPr>
        <w:t>IV. В сфере здорового образа жизни — соблюдение правил безопасного обращения с веществами, материалами; оказание первой помощи при отравлениях, ожогах и травмах, полученных в результате нарушения правил техники безопасности при работе с веществами и лабораторным оборудованием.</w:t>
      </w:r>
    </w:p>
    <w:p w14:paraId="4BC607A6" w14:textId="77777777" w:rsidR="00DA5BBE" w:rsidRDefault="00DA5BBE" w:rsidP="007056FD"/>
    <w:p w14:paraId="07204D77" w14:textId="77777777" w:rsidR="00DA5BBE" w:rsidRDefault="00DA5BBE" w:rsidP="007056FD">
      <w:pPr>
        <w:pStyle w:val="a1"/>
        <w:shd w:val="clear" w:color="auto" w:fill="FFFFFF"/>
        <w:spacing w:after="0" w:line="240" w:lineRule="auto"/>
        <w:ind w:firstLine="709"/>
        <w:jc w:val="both"/>
        <w:rPr>
          <w:rStyle w:val="c1"/>
          <w:rFonts w:ascii="Times New Roman;serif" w:hAnsi="Times New Roman;serif" w:cs="Calibri"/>
          <w:b/>
          <w:caps/>
          <w:szCs w:val="20"/>
        </w:rPr>
      </w:pPr>
    </w:p>
    <w:p w14:paraId="7D487FC1" w14:textId="77777777" w:rsidR="00DA5BBE" w:rsidRDefault="00DA5BBE">
      <w:pPr>
        <w:pStyle w:val="c21"/>
        <w:shd w:val="clear" w:color="auto" w:fill="FFFFFF"/>
        <w:spacing w:beforeAutospacing="0" w:afterAutospacing="0"/>
        <w:ind w:firstLine="709"/>
        <w:jc w:val="both"/>
        <w:rPr>
          <w:rStyle w:val="c1"/>
          <w:rFonts w:cs="Calibri"/>
          <w:color w:val="000000"/>
        </w:rPr>
      </w:pPr>
    </w:p>
    <w:p w14:paraId="615A11C9" w14:textId="77777777" w:rsidR="00DA5BBE" w:rsidRDefault="00DA5BBE">
      <w:pPr>
        <w:rPr>
          <w:kern w:val="2"/>
        </w:rPr>
      </w:pPr>
    </w:p>
    <w:p w14:paraId="576943D4" w14:textId="77777777" w:rsidR="00DA5BBE" w:rsidRDefault="00023F36">
      <w:pPr>
        <w:numPr>
          <w:ilvl w:val="0"/>
          <w:numId w:val="1"/>
        </w:numPr>
        <w:jc w:val="center"/>
        <w:rPr>
          <w:b/>
          <w:bCs/>
          <w:sz w:val="28"/>
          <w:szCs w:val="28"/>
        </w:rPr>
      </w:pPr>
      <w:r>
        <w:rPr>
          <w:b/>
          <w:bCs/>
          <w:kern w:val="2"/>
          <w:sz w:val="28"/>
          <w:szCs w:val="28"/>
        </w:rPr>
        <w:t>Содержание учебного предмета</w:t>
      </w:r>
    </w:p>
    <w:p w14:paraId="7C5C06DC" w14:textId="77777777" w:rsidR="00023F36" w:rsidRDefault="00023F36">
      <w:pPr>
        <w:ind w:left="928"/>
        <w:jc w:val="center"/>
        <w:rPr>
          <w:b/>
          <w:bCs/>
          <w:kern w:val="2"/>
          <w:sz w:val="28"/>
          <w:szCs w:val="28"/>
        </w:rPr>
      </w:pPr>
    </w:p>
    <w:p w14:paraId="718026DF" w14:textId="77777777" w:rsidR="00023F36" w:rsidRDefault="00023F36">
      <w:pPr>
        <w:ind w:left="928"/>
        <w:jc w:val="center"/>
        <w:rPr>
          <w:b/>
          <w:bCs/>
          <w:kern w:val="2"/>
          <w:sz w:val="28"/>
          <w:szCs w:val="28"/>
        </w:rPr>
      </w:pPr>
    </w:p>
    <w:p w14:paraId="5C602A14" w14:textId="77777777" w:rsidR="00023F36" w:rsidRPr="00EB0698" w:rsidRDefault="00023F36" w:rsidP="00BD16C4">
      <w:pPr>
        <w:pStyle w:val="ac"/>
        <w:spacing w:after="0"/>
        <w:ind w:left="1080"/>
        <w:rPr>
          <w:rFonts w:ascii="Times New Roman" w:hAnsi="Times New Roman"/>
          <w:color w:val="000000" w:themeColor="text1"/>
          <w:kern w:val="2"/>
          <w:sz w:val="24"/>
          <w:szCs w:val="24"/>
        </w:rPr>
      </w:pPr>
      <w:r>
        <w:rPr>
          <w:b/>
          <w:bCs/>
          <w:kern w:val="2"/>
          <w:sz w:val="28"/>
          <w:szCs w:val="28"/>
        </w:rPr>
        <w:tab/>
      </w:r>
      <w:r w:rsidRPr="00EB0698">
        <w:rPr>
          <w:rFonts w:ascii="Times New Roman" w:hAnsi="Times New Roman"/>
          <w:color w:val="000000" w:themeColor="text1"/>
          <w:kern w:val="2"/>
          <w:sz w:val="24"/>
          <w:szCs w:val="24"/>
        </w:rPr>
        <w:t xml:space="preserve">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химической грамотности, необходимой для повседневной </w:t>
      </w:r>
      <w:r w:rsidRPr="00EB0698">
        <w:rPr>
          <w:rFonts w:ascii="Times New Roman" w:hAnsi="Times New Roman"/>
          <w:color w:val="000000" w:themeColor="text1"/>
          <w:kern w:val="2"/>
          <w:sz w:val="24"/>
          <w:szCs w:val="24"/>
        </w:rPr>
        <w:lastRenderedPageBreak/>
        <w:t xml:space="preserve">жизни, навыков здорового и безопасного для человека и окружающей его среды образа жизни, а также в воспитании экологической культуры, формировании собственной позиции по отношению к химической информации, получаемой из разных источников. </w:t>
      </w:r>
    </w:p>
    <w:p w14:paraId="703B1ED9" w14:textId="77777777" w:rsidR="00023F36" w:rsidRPr="00EB0698" w:rsidRDefault="00023F36" w:rsidP="00BD16C4">
      <w:pPr>
        <w:pStyle w:val="ac"/>
        <w:spacing w:after="0"/>
        <w:ind w:left="1080"/>
        <w:rPr>
          <w:rFonts w:ascii="Times New Roman" w:hAnsi="Times New Roman"/>
          <w:color w:val="000000" w:themeColor="text1"/>
          <w:kern w:val="2"/>
          <w:sz w:val="24"/>
          <w:szCs w:val="24"/>
        </w:rPr>
      </w:pPr>
      <w:r w:rsidRPr="00EB0698">
        <w:rPr>
          <w:rFonts w:ascii="Times New Roman" w:hAnsi="Times New Roman"/>
          <w:color w:val="000000" w:themeColor="text1"/>
          <w:kern w:val="2"/>
          <w:sz w:val="24"/>
          <w:szCs w:val="24"/>
        </w:rPr>
        <w:t>Успешность изучения учебного предмета связана с овладением основными понятиями химии, научными фактами, законами, теориями, применением полученных знаний при решении практических задач.</w:t>
      </w:r>
    </w:p>
    <w:p w14:paraId="271B6604" w14:textId="77777777" w:rsidR="00023F36" w:rsidRPr="00EB0698" w:rsidRDefault="00023F36" w:rsidP="00BD16C4">
      <w:pPr>
        <w:pStyle w:val="ac"/>
        <w:spacing w:after="0"/>
        <w:ind w:left="1080"/>
        <w:rPr>
          <w:rFonts w:ascii="Times New Roman" w:hAnsi="Times New Roman"/>
          <w:color w:val="000000" w:themeColor="text1"/>
          <w:kern w:val="2"/>
          <w:sz w:val="24"/>
          <w:szCs w:val="24"/>
        </w:rPr>
      </w:pPr>
      <w:r w:rsidRPr="00EB0698">
        <w:rPr>
          <w:rFonts w:ascii="Times New Roman" w:hAnsi="Times New Roman"/>
          <w:color w:val="000000" w:themeColor="text1"/>
          <w:kern w:val="2"/>
          <w:sz w:val="24"/>
          <w:szCs w:val="24"/>
        </w:rPr>
        <w:t>Изучение химии на базовом уровне ориентировано на обеспечение общеобразовательной и общекультурной подготовки выпускников.</w:t>
      </w:r>
    </w:p>
    <w:p w14:paraId="6125729B" w14:textId="77777777" w:rsidR="00023F36" w:rsidRPr="00EB0698" w:rsidRDefault="00023F36" w:rsidP="00BD16C4">
      <w:pPr>
        <w:pStyle w:val="ac"/>
        <w:spacing w:after="0"/>
        <w:ind w:left="1080"/>
        <w:rPr>
          <w:rFonts w:ascii="Times New Roman" w:hAnsi="Times New Roman"/>
          <w:color w:val="000000" w:themeColor="text1"/>
          <w:kern w:val="2"/>
          <w:sz w:val="24"/>
          <w:szCs w:val="24"/>
        </w:rPr>
      </w:pPr>
      <w:r w:rsidRPr="00EB0698">
        <w:rPr>
          <w:rFonts w:ascii="Times New Roman" w:hAnsi="Times New Roman"/>
          <w:color w:val="000000" w:themeColor="text1"/>
          <w:kern w:val="2"/>
          <w:sz w:val="24"/>
          <w:szCs w:val="24"/>
        </w:rPr>
        <w:t>Содержание базового курса позволяет раскрыть ведущие идеи и отдельные положения, важные в познавательном и мировоззренческом отношении: зависимость свойств веществ от состава и строения; обусловленность применения веществ их свойствами; материальное единство неорганических и органических веществ; возрастающая роль химии в создании новых лекарств и материалов, в экономии сырья, охране окружающей среды.</w:t>
      </w:r>
    </w:p>
    <w:p w14:paraId="74AA8543" w14:textId="77777777" w:rsidR="00023F36" w:rsidRPr="00EB0698" w:rsidRDefault="00023F36" w:rsidP="00BD16C4">
      <w:pPr>
        <w:pStyle w:val="ac"/>
        <w:spacing w:after="0"/>
        <w:ind w:left="1080"/>
        <w:rPr>
          <w:rFonts w:ascii="Times New Roman" w:hAnsi="Times New Roman"/>
          <w:color w:val="000000" w:themeColor="text1"/>
          <w:kern w:val="2"/>
          <w:sz w:val="24"/>
          <w:szCs w:val="24"/>
        </w:rPr>
      </w:pPr>
      <w:r w:rsidRPr="00EB0698">
        <w:rPr>
          <w:rFonts w:ascii="Times New Roman" w:hAnsi="Times New Roman"/>
          <w:color w:val="000000" w:themeColor="text1"/>
          <w:kern w:val="2"/>
          <w:sz w:val="24"/>
          <w:szCs w:val="24"/>
        </w:rPr>
        <w:t>Изучение химии на углубленном уровне предполагает полное освоение базового курса и включает расширение предметных результатов и содержания, ориентированное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освоения основ наук, систематических знаний; умение применять полученные знания для решения практических и учебно-исследовательских задач в измененной, нестандартной ситуации; умение систематизировать и обобщать полученные знания. Изучение предмета на углубленном уровне позволяет сформировать у обучающихся умение анализировать, прогнозировать и оценивать с позиции экологической безопасности последствия бытовой и производственной деятельности человека, связанной с получением, применением и переработкой веществ.</w:t>
      </w:r>
    </w:p>
    <w:p w14:paraId="4CC75D31" w14:textId="77777777" w:rsidR="00023F36" w:rsidRPr="00EB0698" w:rsidRDefault="00023F36" w:rsidP="00BD16C4">
      <w:pPr>
        <w:pStyle w:val="ac"/>
        <w:spacing w:after="0"/>
        <w:ind w:left="1080"/>
        <w:rPr>
          <w:rFonts w:ascii="Times New Roman" w:hAnsi="Times New Roman"/>
          <w:color w:val="000000" w:themeColor="text1"/>
          <w:kern w:val="2"/>
          <w:sz w:val="24"/>
          <w:szCs w:val="24"/>
        </w:rPr>
      </w:pPr>
      <w:r w:rsidRPr="00EB0698">
        <w:rPr>
          <w:rFonts w:ascii="Times New Roman" w:hAnsi="Times New Roman"/>
          <w:color w:val="000000" w:themeColor="text1"/>
          <w:kern w:val="2"/>
          <w:sz w:val="24"/>
          <w:szCs w:val="24"/>
        </w:rPr>
        <w:t>Изучение предмета «Химия»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естественных, математических и гуманитарных наук.</w:t>
      </w:r>
    </w:p>
    <w:p w14:paraId="174EF267" w14:textId="77777777" w:rsidR="00023F36" w:rsidRPr="00EB0698" w:rsidRDefault="00023F36" w:rsidP="00BD16C4">
      <w:pPr>
        <w:pStyle w:val="ac"/>
        <w:spacing w:after="0"/>
        <w:ind w:left="1080"/>
        <w:rPr>
          <w:rFonts w:ascii="Times New Roman" w:hAnsi="Times New Roman"/>
          <w:color w:val="000000" w:themeColor="text1"/>
          <w:kern w:val="2"/>
          <w:sz w:val="24"/>
          <w:szCs w:val="24"/>
        </w:rPr>
      </w:pPr>
      <w:r w:rsidRPr="00EB0698">
        <w:rPr>
          <w:rFonts w:ascii="Times New Roman" w:hAnsi="Times New Roman"/>
          <w:color w:val="000000" w:themeColor="text1"/>
          <w:kern w:val="2"/>
          <w:sz w:val="24"/>
          <w:szCs w:val="24"/>
        </w:rPr>
        <w:t xml:space="preserve"> Программа учебного предмета «Химия»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 Курсивом   выделены элементы содержания, относящиеся к результатам, которым обучающиеся «получат возможность научиться».</w:t>
      </w:r>
    </w:p>
    <w:p w14:paraId="4AB6057A" w14:textId="77777777" w:rsidR="00023F36" w:rsidRPr="00EB0698" w:rsidRDefault="00023F36" w:rsidP="00BD16C4">
      <w:pPr>
        <w:pStyle w:val="ac"/>
        <w:spacing w:after="0"/>
        <w:ind w:left="1080"/>
        <w:rPr>
          <w:rFonts w:ascii="Times New Roman" w:hAnsi="Times New Roman"/>
          <w:color w:val="000000" w:themeColor="text1"/>
          <w:kern w:val="2"/>
          <w:sz w:val="24"/>
          <w:szCs w:val="24"/>
        </w:rPr>
      </w:pPr>
      <w:r w:rsidRPr="00EB0698">
        <w:rPr>
          <w:rFonts w:ascii="Times New Roman" w:hAnsi="Times New Roman"/>
          <w:color w:val="000000" w:themeColor="text1"/>
          <w:kern w:val="2"/>
          <w:sz w:val="24"/>
          <w:szCs w:val="24"/>
        </w:rPr>
        <w:t xml:space="preserve">Примерная программа учитывает возможность получения знаний в том числе через практическую деятельность. В программе содержится примерный перечень практических работ. При составлении рабочей программы учитель </w:t>
      </w:r>
      <w:r w:rsidRPr="00EB0698">
        <w:rPr>
          <w:rFonts w:ascii="Times New Roman" w:hAnsi="Times New Roman"/>
          <w:color w:val="000000" w:themeColor="text1"/>
          <w:kern w:val="2"/>
          <w:sz w:val="24"/>
          <w:szCs w:val="24"/>
        </w:rPr>
        <w:lastRenderedPageBreak/>
        <w:t>вправе выбрать из перечня работы, которые считает наиболее целесообразными, с учетом необходимости достижения предметных результатов.</w:t>
      </w:r>
    </w:p>
    <w:p w14:paraId="43FCEBAB" w14:textId="77777777" w:rsidR="00023F36" w:rsidRPr="00EB0698" w:rsidRDefault="00023F36" w:rsidP="00BD16C4">
      <w:pPr>
        <w:rPr>
          <w:color w:val="000000" w:themeColor="text1"/>
          <w:kern w:val="2"/>
        </w:rPr>
      </w:pPr>
    </w:p>
    <w:p w14:paraId="58E9CA7F" w14:textId="77777777" w:rsidR="00023F36" w:rsidRPr="00EB0698" w:rsidRDefault="00023F36" w:rsidP="00BD16C4">
      <w:pPr>
        <w:pStyle w:val="ac"/>
        <w:spacing w:after="0"/>
        <w:ind w:left="1080"/>
        <w:rPr>
          <w:rFonts w:ascii="Times New Roman" w:hAnsi="Times New Roman"/>
          <w:color w:val="000000" w:themeColor="text1"/>
          <w:kern w:val="2"/>
          <w:sz w:val="24"/>
          <w:szCs w:val="24"/>
        </w:rPr>
      </w:pPr>
      <w:r w:rsidRPr="00EB0698">
        <w:rPr>
          <w:rFonts w:ascii="Times New Roman" w:hAnsi="Times New Roman"/>
          <w:color w:val="000000" w:themeColor="text1"/>
          <w:kern w:val="2"/>
          <w:sz w:val="24"/>
          <w:szCs w:val="24"/>
        </w:rPr>
        <w:t>Базовый уровень</w:t>
      </w:r>
    </w:p>
    <w:p w14:paraId="1C0A6000" w14:textId="77777777" w:rsidR="00023F36" w:rsidRPr="00EB0698" w:rsidRDefault="00023F36" w:rsidP="00BD16C4">
      <w:pPr>
        <w:pStyle w:val="ac"/>
        <w:spacing w:after="0"/>
        <w:ind w:left="1080"/>
        <w:rPr>
          <w:rFonts w:ascii="Times New Roman" w:hAnsi="Times New Roman"/>
          <w:color w:val="000000" w:themeColor="text1"/>
          <w:kern w:val="2"/>
          <w:sz w:val="24"/>
          <w:szCs w:val="24"/>
        </w:rPr>
      </w:pPr>
      <w:r w:rsidRPr="00EB0698">
        <w:rPr>
          <w:rFonts w:ascii="Times New Roman" w:hAnsi="Times New Roman"/>
          <w:color w:val="000000" w:themeColor="text1"/>
          <w:kern w:val="2"/>
          <w:sz w:val="24"/>
          <w:szCs w:val="24"/>
        </w:rPr>
        <w:t>Основы органической химии</w:t>
      </w:r>
    </w:p>
    <w:p w14:paraId="5511AF20" w14:textId="77777777" w:rsidR="00023F36" w:rsidRPr="00EB0698" w:rsidRDefault="00023F36" w:rsidP="00BD16C4">
      <w:pPr>
        <w:pStyle w:val="ac"/>
        <w:spacing w:after="0"/>
        <w:ind w:left="1080"/>
        <w:rPr>
          <w:rFonts w:ascii="Times New Roman" w:hAnsi="Times New Roman"/>
          <w:color w:val="000000" w:themeColor="text1"/>
          <w:kern w:val="2"/>
          <w:sz w:val="24"/>
          <w:szCs w:val="24"/>
        </w:rPr>
      </w:pPr>
      <w:r w:rsidRPr="00EB0698">
        <w:rPr>
          <w:rFonts w:ascii="Times New Roman" w:hAnsi="Times New Roman"/>
          <w:color w:val="000000" w:themeColor="text1"/>
          <w:kern w:val="2"/>
          <w:sz w:val="24"/>
          <w:szCs w:val="24"/>
        </w:rPr>
        <w:t>Появление и развитие органической химии как науки. Предмет органической химии. Место и значение органической химии в системе естественных наук.</w:t>
      </w:r>
    </w:p>
    <w:p w14:paraId="22783146" w14:textId="77777777" w:rsidR="00023F36" w:rsidRPr="00EB0698" w:rsidRDefault="00023F36" w:rsidP="00BD16C4">
      <w:pPr>
        <w:pStyle w:val="ac"/>
        <w:spacing w:after="0"/>
        <w:ind w:left="1080"/>
        <w:rPr>
          <w:rFonts w:ascii="Times New Roman" w:hAnsi="Times New Roman"/>
          <w:color w:val="000000" w:themeColor="text1"/>
          <w:kern w:val="2"/>
          <w:sz w:val="24"/>
          <w:szCs w:val="24"/>
        </w:rPr>
      </w:pPr>
      <w:r w:rsidRPr="00EB0698">
        <w:rPr>
          <w:rFonts w:ascii="Times New Roman" w:hAnsi="Times New Roman"/>
          <w:color w:val="000000" w:themeColor="text1"/>
          <w:kern w:val="2"/>
          <w:sz w:val="24"/>
          <w:szCs w:val="24"/>
        </w:rP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Систематическая международная номенклатура и принципы образования названий органических соединений.</w:t>
      </w:r>
    </w:p>
    <w:p w14:paraId="78070B51" w14:textId="77777777" w:rsidR="00023F36" w:rsidRPr="00EB0698" w:rsidRDefault="00023F36" w:rsidP="00BD16C4">
      <w:pPr>
        <w:pStyle w:val="ac"/>
        <w:spacing w:after="0"/>
        <w:ind w:left="1080"/>
        <w:rPr>
          <w:rFonts w:ascii="Times New Roman" w:hAnsi="Times New Roman"/>
          <w:color w:val="000000" w:themeColor="text1"/>
          <w:kern w:val="2"/>
          <w:sz w:val="24"/>
          <w:szCs w:val="24"/>
        </w:rPr>
      </w:pPr>
      <w:r w:rsidRPr="00EB0698">
        <w:rPr>
          <w:rFonts w:ascii="Times New Roman" w:hAnsi="Times New Roman"/>
          <w:color w:val="000000" w:themeColor="text1"/>
          <w:kern w:val="2"/>
          <w:sz w:val="24"/>
          <w:szCs w:val="24"/>
        </w:rPr>
        <w:t>Алканы. Строение молекулы метана. Гомологический ряд алканов. Гомологи. Номенклатура. Изомерия углеродного скелета. Закономерности изменения физических свойств. Химические свойства (на примере метана и этана): реакции замещения (галогенирование), дегидрирования как способы получения важнейших соединений в органическом синтезе. Горение метана как один из основных источников тепла в промышленности и быту. Нахождение в природе и применение алканов. Понятие о циклоалканах.</w:t>
      </w:r>
    </w:p>
    <w:p w14:paraId="414A07CE" w14:textId="77777777" w:rsidR="00023F36" w:rsidRPr="00EB0698" w:rsidRDefault="00023F36" w:rsidP="00BD16C4">
      <w:pPr>
        <w:pStyle w:val="ac"/>
        <w:spacing w:after="0"/>
        <w:ind w:left="1080"/>
        <w:rPr>
          <w:rFonts w:ascii="Times New Roman" w:hAnsi="Times New Roman"/>
          <w:color w:val="000000" w:themeColor="text1"/>
          <w:kern w:val="2"/>
          <w:sz w:val="24"/>
          <w:szCs w:val="24"/>
        </w:rPr>
      </w:pPr>
      <w:r w:rsidRPr="00EB0698">
        <w:rPr>
          <w:rFonts w:ascii="Times New Roman" w:hAnsi="Times New Roman"/>
          <w:color w:val="000000" w:themeColor="text1"/>
          <w:kern w:val="2"/>
          <w:sz w:val="24"/>
          <w:szCs w:val="24"/>
        </w:rPr>
        <w:t>Алкены. Строение молекулы этилена. Гомологический ряд алкенов. Номенклатура. Изомерия углеродного скелета и положения кратной связи в молекуле. Химические свойства (на примере этилена): реакции присоединения (галогенирование, гидрирование, гидратация, гидрогалогенирование) как способ получения функциональных производных углеводородов, горения. Полимеризация этилена как основное направление его использования. Полиэтилен как крупнотоннажный продукт химического производства. Применение этилена.</w:t>
      </w:r>
    </w:p>
    <w:p w14:paraId="501A3A88" w14:textId="77777777" w:rsidR="00023F36" w:rsidRPr="00EB0698" w:rsidRDefault="00023F36" w:rsidP="00BD16C4">
      <w:pPr>
        <w:pStyle w:val="ac"/>
        <w:spacing w:after="0"/>
        <w:ind w:left="1080"/>
        <w:rPr>
          <w:rFonts w:ascii="Times New Roman" w:hAnsi="Times New Roman"/>
          <w:color w:val="000000" w:themeColor="text1"/>
          <w:kern w:val="2"/>
          <w:sz w:val="24"/>
          <w:szCs w:val="24"/>
        </w:rPr>
      </w:pPr>
      <w:r w:rsidRPr="00EB0698">
        <w:rPr>
          <w:rFonts w:ascii="Times New Roman" w:hAnsi="Times New Roman"/>
          <w:color w:val="000000" w:themeColor="text1"/>
          <w:kern w:val="2"/>
          <w:sz w:val="24"/>
          <w:szCs w:val="24"/>
        </w:rPr>
        <w:t>Алкадиены и каучуки. Понятие об алкадиенах как углеводородах с двумя двойными связями. Полимеризация дивинила (бутадиена-1,3) как способ получения синтетического каучука. Натуральный и синтетический каучуки. Вулканизация каучука. Резина. Применение каучука и резины.</w:t>
      </w:r>
    </w:p>
    <w:p w14:paraId="1944654D" w14:textId="77777777" w:rsidR="00023F36" w:rsidRPr="00EB0698" w:rsidRDefault="00023F36" w:rsidP="00BD16C4">
      <w:pPr>
        <w:pStyle w:val="ac"/>
        <w:spacing w:after="0"/>
        <w:ind w:left="1080"/>
        <w:rPr>
          <w:rFonts w:ascii="Times New Roman" w:hAnsi="Times New Roman"/>
          <w:color w:val="000000" w:themeColor="text1"/>
          <w:kern w:val="2"/>
          <w:sz w:val="24"/>
          <w:szCs w:val="24"/>
        </w:rPr>
      </w:pPr>
      <w:r w:rsidRPr="00EB0698">
        <w:rPr>
          <w:rFonts w:ascii="Times New Roman" w:hAnsi="Times New Roman"/>
          <w:color w:val="000000" w:themeColor="text1"/>
          <w:kern w:val="2"/>
          <w:sz w:val="24"/>
          <w:szCs w:val="24"/>
        </w:rPr>
        <w:t>Алкины. Строение молекулы ацетилена. Гомологический ряд алкинов. Номенклатура. Изомерия углеродного скелета и положения кратной связи в молекуле. Химические свойства (на примере ацетилена): реакции присоединения (галогенирование, гидрирование, гидратация, гидрогалогенирование) как способ получения полимеров и других полезных продуктов. Горение ацетилена как источник высокотемпературного пламени для сварки и резки металлов. Применение ацетилена.</w:t>
      </w:r>
    </w:p>
    <w:p w14:paraId="6FEEF20B" w14:textId="77777777" w:rsidR="00023F36" w:rsidRPr="00EB0698" w:rsidRDefault="00023F36" w:rsidP="00BD16C4">
      <w:pPr>
        <w:pStyle w:val="ac"/>
        <w:spacing w:after="0"/>
        <w:ind w:left="1080"/>
        <w:rPr>
          <w:rFonts w:ascii="Times New Roman" w:hAnsi="Times New Roman"/>
          <w:color w:val="000000" w:themeColor="text1"/>
          <w:kern w:val="2"/>
          <w:sz w:val="24"/>
          <w:szCs w:val="24"/>
        </w:rPr>
      </w:pPr>
      <w:r w:rsidRPr="00EB0698">
        <w:rPr>
          <w:rFonts w:ascii="Times New Roman" w:hAnsi="Times New Roman"/>
          <w:color w:val="000000" w:themeColor="text1"/>
          <w:kern w:val="2"/>
          <w:sz w:val="24"/>
          <w:szCs w:val="24"/>
        </w:rPr>
        <w:lastRenderedPageBreak/>
        <w:t>Арены. Бензол как представитель ароматических углеводородов. Строение молекулы бензола. Химические свойства: реакции замещения (галогенирование) как способ получения химических средств защиты растений, присоединения (гидрирование) как доказательство непредельного характера бензола. Реакция горения. Применение бензола.</w:t>
      </w:r>
    </w:p>
    <w:p w14:paraId="3CC87D3E" w14:textId="77777777" w:rsidR="00023F36" w:rsidRPr="00EB0698" w:rsidRDefault="00023F36" w:rsidP="00BD16C4">
      <w:pPr>
        <w:pStyle w:val="ac"/>
        <w:spacing w:after="0"/>
        <w:ind w:left="1080"/>
        <w:rPr>
          <w:rFonts w:ascii="Times New Roman" w:hAnsi="Times New Roman"/>
          <w:color w:val="000000" w:themeColor="text1"/>
          <w:kern w:val="2"/>
          <w:sz w:val="24"/>
          <w:szCs w:val="24"/>
        </w:rPr>
      </w:pPr>
      <w:r w:rsidRPr="00EB0698">
        <w:rPr>
          <w:rFonts w:ascii="Times New Roman" w:hAnsi="Times New Roman"/>
          <w:color w:val="000000" w:themeColor="text1"/>
          <w:kern w:val="2"/>
          <w:sz w:val="24"/>
          <w:szCs w:val="24"/>
        </w:rPr>
        <w:t>Спирты. Классификация, номенклатура, изомерия спиртов. Метанол и этанол как представители предельных одноатомных спиртов. Химические свойства (на примере метанола и этанола): взаимодействие с натрием как способ установления наличия гидроксогруппы, реакция с галогеноводородами как способ получения растворителей, дегидратация как способ получения этилена. Реакция горения: спирты как топливо. Применение метанола и этанола. Физиологическое действие метанола и этанола на организм человека. Этиленгликоль и глицерин как представители предельных многоатомных спиртов. Качественная реакция на многоатомные спирты и ее применение для распознавания глицерина в составе косметических средств. Практическое применение этиленгликоля и глицерина.</w:t>
      </w:r>
    </w:p>
    <w:p w14:paraId="72798711" w14:textId="77777777" w:rsidR="00023F36" w:rsidRPr="00EB0698" w:rsidRDefault="00023F36" w:rsidP="00BD16C4">
      <w:pPr>
        <w:pStyle w:val="ac"/>
        <w:spacing w:after="0"/>
        <w:ind w:left="1080"/>
        <w:rPr>
          <w:rFonts w:ascii="Times New Roman" w:hAnsi="Times New Roman"/>
          <w:color w:val="000000" w:themeColor="text1"/>
          <w:kern w:val="2"/>
          <w:sz w:val="24"/>
          <w:szCs w:val="24"/>
        </w:rPr>
      </w:pPr>
      <w:r w:rsidRPr="00EB0698">
        <w:rPr>
          <w:rFonts w:ascii="Times New Roman" w:hAnsi="Times New Roman"/>
          <w:color w:val="000000" w:themeColor="text1"/>
          <w:kern w:val="2"/>
          <w:sz w:val="24"/>
          <w:szCs w:val="24"/>
        </w:rPr>
        <w:t>Фенол. Строение молекулы фенола. Взаимное влияние атомов в молекуле фенола. Химические свойства: взаимодействие с натрием, гидроксидом натрия, бромом. Применение фенола.</w:t>
      </w:r>
    </w:p>
    <w:p w14:paraId="3B3F8552" w14:textId="77777777" w:rsidR="00023F36" w:rsidRPr="00EB0698" w:rsidRDefault="00023F36" w:rsidP="00BD16C4">
      <w:pPr>
        <w:pStyle w:val="ac"/>
        <w:spacing w:after="0"/>
        <w:ind w:left="1080"/>
        <w:rPr>
          <w:rFonts w:ascii="Times New Roman" w:hAnsi="Times New Roman"/>
          <w:color w:val="000000" w:themeColor="text1"/>
          <w:kern w:val="2"/>
          <w:sz w:val="24"/>
          <w:szCs w:val="24"/>
        </w:rPr>
      </w:pPr>
      <w:r w:rsidRPr="00EB0698">
        <w:rPr>
          <w:rFonts w:ascii="Times New Roman" w:hAnsi="Times New Roman"/>
          <w:color w:val="000000" w:themeColor="text1"/>
          <w:kern w:val="2"/>
          <w:sz w:val="24"/>
          <w:szCs w:val="24"/>
        </w:rPr>
        <w:t>Альдегиды. Метаналь (формальдегид) и этаналь (ацетальдегид) как представители предельных альдегидов. Качественные реакции на карбонильную группу (реакция «серебряного зеркала», взаимодействие с гидроксидом меди (II) и их применение для обнаружения предельных альдегидов в промышленных сточных водах. Токсичность альдегидов. Применение формальдегида и ацетальдегида.</w:t>
      </w:r>
    </w:p>
    <w:p w14:paraId="0EEA753B" w14:textId="77777777" w:rsidR="00023F36" w:rsidRPr="00EB0698" w:rsidRDefault="00023F36" w:rsidP="00BD16C4">
      <w:pPr>
        <w:pStyle w:val="ac"/>
        <w:spacing w:after="0"/>
        <w:ind w:left="1080"/>
        <w:rPr>
          <w:rFonts w:ascii="Times New Roman" w:hAnsi="Times New Roman"/>
          <w:color w:val="000000" w:themeColor="text1"/>
          <w:kern w:val="2"/>
          <w:sz w:val="24"/>
          <w:szCs w:val="24"/>
        </w:rPr>
      </w:pPr>
      <w:r w:rsidRPr="00EB0698">
        <w:rPr>
          <w:rFonts w:ascii="Times New Roman" w:hAnsi="Times New Roman"/>
          <w:color w:val="000000" w:themeColor="text1"/>
          <w:kern w:val="2"/>
          <w:sz w:val="24"/>
          <w:szCs w:val="24"/>
        </w:rPr>
        <w:t>Карбоновые кислоты. Уксусная кислота как представитель предельных одноосновных карбоновых кислот. Химические свойства (на примере уксусной кислоты): реакции с металлами, основными оксидами, основаниями и солями как подтверждение сходства с неорганическими кислотами. Реакция этерификации как способ получения сложных эфиров. Применение уксусной кислоты. Представление о высших карбоновых кислотах.</w:t>
      </w:r>
    </w:p>
    <w:p w14:paraId="53A01520" w14:textId="77777777" w:rsidR="00023F36" w:rsidRPr="00EB0698" w:rsidRDefault="00023F36" w:rsidP="00BD16C4">
      <w:pPr>
        <w:pStyle w:val="ac"/>
        <w:spacing w:after="0"/>
        <w:ind w:left="1080"/>
        <w:rPr>
          <w:rFonts w:ascii="Times New Roman" w:hAnsi="Times New Roman"/>
          <w:color w:val="000000" w:themeColor="text1"/>
          <w:kern w:val="2"/>
          <w:sz w:val="24"/>
          <w:szCs w:val="24"/>
        </w:rPr>
      </w:pPr>
      <w:r w:rsidRPr="00EB0698">
        <w:rPr>
          <w:rFonts w:ascii="Times New Roman" w:hAnsi="Times New Roman"/>
          <w:color w:val="000000" w:themeColor="text1"/>
          <w:kern w:val="2"/>
          <w:sz w:val="24"/>
          <w:szCs w:val="24"/>
        </w:rPr>
        <w:t>Сложные эфиры и жиры. Сложные эфиры как продукты взаимодействия карбоновых кислот со спиртами. Применение сложных эфиров в пищевой и парфюмерной промышленности. Жиры как сложные эфиры глицерина и высших карбоновых кислот. Растительные и животные жиры, их состав. Распознавание растительных жиров на основании их непредельного характера. Применение жиров. Гидролиз или омыление жиров как способ промышленного получения солей высших карбоновых кислот. Мылá как соли высших карбоновых кислот. Моющие свойства мыла.</w:t>
      </w:r>
    </w:p>
    <w:p w14:paraId="3F574B69" w14:textId="77777777" w:rsidR="00023F36" w:rsidRPr="00EB0698" w:rsidRDefault="00023F36" w:rsidP="00BD16C4">
      <w:pPr>
        <w:pStyle w:val="ac"/>
        <w:spacing w:after="0"/>
        <w:ind w:left="1080"/>
        <w:rPr>
          <w:rFonts w:ascii="Times New Roman" w:hAnsi="Times New Roman"/>
          <w:color w:val="000000" w:themeColor="text1"/>
          <w:kern w:val="2"/>
          <w:sz w:val="24"/>
          <w:szCs w:val="24"/>
        </w:rPr>
      </w:pPr>
      <w:r w:rsidRPr="00EB0698">
        <w:rPr>
          <w:rFonts w:ascii="Times New Roman" w:hAnsi="Times New Roman"/>
          <w:color w:val="000000" w:themeColor="text1"/>
          <w:kern w:val="2"/>
          <w:sz w:val="24"/>
          <w:szCs w:val="24"/>
        </w:rPr>
        <w:t>Углеводы. Классификация углеводов. Нахождение углеводов в природе. Глюкоза как альдегидоспирт. Брожение глюкозы. Сахароза. Гидролиз сахарозы. Крахмал и целлюлоза как биологические полимеры. Химические свойства крахмала и целлюлозы (гидролиз, качественная реакция с йодом на крахмал и ее применение для обнаружения крахмала в продуктах питания). Применение и биологическая роль углеводов. Понятие об искусственных волокнах на примере ацетатного волокна.</w:t>
      </w:r>
    </w:p>
    <w:p w14:paraId="12F4CC5F" w14:textId="77777777" w:rsidR="00023F36" w:rsidRPr="00EB0698" w:rsidRDefault="00023F36" w:rsidP="00BD16C4">
      <w:pPr>
        <w:pStyle w:val="ac"/>
        <w:spacing w:after="0"/>
        <w:ind w:left="1080"/>
        <w:rPr>
          <w:rFonts w:ascii="Times New Roman" w:hAnsi="Times New Roman"/>
          <w:color w:val="000000" w:themeColor="text1"/>
          <w:kern w:val="2"/>
          <w:sz w:val="24"/>
          <w:szCs w:val="24"/>
        </w:rPr>
      </w:pPr>
      <w:r w:rsidRPr="00EB0698">
        <w:rPr>
          <w:rFonts w:ascii="Times New Roman" w:hAnsi="Times New Roman"/>
          <w:color w:val="000000" w:themeColor="text1"/>
          <w:kern w:val="2"/>
          <w:sz w:val="24"/>
          <w:szCs w:val="24"/>
        </w:rPr>
        <w:lastRenderedPageBreak/>
        <w:t>Идентификация органических соединений. Генетическая связь между классами органических соединений. Типы химических реакций в органической химии.</w:t>
      </w:r>
    </w:p>
    <w:p w14:paraId="54510817" w14:textId="77777777" w:rsidR="00023F36" w:rsidRPr="00EB0698" w:rsidRDefault="00023F36" w:rsidP="00BD16C4">
      <w:pPr>
        <w:pStyle w:val="ac"/>
        <w:spacing w:after="0"/>
        <w:ind w:left="1080"/>
        <w:rPr>
          <w:rFonts w:ascii="Times New Roman" w:hAnsi="Times New Roman"/>
          <w:color w:val="000000" w:themeColor="text1"/>
          <w:kern w:val="2"/>
          <w:sz w:val="24"/>
          <w:szCs w:val="24"/>
        </w:rPr>
      </w:pPr>
      <w:r w:rsidRPr="00EB0698">
        <w:rPr>
          <w:rFonts w:ascii="Times New Roman" w:hAnsi="Times New Roman"/>
          <w:color w:val="000000" w:themeColor="text1"/>
          <w:kern w:val="2"/>
          <w:sz w:val="24"/>
          <w:szCs w:val="24"/>
        </w:rPr>
        <w:t>Аминокислоты и белки. Состав и номенклатура. Аминокислоты как амфотерные органические соединения. Пептидная связь. Биологическое значение α-аминокислот. Области применения аминокислот. Белки как природные биополимеры. Состав и строение белков. Химические свойства белков: гидролиз, денатурация. Обнаружение белков при помощи качественных (цветных) реакций. Превращения белков пищи в организме. Биологические функции белков.</w:t>
      </w:r>
    </w:p>
    <w:p w14:paraId="43B0414F" w14:textId="77777777" w:rsidR="00023F36" w:rsidRPr="00EB0698" w:rsidRDefault="00023F36" w:rsidP="00BD16C4">
      <w:pPr>
        <w:pStyle w:val="ac"/>
        <w:spacing w:after="0"/>
        <w:ind w:left="1080"/>
        <w:rPr>
          <w:rFonts w:ascii="Times New Roman" w:hAnsi="Times New Roman"/>
          <w:color w:val="000000" w:themeColor="text1"/>
          <w:kern w:val="2"/>
          <w:sz w:val="24"/>
          <w:szCs w:val="24"/>
        </w:rPr>
      </w:pPr>
    </w:p>
    <w:p w14:paraId="5BC63D34" w14:textId="77777777" w:rsidR="00023F36" w:rsidRPr="00EB0698" w:rsidRDefault="00023F36" w:rsidP="00BD16C4">
      <w:pPr>
        <w:pStyle w:val="ac"/>
        <w:spacing w:after="0"/>
        <w:ind w:left="1080"/>
        <w:rPr>
          <w:rFonts w:ascii="Times New Roman" w:hAnsi="Times New Roman"/>
          <w:color w:val="000000" w:themeColor="text1"/>
          <w:kern w:val="2"/>
          <w:sz w:val="24"/>
          <w:szCs w:val="24"/>
        </w:rPr>
      </w:pPr>
      <w:r w:rsidRPr="00EB0698">
        <w:rPr>
          <w:rFonts w:ascii="Times New Roman" w:hAnsi="Times New Roman"/>
          <w:color w:val="000000" w:themeColor="text1"/>
          <w:kern w:val="2"/>
          <w:sz w:val="24"/>
          <w:szCs w:val="24"/>
        </w:rPr>
        <w:t>Теоретические основы химии</w:t>
      </w:r>
    </w:p>
    <w:p w14:paraId="5F26D4FF" w14:textId="77777777" w:rsidR="00023F36" w:rsidRPr="00EB0698" w:rsidRDefault="00023F36" w:rsidP="00BD16C4">
      <w:pPr>
        <w:pStyle w:val="ac"/>
        <w:spacing w:after="0"/>
        <w:ind w:left="1080"/>
        <w:rPr>
          <w:rFonts w:ascii="Times New Roman" w:hAnsi="Times New Roman"/>
          <w:color w:val="000000" w:themeColor="text1"/>
          <w:kern w:val="2"/>
          <w:sz w:val="24"/>
          <w:szCs w:val="24"/>
        </w:rPr>
      </w:pPr>
      <w:r w:rsidRPr="00EB0698">
        <w:rPr>
          <w:rFonts w:ascii="Times New Roman" w:hAnsi="Times New Roman"/>
          <w:color w:val="000000" w:themeColor="text1"/>
          <w:kern w:val="2"/>
          <w:sz w:val="24"/>
          <w:szCs w:val="24"/>
        </w:rPr>
        <w:t>Строение вещества. Современная модель строения атома. Электронная конфигурация атома. Основное и возбужденные состояния атомов. Классификация химических элементов (s-, p-, d-элементы). Особенности строения энергетических уровней атомов d-элементов. 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Электронная природа химической связи. Электроотрицательность. Виды химической связи (ковалентная, ионная, металлическая, водородная) и механизмы ее образования. 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Причины многообразия веществ.</w:t>
      </w:r>
    </w:p>
    <w:p w14:paraId="6FC6240F" w14:textId="77777777" w:rsidR="00023F36" w:rsidRPr="00EB0698" w:rsidRDefault="00023F36" w:rsidP="00BD16C4">
      <w:pPr>
        <w:pStyle w:val="ac"/>
        <w:spacing w:after="0"/>
        <w:ind w:left="1080"/>
        <w:rPr>
          <w:rFonts w:ascii="Times New Roman" w:hAnsi="Times New Roman"/>
          <w:color w:val="000000" w:themeColor="text1"/>
          <w:kern w:val="2"/>
          <w:sz w:val="24"/>
          <w:szCs w:val="24"/>
        </w:rPr>
      </w:pPr>
      <w:r w:rsidRPr="00EB0698">
        <w:rPr>
          <w:rFonts w:ascii="Times New Roman" w:hAnsi="Times New Roman"/>
          <w:color w:val="000000" w:themeColor="text1"/>
          <w:kern w:val="2"/>
          <w:sz w:val="24"/>
          <w:szCs w:val="24"/>
        </w:rPr>
        <w:t>Химические реакции. Гомогенные и гетерогенные реакции. Скорость реакции, ее зависимость от различных факторов: природы реагирующих веществ, концентрации реагирующих веществ, температуры, площади реакционной поверхности, наличия катализатора. Роль катализаторов в природе и промышленном производстве. 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Дисперсные системы. Понятие о коллоидах (золи, гели). Истинные растворы. Реакции в растворах электролитов. рH раствора как показатель кислотности среды. Гидролиз солей. Значение гидролиза в биологических обменных процессах. Окислительно-восстановительные реакции в природе, производственных процессах и жизнедеятельности организмов. Окислительно-восстановительные свойства простых веществ – металлов главных и побочных подгрупп (медь, железо) и неметаллов: водорода, кислорода, галогенов, серы, азота, фосфора, углерода, кремния. Коррозия металлов: виды коррозии, способы защиты металлов от коррозии. Электролиз растворов и расплавов. Применение электролиза в промышленности.</w:t>
      </w:r>
    </w:p>
    <w:p w14:paraId="1F624318" w14:textId="77777777" w:rsidR="00023F36" w:rsidRPr="00EB0698" w:rsidRDefault="00023F36" w:rsidP="00BD16C4">
      <w:pPr>
        <w:pStyle w:val="ac"/>
        <w:spacing w:after="0"/>
        <w:ind w:left="1080"/>
        <w:rPr>
          <w:rFonts w:ascii="Times New Roman" w:hAnsi="Times New Roman"/>
          <w:color w:val="000000" w:themeColor="text1"/>
          <w:kern w:val="2"/>
          <w:sz w:val="24"/>
          <w:szCs w:val="24"/>
        </w:rPr>
      </w:pPr>
      <w:r w:rsidRPr="00EB0698">
        <w:rPr>
          <w:rFonts w:ascii="Times New Roman" w:hAnsi="Times New Roman"/>
          <w:color w:val="000000" w:themeColor="text1"/>
          <w:kern w:val="2"/>
          <w:sz w:val="24"/>
          <w:szCs w:val="24"/>
        </w:rPr>
        <w:t>Химия и жизнь</w:t>
      </w:r>
    </w:p>
    <w:p w14:paraId="17B4BC13" w14:textId="77777777" w:rsidR="00023F36" w:rsidRPr="00EB0698" w:rsidRDefault="00023F36" w:rsidP="00BD16C4">
      <w:pPr>
        <w:pStyle w:val="ac"/>
        <w:spacing w:after="0"/>
        <w:ind w:left="1080"/>
        <w:rPr>
          <w:rFonts w:ascii="Times New Roman" w:hAnsi="Times New Roman"/>
          <w:color w:val="000000" w:themeColor="text1"/>
          <w:kern w:val="2"/>
          <w:sz w:val="24"/>
          <w:szCs w:val="24"/>
        </w:rPr>
      </w:pPr>
      <w:r w:rsidRPr="00EB0698">
        <w:rPr>
          <w:rFonts w:ascii="Times New Roman" w:hAnsi="Times New Roman"/>
          <w:color w:val="000000" w:themeColor="text1"/>
          <w:kern w:val="2"/>
          <w:sz w:val="24"/>
          <w:szCs w:val="24"/>
        </w:rPr>
        <w:lastRenderedPageBreak/>
        <w:t>Научные методы познания в химии. Источники химической информации. Поиск информации по названиям, идентификаторам, структурным формулам. Моделирование химических процессов и явлений, химический анализ и синтез как методы научного познания.</w:t>
      </w:r>
    </w:p>
    <w:p w14:paraId="0B9FDBE7" w14:textId="77777777" w:rsidR="00023F36" w:rsidRPr="00EB0698" w:rsidRDefault="00023F36" w:rsidP="00BD16C4">
      <w:pPr>
        <w:pStyle w:val="ac"/>
        <w:spacing w:after="0"/>
        <w:ind w:left="1080"/>
        <w:rPr>
          <w:rFonts w:ascii="Times New Roman" w:hAnsi="Times New Roman"/>
          <w:color w:val="000000" w:themeColor="text1"/>
          <w:kern w:val="2"/>
          <w:sz w:val="24"/>
          <w:szCs w:val="24"/>
        </w:rPr>
      </w:pPr>
      <w:r w:rsidRPr="00EB0698">
        <w:rPr>
          <w:rFonts w:ascii="Times New Roman" w:hAnsi="Times New Roman"/>
          <w:color w:val="000000" w:themeColor="text1"/>
          <w:kern w:val="2"/>
          <w:sz w:val="24"/>
          <w:szCs w:val="24"/>
        </w:rPr>
        <w:t>Химия и здоровье. Лекарства,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Пищевые добавки. Основы пищевой химии.</w:t>
      </w:r>
    </w:p>
    <w:p w14:paraId="0EC3ECD6" w14:textId="77777777" w:rsidR="00023F36" w:rsidRPr="00EB0698" w:rsidRDefault="00023F36" w:rsidP="00BD16C4">
      <w:pPr>
        <w:pStyle w:val="ac"/>
        <w:spacing w:after="0"/>
        <w:ind w:left="1080"/>
        <w:rPr>
          <w:rFonts w:ascii="Times New Roman" w:hAnsi="Times New Roman"/>
          <w:color w:val="000000" w:themeColor="text1"/>
          <w:kern w:val="2"/>
          <w:sz w:val="24"/>
          <w:szCs w:val="24"/>
        </w:rPr>
      </w:pPr>
      <w:r w:rsidRPr="00EB0698">
        <w:rPr>
          <w:rFonts w:ascii="Times New Roman" w:hAnsi="Times New Roman"/>
          <w:color w:val="000000" w:themeColor="text1"/>
          <w:kern w:val="2"/>
          <w:sz w:val="24"/>
          <w:szCs w:val="24"/>
        </w:rPr>
        <w:t>Химия в повседневной жизни. Моющие и чистящие средства. Средства борьбы с бытовыми насекомыми: репелленты, инсектициды. Средства личной гигиены и косметики. Правила безопасной работы с едкими, горючими и токсичными веществами, средствами бытовой химии.</w:t>
      </w:r>
    </w:p>
    <w:p w14:paraId="0D617EE6" w14:textId="77777777" w:rsidR="00023F36" w:rsidRPr="00EB0698" w:rsidRDefault="00023F36" w:rsidP="00BD16C4">
      <w:pPr>
        <w:pStyle w:val="ac"/>
        <w:spacing w:after="0"/>
        <w:ind w:left="1080"/>
        <w:rPr>
          <w:rFonts w:ascii="Times New Roman" w:hAnsi="Times New Roman"/>
          <w:color w:val="000000" w:themeColor="text1"/>
          <w:kern w:val="2"/>
          <w:sz w:val="24"/>
          <w:szCs w:val="24"/>
        </w:rPr>
      </w:pPr>
      <w:r w:rsidRPr="00EB0698">
        <w:rPr>
          <w:rFonts w:ascii="Times New Roman" w:hAnsi="Times New Roman"/>
          <w:color w:val="000000" w:themeColor="text1"/>
          <w:kern w:val="2"/>
          <w:sz w:val="24"/>
          <w:szCs w:val="24"/>
        </w:rPr>
        <w:t>Химия и сельское хозяйство. Минеральные и органические удобрения. Средства защиты растений.</w:t>
      </w:r>
    </w:p>
    <w:p w14:paraId="704DF706" w14:textId="77777777" w:rsidR="00023F36" w:rsidRPr="00EB0698" w:rsidRDefault="00023F36" w:rsidP="00BD16C4">
      <w:pPr>
        <w:pStyle w:val="ac"/>
        <w:spacing w:after="0"/>
        <w:ind w:left="1080"/>
        <w:rPr>
          <w:rFonts w:ascii="Times New Roman" w:hAnsi="Times New Roman"/>
          <w:color w:val="000000" w:themeColor="text1"/>
          <w:kern w:val="2"/>
          <w:sz w:val="24"/>
          <w:szCs w:val="24"/>
        </w:rPr>
      </w:pPr>
      <w:r w:rsidRPr="00EB0698">
        <w:rPr>
          <w:rFonts w:ascii="Times New Roman" w:hAnsi="Times New Roman"/>
          <w:color w:val="000000" w:themeColor="text1"/>
          <w:kern w:val="2"/>
          <w:sz w:val="24"/>
          <w:szCs w:val="24"/>
        </w:rPr>
        <w:t>Химия и энергетика. Природные источники углеводородов. Природный и попутный нефтяной газы, их состав и использование. Состав нефти и ее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энергии.</w:t>
      </w:r>
    </w:p>
    <w:p w14:paraId="7A0A873B" w14:textId="77777777" w:rsidR="00023F36" w:rsidRPr="00EB0698" w:rsidRDefault="00023F36" w:rsidP="00BD16C4">
      <w:pPr>
        <w:pStyle w:val="ac"/>
        <w:spacing w:after="0"/>
        <w:ind w:left="1080"/>
        <w:rPr>
          <w:rFonts w:ascii="Times New Roman" w:hAnsi="Times New Roman"/>
          <w:color w:val="000000" w:themeColor="text1"/>
          <w:kern w:val="2"/>
          <w:sz w:val="24"/>
          <w:szCs w:val="24"/>
        </w:rPr>
      </w:pPr>
      <w:r w:rsidRPr="00EB0698">
        <w:rPr>
          <w:rFonts w:ascii="Times New Roman" w:hAnsi="Times New Roman"/>
          <w:color w:val="000000" w:themeColor="text1"/>
          <w:kern w:val="2"/>
          <w:sz w:val="24"/>
          <w:szCs w:val="24"/>
        </w:rPr>
        <w:t>Химия в строительстве. Цемент. Бетон. Подбор оптимальных строительных материалов в практической деятельности человека.</w:t>
      </w:r>
    </w:p>
    <w:p w14:paraId="00F2CB90" w14:textId="77777777" w:rsidR="00023F36" w:rsidRPr="00EB0698" w:rsidRDefault="00023F36" w:rsidP="00BD16C4">
      <w:pPr>
        <w:pStyle w:val="ac"/>
        <w:spacing w:after="0"/>
        <w:ind w:left="1080"/>
        <w:rPr>
          <w:rFonts w:ascii="Times New Roman" w:hAnsi="Times New Roman"/>
          <w:color w:val="000000" w:themeColor="text1"/>
          <w:kern w:val="2"/>
          <w:sz w:val="24"/>
          <w:szCs w:val="24"/>
        </w:rPr>
      </w:pPr>
      <w:r w:rsidRPr="00EB0698">
        <w:rPr>
          <w:rFonts w:ascii="Times New Roman" w:hAnsi="Times New Roman"/>
          <w:color w:val="000000" w:themeColor="text1"/>
          <w:kern w:val="2"/>
          <w:sz w:val="24"/>
          <w:szCs w:val="24"/>
        </w:rPr>
        <w:t>Химия и экология. Химическое загрязнение окружающей среды и его последствия. Охрана гидросферы, почвы, атмосферы, флоры и фауны от химического загрязнения.</w:t>
      </w:r>
    </w:p>
    <w:p w14:paraId="7D7800CA" w14:textId="77777777" w:rsidR="00023F36" w:rsidRPr="00EB0698" w:rsidRDefault="00023F36" w:rsidP="00BD16C4">
      <w:pPr>
        <w:rPr>
          <w:color w:val="000000" w:themeColor="text1"/>
          <w:kern w:val="2"/>
        </w:rPr>
      </w:pPr>
    </w:p>
    <w:p w14:paraId="7FC34F66" w14:textId="77777777" w:rsidR="00023F36" w:rsidRPr="00EB0698" w:rsidRDefault="00023F36" w:rsidP="00BD16C4">
      <w:pPr>
        <w:pStyle w:val="ac"/>
        <w:spacing w:after="0"/>
        <w:ind w:left="1080"/>
        <w:rPr>
          <w:rFonts w:ascii="Times New Roman" w:hAnsi="Times New Roman"/>
          <w:color w:val="000000" w:themeColor="text1"/>
          <w:kern w:val="2"/>
          <w:sz w:val="24"/>
          <w:szCs w:val="24"/>
        </w:rPr>
      </w:pPr>
      <w:r w:rsidRPr="00EB0698">
        <w:rPr>
          <w:rFonts w:ascii="Times New Roman" w:hAnsi="Times New Roman"/>
          <w:color w:val="000000" w:themeColor="text1"/>
          <w:kern w:val="2"/>
          <w:sz w:val="24"/>
          <w:szCs w:val="24"/>
        </w:rPr>
        <w:t>Примерные темы практических работ (на выбор учителя):</w:t>
      </w:r>
    </w:p>
    <w:p w14:paraId="02C9F7C4" w14:textId="77777777" w:rsidR="00023F36" w:rsidRPr="00EB0698" w:rsidRDefault="00023F36" w:rsidP="00BD16C4">
      <w:pPr>
        <w:pStyle w:val="ac"/>
        <w:spacing w:after="0"/>
        <w:ind w:left="1080"/>
        <w:rPr>
          <w:rFonts w:ascii="Times New Roman" w:hAnsi="Times New Roman"/>
          <w:color w:val="000000" w:themeColor="text1"/>
          <w:kern w:val="2"/>
          <w:sz w:val="24"/>
          <w:szCs w:val="24"/>
        </w:rPr>
      </w:pPr>
      <w:r w:rsidRPr="00EB0698">
        <w:rPr>
          <w:rFonts w:ascii="Times New Roman" w:hAnsi="Times New Roman"/>
          <w:color w:val="000000" w:themeColor="text1"/>
          <w:kern w:val="2"/>
          <w:sz w:val="24"/>
          <w:szCs w:val="24"/>
        </w:rPr>
        <w:t>Качественное определение углерода, водорода и хлора в органических веществах.</w:t>
      </w:r>
    </w:p>
    <w:p w14:paraId="1932C97C" w14:textId="77777777" w:rsidR="00023F36" w:rsidRPr="00EB0698" w:rsidRDefault="00023F36" w:rsidP="00BD16C4">
      <w:pPr>
        <w:pStyle w:val="ac"/>
        <w:spacing w:after="0"/>
        <w:ind w:left="1080"/>
        <w:rPr>
          <w:rFonts w:ascii="Times New Roman" w:hAnsi="Times New Roman"/>
          <w:color w:val="000000" w:themeColor="text1"/>
          <w:kern w:val="2"/>
          <w:sz w:val="24"/>
          <w:szCs w:val="24"/>
        </w:rPr>
      </w:pPr>
      <w:r w:rsidRPr="00EB0698">
        <w:rPr>
          <w:rFonts w:ascii="Times New Roman" w:hAnsi="Times New Roman"/>
          <w:color w:val="000000" w:themeColor="text1"/>
          <w:kern w:val="2"/>
          <w:sz w:val="24"/>
          <w:szCs w:val="24"/>
        </w:rPr>
        <w:t>Конструирование шаростержневых моделей молекул органических веществ.</w:t>
      </w:r>
    </w:p>
    <w:p w14:paraId="4C686520" w14:textId="77777777" w:rsidR="00023F36" w:rsidRPr="00EB0698" w:rsidRDefault="00023F36" w:rsidP="00BD16C4">
      <w:pPr>
        <w:pStyle w:val="ac"/>
        <w:spacing w:after="0"/>
        <w:ind w:left="1080"/>
        <w:rPr>
          <w:rFonts w:ascii="Times New Roman" w:hAnsi="Times New Roman"/>
          <w:color w:val="000000" w:themeColor="text1"/>
          <w:kern w:val="2"/>
          <w:sz w:val="24"/>
          <w:szCs w:val="24"/>
        </w:rPr>
      </w:pPr>
      <w:r w:rsidRPr="00EB0698">
        <w:rPr>
          <w:rFonts w:ascii="Times New Roman" w:hAnsi="Times New Roman"/>
          <w:color w:val="000000" w:themeColor="text1"/>
          <w:kern w:val="2"/>
          <w:sz w:val="24"/>
          <w:szCs w:val="24"/>
        </w:rPr>
        <w:t>Распознавание пластмасс и волокон.</w:t>
      </w:r>
    </w:p>
    <w:p w14:paraId="5BFC6D9E" w14:textId="77777777" w:rsidR="00023F36" w:rsidRPr="00EB0698" w:rsidRDefault="00023F36" w:rsidP="00BD16C4">
      <w:pPr>
        <w:pStyle w:val="ac"/>
        <w:spacing w:after="0"/>
        <w:ind w:left="1080"/>
        <w:rPr>
          <w:rFonts w:ascii="Times New Roman" w:hAnsi="Times New Roman"/>
          <w:color w:val="000000" w:themeColor="text1"/>
          <w:kern w:val="2"/>
          <w:sz w:val="24"/>
          <w:szCs w:val="24"/>
        </w:rPr>
      </w:pPr>
      <w:r w:rsidRPr="00EB0698">
        <w:rPr>
          <w:rFonts w:ascii="Times New Roman" w:hAnsi="Times New Roman"/>
          <w:color w:val="000000" w:themeColor="text1"/>
          <w:kern w:val="2"/>
          <w:sz w:val="24"/>
          <w:szCs w:val="24"/>
        </w:rPr>
        <w:t>Получение искусственного шелка.</w:t>
      </w:r>
    </w:p>
    <w:p w14:paraId="7E061CF0" w14:textId="77777777" w:rsidR="00023F36" w:rsidRPr="00EB0698" w:rsidRDefault="00023F36" w:rsidP="00BD16C4">
      <w:pPr>
        <w:pStyle w:val="ac"/>
        <w:spacing w:after="0"/>
        <w:ind w:left="1080"/>
        <w:rPr>
          <w:rFonts w:ascii="Times New Roman" w:hAnsi="Times New Roman"/>
          <w:color w:val="000000" w:themeColor="text1"/>
          <w:kern w:val="2"/>
          <w:sz w:val="24"/>
          <w:szCs w:val="24"/>
        </w:rPr>
      </w:pPr>
      <w:r w:rsidRPr="00EB0698">
        <w:rPr>
          <w:rFonts w:ascii="Times New Roman" w:hAnsi="Times New Roman"/>
          <w:color w:val="000000" w:themeColor="text1"/>
          <w:kern w:val="2"/>
          <w:sz w:val="24"/>
          <w:szCs w:val="24"/>
        </w:rPr>
        <w:t>Решение экспериментальных задач на получение органических веществ.</w:t>
      </w:r>
    </w:p>
    <w:p w14:paraId="4B911B86" w14:textId="77777777" w:rsidR="00023F36" w:rsidRPr="00EB0698" w:rsidRDefault="00023F36" w:rsidP="00BD16C4">
      <w:pPr>
        <w:pStyle w:val="ac"/>
        <w:spacing w:after="0"/>
        <w:ind w:left="1080"/>
        <w:rPr>
          <w:rFonts w:ascii="Times New Roman" w:hAnsi="Times New Roman"/>
          <w:color w:val="000000" w:themeColor="text1"/>
          <w:kern w:val="2"/>
          <w:sz w:val="24"/>
          <w:szCs w:val="24"/>
        </w:rPr>
      </w:pPr>
      <w:r w:rsidRPr="00EB0698">
        <w:rPr>
          <w:rFonts w:ascii="Times New Roman" w:hAnsi="Times New Roman"/>
          <w:color w:val="000000" w:themeColor="text1"/>
          <w:kern w:val="2"/>
          <w:sz w:val="24"/>
          <w:szCs w:val="24"/>
        </w:rPr>
        <w:t>Решение экспериментальных задач на распознавание органических веществ.</w:t>
      </w:r>
    </w:p>
    <w:p w14:paraId="18D9B2BB" w14:textId="77777777" w:rsidR="00023F36" w:rsidRPr="00EB0698" w:rsidRDefault="00023F36" w:rsidP="00BD16C4">
      <w:pPr>
        <w:pStyle w:val="ac"/>
        <w:spacing w:after="0"/>
        <w:ind w:left="1080"/>
        <w:rPr>
          <w:rFonts w:ascii="Times New Roman" w:hAnsi="Times New Roman"/>
          <w:color w:val="000000" w:themeColor="text1"/>
          <w:kern w:val="2"/>
          <w:sz w:val="24"/>
          <w:szCs w:val="24"/>
        </w:rPr>
      </w:pPr>
      <w:r w:rsidRPr="00EB0698">
        <w:rPr>
          <w:rFonts w:ascii="Times New Roman" w:hAnsi="Times New Roman"/>
          <w:color w:val="000000" w:themeColor="text1"/>
          <w:kern w:val="2"/>
          <w:sz w:val="24"/>
          <w:szCs w:val="24"/>
        </w:rPr>
        <w:t>Идентификация неорганических соединений.</w:t>
      </w:r>
    </w:p>
    <w:p w14:paraId="72AA7B9C" w14:textId="77777777" w:rsidR="00023F36" w:rsidRPr="00EB0698" w:rsidRDefault="00023F36" w:rsidP="00BD16C4">
      <w:pPr>
        <w:pStyle w:val="ac"/>
        <w:spacing w:after="0"/>
        <w:ind w:left="1080"/>
        <w:rPr>
          <w:rFonts w:ascii="Times New Roman" w:hAnsi="Times New Roman"/>
          <w:color w:val="000000" w:themeColor="text1"/>
          <w:kern w:val="2"/>
          <w:sz w:val="24"/>
          <w:szCs w:val="24"/>
        </w:rPr>
      </w:pPr>
      <w:r w:rsidRPr="00EB0698">
        <w:rPr>
          <w:rFonts w:ascii="Times New Roman" w:hAnsi="Times New Roman"/>
          <w:color w:val="000000" w:themeColor="text1"/>
          <w:kern w:val="2"/>
          <w:sz w:val="24"/>
          <w:szCs w:val="24"/>
        </w:rPr>
        <w:t>Получение, собирание и распознавание газов.</w:t>
      </w:r>
    </w:p>
    <w:p w14:paraId="1154FB0C" w14:textId="77777777" w:rsidR="00023F36" w:rsidRPr="00EB0698" w:rsidRDefault="00023F36" w:rsidP="00BD16C4">
      <w:pPr>
        <w:pStyle w:val="ac"/>
        <w:spacing w:after="0"/>
        <w:ind w:left="1080"/>
        <w:rPr>
          <w:rFonts w:ascii="Times New Roman" w:hAnsi="Times New Roman"/>
          <w:color w:val="000000" w:themeColor="text1"/>
          <w:kern w:val="2"/>
          <w:sz w:val="24"/>
          <w:szCs w:val="24"/>
        </w:rPr>
      </w:pPr>
      <w:r w:rsidRPr="00EB0698">
        <w:rPr>
          <w:rFonts w:ascii="Times New Roman" w:hAnsi="Times New Roman"/>
          <w:color w:val="000000" w:themeColor="text1"/>
          <w:kern w:val="2"/>
          <w:sz w:val="24"/>
          <w:szCs w:val="24"/>
        </w:rPr>
        <w:t>Решение экспериментальных задач по теме «Металлы».</w:t>
      </w:r>
    </w:p>
    <w:p w14:paraId="042FBA14" w14:textId="77777777" w:rsidR="00023F36" w:rsidRPr="00EB0698" w:rsidRDefault="00023F36" w:rsidP="00BD16C4">
      <w:pPr>
        <w:pStyle w:val="ac"/>
        <w:spacing w:after="0"/>
        <w:ind w:left="1080"/>
        <w:rPr>
          <w:rFonts w:ascii="Times New Roman" w:hAnsi="Times New Roman"/>
          <w:color w:val="000000" w:themeColor="text1"/>
          <w:kern w:val="2"/>
          <w:sz w:val="24"/>
          <w:szCs w:val="24"/>
        </w:rPr>
      </w:pPr>
      <w:r w:rsidRPr="00EB0698">
        <w:rPr>
          <w:rFonts w:ascii="Times New Roman" w:hAnsi="Times New Roman"/>
          <w:color w:val="000000" w:themeColor="text1"/>
          <w:kern w:val="2"/>
          <w:sz w:val="24"/>
          <w:szCs w:val="24"/>
        </w:rPr>
        <w:t>Решение экспериментальных задач по теме «Неметаллы».</w:t>
      </w:r>
    </w:p>
    <w:p w14:paraId="36024604" w14:textId="77777777" w:rsidR="00023F36" w:rsidRPr="00EB0698" w:rsidRDefault="00023F36" w:rsidP="00BD16C4">
      <w:pPr>
        <w:pStyle w:val="ac"/>
        <w:spacing w:after="0"/>
        <w:ind w:left="1080"/>
        <w:rPr>
          <w:rFonts w:ascii="Times New Roman" w:hAnsi="Times New Roman"/>
          <w:color w:val="000000" w:themeColor="text1"/>
          <w:kern w:val="2"/>
          <w:sz w:val="24"/>
          <w:szCs w:val="24"/>
        </w:rPr>
      </w:pPr>
      <w:r w:rsidRPr="00EB0698">
        <w:rPr>
          <w:rFonts w:ascii="Times New Roman" w:hAnsi="Times New Roman"/>
          <w:color w:val="000000" w:themeColor="text1"/>
          <w:kern w:val="2"/>
          <w:sz w:val="24"/>
          <w:szCs w:val="24"/>
        </w:rPr>
        <w:t>Решение экспериментальных задач по теме «Генетическая связь между классами неорганических соединений».</w:t>
      </w:r>
    </w:p>
    <w:p w14:paraId="1044DC80" w14:textId="77777777" w:rsidR="00023F36" w:rsidRPr="00EB0698" w:rsidRDefault="00023F36" w:rsidP="00BD16C4">
      <w:pPr>
        <w:pStyle w:val="ac"/>
        <w:spacing w:after="0"/>
        <w:ind w:left="1080"/>
        <w:rPr>
          <w:rFonts w:ascii="Times New Roman" w:hAnsi="Times New Roman"/>
          <w:color w:val="000000" w:themeColor="text1"/>
          <w:kern w:val="2"/>
          <w:sz w:val="24"/>
          <w:szCs w:val="24"/>
        </w:rPr>
      </w:pPr>
      <w:r w:rsidRPr="00EB0698">
        <w:rPr>
          <w:rFonts w:ascii="Times New Roman" w:hAnsi="Times New Roman"/>
          <w:color w:val="000000" w:themeColor="text1"/>
          <w:kern w:val="2"/>
          <w:sz w:val="24"/>
          <w:szCs w:val="24"/>
        </w:rPr>
        <w:lastRenderedPageBreak/>
        <w:t>Решение экспериментальных задач по теме «Генетическая связь между классами органических соединений».</w:t>
      </w:r>
    </w:p>
    <w:p w14:paraId="3CCBD432" w14:textId="77777777" w:rsidR="00023F36" w:rsidRPr="00EB0698" w:rsidRDefault="00023F36" w:rsidP="00BD16C4">
      <w:pPr>
        <w:pStyle w:val="ac"/>
        <w:spacing w:after="0"/>
        <w:ind w:left="1080"/>
        <w:rPr>
          <w:rFonts w:ascii="Times New Roman" w:hAnsi="Times New Roman"/>
          <w:color w:val="000000" w:themeColor="text1"/>
          <w:kern w:val="2"/>
          <w:sz w:val="24"/>
          <w:szCs w:val="24"/>
        </w:rPr>
      </w:pPr>
      <w:r w:rsidRPr="00EB0698">
        <w:rPr>
          <w:rFonts w:ascii="Times New Roman" w:hAnsi="Times New Roman"/>
          <w:color w:val="000000" w:themeColor="text1"/>
          <w:kern w:val="2"/>
          <w:sz w:val="24"/>
          <w:szCs w:val="24"/>
        </w:rPr>
        <w:t>Получение этилена и изучение его свойств.</w:t>
      </w:r>
    </w:p>
    <w:p w14:paraId="729856C1" w14:textId="77777777" w:rsidR="00023F36" w:rsidRPr="00EB0698" w:rsidRDefault="00023F36" w:rsidP="00BD16C4">
      <w:pPr>
        <w:pStyle w:val="ac"/>
        <w:spacing w:after="0"/>
        <w:ind w:left="1080"/>
        <w:rPr>
          <w:rFonts w:ascii="Times New Roman" w:hAnsi="Times New Roman"/>
          <w:color w:val="000000" w:themeColor="text1"/>
          <w:kern w:val="2"/>
          <w:sz w:val="24"/>
          <w:szCs w:val="24"/>
        </w:rPr>
      </w:pPr>
      <w:r w:rsidRPr="00EB0698">
        <w:rPr>
          <w:rFonts w:ascii="Times New Roman" w:hAnsi="Times New Roman"/>
          <w:color w:val="000000" w:themeColor="text1"/>
          <w:kern w:val="2"/>
          <w:sz w:val="24"/>
          <w:szCs w:val="24"/>
        </w:rPr>
        <w:t>Получение уксусной кислоты и изучение ее свойств.</w:t>
      </w:r>
    </w:p>
    <w:p w14:paraId="59452D16" w14:textId="77777777" w:rsidR="00023F36" w:rsidRPr="00EB0698" w:rsidRDefault="00023F36" w:rsidP="00BD16C4">
      <w:pPr>
        <w:pStyle w:val="ac"/>
        <w:spacing w:after="0"/>
        <w:ind w:left="1080"/>
        <w:rPr>
          <w:rFonts w:ascii="Times New Roman" w:hAnsi="Times New Roman"/>
          <w:color w:val="000000" w:themeColor="text1"/>
          <w:kern w:val="2"/>
          <w:sz w:val="24"/>
          <w:szCs w:val="24"/>
        </w:rPr>
      </w:pPr>
      <w:r w:rsidRPr="00EB0698">
        <w:rPr>
          <w:rFonts w:ascii="Times New Roman" w:hAnsi="Times New Roman"/>
          <w:color w:val="000000" w:themeColor="text1"/>
          <w:kern w:val="2"/>
          <w:sz w:val="24"/>
          <w:szCs w:val="24"/>
        </w:rPr>
        <w:t>Гидролиз жиров.</w:t>
      </w:r>
    </w:p>
    <w:p w14:paraId="4DDF9250" w14:textId="77777777" w:rsidR="00023F36" w:rsidRPr="00EB0698" w:rsidRDefault="00023F36" w:rsidP="00BD16C4">
      <w:pPr>
        <w:pStyle w:val="ac"/>
        <w:spacing w:after="0"/>
        <w:ind w:left="1080"/>
        <w:rPr>
          <w:rFonts w:ascii="Times New Roman" w:hAnsi="Times New Roman"/>
          <w:color w:val="000000" w:themeColor="text1"/>
          <w:kern w:val="2"/>
          <w:sz w:val="24"/>
          <w:szCs w:val="24"/>
        </w:rPr>
      </w:pPr>
      <w:r w:rsidRPr="00EB0698">
        <w:rPr>
          <w:rFonts w:ascii="Times New Roman" w:hAnsi="Times New Roman"/>
          <w:color w:val="000000" w:themeColor="text1"/>
          <w:kern w:val="2"/>
          <w:sz w:val="24"/>
          <w:szCs w:val="24"/>
        </w:rPr>
        <w:t>Изготовление мыла ручной работы.</w:t>
      </w:r>
    </w:p>
    <w:p w14:paraId="14FCE16E" w14:textId="77777777" w:rsidR="00023F36" w:rsidRPr="00EB0698" w:rsidRDefault="00023F36" w:rsidP="00BD16C4">
      <w:pPr>
        <w:pStyle w:val="ac"/>
        <w:spacing w:after="0"/>
        <w:ind w:left="1080"/>
        <w:rPr>
          <w:rFonts w:ascii="Times New Roman" w:hAnsi="Times New Roman"/>
          <w:color w:val="000000" w:themeColor="text1"/>
          <w:kern w:val="2"/>
          <w:sz w:val="24"/>
          <w:szCs w:val="24"/>
        </w:rPr>
      </w:pPr>
      <w:r w:rsidRPr="00EB0698">
        <w:rPr>
          <w:rFonts w:ascii="Times New Roman" w:hAnsi="Times New Roman"/>
          <w:color w:val="000000" w:themeColor="text1"/>
          <w:kern w:val="2"/>
          <w:sz w:val="24"/>
          <w:szCs w:val="24"/>
        </w:rPr>
        <w:t>Химия косметических средств.</w:t>
      </w:r>
    </w:p>
    <w:p w14:paraId="4460EEAF" w14:textId="77777777" w:rsidR="00023F36" w:rsidRPr="00EB0698" w:rsidRDefault="00023F36" w:rsidP="00BD16C4">
      <w:pPr>
        <w:pStyle w:val="ac"/>
        <w:spacing w:after="0"/>
        <w:ind w:left="1080"/>
        <w:rPr>
          <w:rFonts w:ascii="Times New Roman" w:hAnsi="Times New Roman"/>
          <w:color w:val="000000" w:themeColor="text1"/>
          <w:kern w:val="2"/>
          <w:sz w:val="24"/>
          <w:szCs w:val="24"/>
        </w:rPr>
      </w:pPr>
      <w:r w:rsidRPr="00EB0698">
        <w:rPr>
          <w:rFonts w:ascii="Times New Roman" w:hAnsi="Times New Roman"/>
          <w:color w:val="000000" w:themeColor="text1"/>
          <w:kern w:val="2"/>
          <w:sz w:val="24"/>
          <w:szCs w:val="24"/>
        </w:rPr>
        <w:t>Исследование свойств белков.</w:t>
      </w:r>
    </w:p>
    <w:p w14:paraId="55B1927B" w14:textId="77777777" w:rsidR="00023F36" w:rsidRPr="00EB0698" w:rsidRDefault="00023F36" w:rsidP="00BD16C4">
      <w:pPr>
        <w:pStyle w:val="ac"/>
        <w:spacing w:after="0"/>
        <w:ind w:left="1080"/>
        <w:rPr>
          <w:rFonts w:ascii="Times New Roman" w:hAnsi="Times New Roman"/>
          <w:color w:val="000000" w:themeColor="text1"/>
          <w:kern w:val="2"/>
          <w:sz w:val="24"/>
          <w:szCs w:val="24"/>
        </w:rPr>
      </w:pPr>
      <w:r w:rsidRPr="00EB0698">
        <w:rPr>
          <w:rFonts w:ascii="Times New Roman" w:hAnsi="Times New Roman"/>
          <w:color w:val="000000" w:themeColor="text1"/>
          <w:kern w:val="2"/>
          <w:sz w:val="24"/>
          <w:szCs w:val="24"/>
        </w:rPr>
        <w:t>Основы пищевой химии.</w:t>
      </w:r>
    </w:p>
    <w:p w14:paraId="184D4989" w14:textId="77777777" w:rsidR="00023F36" w:rsidRPr="00EB0698" w:rsidRDefault="00023F36" w:rsidP="00BD16C4">
      <w:pPr>
        <w:pStyle w:val="ac"/>
        <w:spacing w:after="0"/>
        <w:ind w:left="1080"/>
        <w:rPr>
          <w:rFonts w:ascii="Times New Roman" w:hAnsi="Times New Roman"/>
          <w:color w:val="000000" w:themeColor="text1"/>
          <w:kern w:val="2"/>
          <w:sz w:val="24"/>
          <w:szCs w:val="24"/>
        </w:rPr>
      </w:pPr>
      <w:r w:rsidRPr="00EB0698">
        <w:rPr>
          <w:rFonts w:ascii="Times New Roman" w:hAnsi="Times New Roman"/>
          <w:color w:val="000000" w:themeColor="text1"/>
          <w:kern w:val="2"/>
          <w:sz w:val="24"/>
          <w:szCs w:val="24"/>
        </w:rPr>
        <w:t>Исследование пищевых добавок.</w:t>
      </w:r>
    </w:p>
    <w:p w14:paraId="680ABFDE" w14:textId="77777777" w:rsidR="00023F36" w:rsidRPr="00EB0698" w:rsidRDefault="00023F36" w:rsidP="00BD16C4">
      <w:pPr>
        <w:pStyle w:val="ac"/>
        <w:spacing w:after="0"/>
        <w:ind w:left="1080"/>
        <w:rPr>
          <w:rFonts w:ascii="Times New Roman" w:hAnsi="Times New Roman"/>
          <w:color w:val="000000" w:themeColor="text1"/>
          <w:kern w:val="2"/>
          <w:sz w:val="24"/>
          <w:szCs w:val="24"/>
        </w:rPr>
      </w:pPr>
      <w:r w:rsidRPr="00EB0698">
        <w:rPr>
          <w:rFonts w:ascii="Times New Roman" w:hAnsi="Times New Roman"/>
          <w:color w:val="000000" w:themeColor="text1"/>
          <w:kern w:val="2"/>
          <w:sz w:val="24"/>
          <w:szCs w:val="24"/>
        </w:rPr>
        <w:t>Свойства одноатомных и многоатомных спиртов.</w:t>
      </w:r>
    </w:p>
    <w:p w14:paraId="7F6FA334" w14:textId="77777777" w:rsidR="00023F36" w:rsidRPr="00EB0698" w:rsidRDefault="00023F36" w:rsidP="00BD16C4">
      <w:pPr>
        <w:pStyle w:val="ac"/>
        <w:spacing w:after="0"/>
        <w:ind w:left="1080"/>
        <w:rPr>
          <w:rFonts w:ascii="Times New Roman" w:hAnsi="Times New Roman"/>
          <w:color w:val="000000" w:themeColor="text1"/>
          <w:kern w:val="2"/>
          <w:sz w:val="24"/>
          <w:szCs w:val="24"/>
        </w:rPr>
      </w:pPr>
      <w:r w:rsidRPr="00EB0698">
        <w:rPr>
          <w:rFonts w:ascii="Times New Roman" w:hAnsi="Times New Roman"/>
          <w:color w:val="000000" w:themeColor="text1"/>
          <w:kern w:val="2"/>
          <w:sz w:val="24"/>
          <w:szCs w:val="24"/>
        </w:rPr>
        <w:t>Химические свойства альдегидов.</w:t>
      </w:r>
    </w:p>
    <w:p w14:paraId="78D4EFE2" w14:textId="77777777" w:rsidR="00023F36" w:rsidRPr="00EB0698" w:rsidRDefault="00023F36" w:rsidP="00BD16C4">
      <w:pPr>
        <w:pStyle w:val="ac"/>
        <w:spacing w:after="0"/>
        <w:ind w:left="1080"/>
        <w:rPr>
          <w:rFonts w:ascii="Times New Roman" w:hAnsi="Times New Roman"/>
          <w:color w:val="000000" w:themeColor="text1"/>
          <w:kern w:val="2"/>
          <w:sz w:val="24"/>
          <w:szCs w:val="24"/>
        </w:rPr>
      </w:pPr>
      <w:r w:rsidRPr="00EB0698">
        <w:rPr>
          <w:rFonts w:ascii="Times New Roman" w:hAnsi="Times New Roman"/>
          <w:color w:val="000000" w:themeColor="text1"/>
          <w:kern w:val="2"/>
          <w:sz w:val="24"/>
          <w:szCs w:val="24"/>
        </w:rPr>
        <w:t>Синтез сложного эфира.</w:t>
      </w:r>
    </w:p>
    <w:p w14:paraId="1C03A3D2" w14:textId="77777777" w:rsidR="00023F36" w:rsidRPr="00EB0698" w:rsidRDefault="00023F36" w:rsidP="00BD16C4">
      <w:pPr>
        <w:pStyle w:val="ac"/>
        <w:spacing w:after="0"/>
        <w:ind w:left="1080"/>
        <w:rPr>
          <w:rFonts w:ascii="Times New Roman" w:hAnsi="Times New Roman"/>
          <w:color w:val="000000" w:themeColor="text1"/>
          <w:kern w:val="2"/>
          <w:sz w:val="24"/>
          <w:szCs w:val="24"/>
        </w:rPr>
      </w:pPr>
      <w:r w:rsidRPr="00EB0698">
        <w:rPr>
          <w:rFonts w:ascii="Times New Roman" w:hAnsi="Times New Roman"/>
          <w:color w:val="000000" w:themeColor="text1"/>
          <w:kern w:val="2"/>
          <w:sz w:val="24"/>
          <w:szCs w:val="24"/>
        </w:rPr>
        <w:t>Гидролиз углеводов.</w:t>
      </w:r>
    </w:p>
    <w:p w14:paraId="52B0665C" w14:textId="77777777" w:rsidR="00023F36" w:rsidRPr="00EB0698" w:rsidRDefault="00023F36" w:rsidP="00BD16C4">
      <w:pPr>
        <w:pStyle w:val="ac"/>
        <w:spacing w:after="0"/>
        <w:ind w:left="1080"/>
        <w:rPr>
          <w:rFonts w:ascii="Times New Roman" w:hAnsi="Times New Roman"/>
          <w:color w:val="000000" w:themeColor="text1"/>
          <w:kern w:val="2"/>
          <w:sz w:val="24"/>
          <w:szCs w:val="24"/>
        </w:rPr>
      </w:pPr>
      <w:r w:rsidRPr="00EB0698">
        <w:rPr>
          <w:rFonts w:ascii="Times New Roman" w:hAnsi="Times New Roman"/>
          <w:color w:val="000000" w:themeColor="text1"/>
          <w:kern w:val="2"/>
          <w:sz w:val="24"/>
          <w:szCs w:val="24"/>
        </w:rPr>
        <w:t>Устранение временной жесткости воды.</w:t>
      </w:r>
    </w:p>
    <w:p w14:paraId="5453C4AB" w14:textId="77777777" w:rsidR="00023F36" w:rsidRPr="00EB0698" w:rsidRDefault="00023F36" w:rsidP="00BD16C4">
      <w:pPr>
        <w:pStyle w:val="ac"/>
        <w:spacing w:after="0"/>
        <w:ind w:left="1080"/>
        <w:rPr>
          <w:rFonts w:ascii="Times New Roman" w:hAnsi="Times New Roman"/>
          <w:color w:val="000000" w:themeColor="text1"/>
          <w:kern w:val="2"/>
          <w:sz w:val="24"/>
          <w:szCs w:val="24"/>
        </w:rPr>
      </w:pPr>
      <w:r w:rsidRPr="00EB0698">
        <w:rPr>
          <w:rFonts w:ascii="Times New Roman" w:hAnsi="Times New Roman"/>
          <w:color w:val="000000" w:themeColor="text1"/>
          <w:kern w:val="2"/>
          <w:sz w:val="24"/>
          <w:szCs w:val="24"/>
        </w:rPr>
        <w:t>Качественные реакции на неорганические вещества и ионы.</w:t>
      </w:r>
    </w:p>
    <w:p w14:paraId="2CACA785" w14:textId="77777777" w:rsidR="00023F36" w:rsidRPr="00EB0698" w:rsidRDefault="00023F36" w:rsidP="00BD16C4">
      <w:pPr>
        <w:pStyle w:val="ac"/>
        <w:spacing w:after="0"/>
        <w:ind w:left="1080"/>
        <w:rPr>
          <w:rFonts w:ascii="Times New Roman" w:hAnsi="Times New Roman"/>
          <w:color w:val="000000" w:themeColor="text1"/>
          <w:kern w:val="2"/>
          <w:sz w:val="24"/>
          <w:szCs w:val="24"/>
        </w:rPr>
      </w:pPr>
      <w:r w:rsidRPr="00EB0698">
        <w:rPr>
          <w:rFonts w:ascii="Times New Roman" w:hAnsi="Times New Roman"/>
          <w:color w:val="000000" w:themeColor="text1"/>
          <w:kern w:val="2"/>
          <w:sz w:val="24"/>
          <w:szCs w:val="24"/>
        </w:rPr>
        <w:t>Исследование влияния различных факторов на скорость химической реакции.</w:t>
      </w:r>
    </w:p>
    <w:p w14:paraId="76A35328" w14:textId="77777777" w:rsidR="00023F36" w:rsidRPr="00EB0698" w:rsidRDefault="00023F36" w:rsidP="00BD16C4">
      <w:pPr>
        <w:pStyle w:val="ac"/>
        <w:spacing w:after="0"/>
        <w:ind w:left="1080"/>
        <w:rPr>
          <w:rFonts w:ascii="Times New Roman" w:hAnsi="Times New Roman"/>
          <w:color w:val="000000" w:themeColor="text1"/>
          <w:kern w:val="2"/>
          <w:sz w:val="24"/>
          <w:szCs w:val="24"/>
        </w:rPr>
      </w:pPr>
      <w:r w:rsidRPr="00EB0698">
        <w:rPr>
          <w:rFonts w:ascii="Times New Roman" w:hAnsi="Times New Roman"/>
          <w:color w:val="000000" w:themeColor="text1"/>
          <w:kern w:val="2"/>
          <w:sz w:val="24"/>
          <w:szCs w:val="24"/>
        </w:rPr>
        <w:t>Определение концентрации раствора аскорбиновой кислоты методом титрования.</w:t>
      </w:r>
    </w:p>
    <w:p w14:paraId="72BA2E6C" w14:textId="77777777" w:rsidR="00023F36" w:rsidRPr="00EB0698" w:rsidRDefault="00023F36" w:rsidP="00023F36">
      <w:pPr>
        <w:tabs>
          <w:tab w:val="left" w:pos="1365"/>
        </w:tabs>
        <w:ind w:left="928"/>
        <w:rPr>
          <w:b/>
          <w:bCs/>
          <w:color w:val="000000" w:themeColor="text1"/>
          <w:kern w:val="2"/>
          <w:sz w:val="28"/>
          <w:szCs w:val="28"/>
        </w:rPr>
      </w:pPr>
    </w:p>
    <w:p w14:paraId="6B93E00A" w14:textId="77777777" w:rsidR="00023F36" w:rsidRPr="00EB0698" w:rsidRDefault="00023F36">
      <w:pPr>
        <w:ind w:left="928"/>
        <w:jc w:val="center"/>
        <w:rPr>
          <w:b/>
          <w:bCs/>
          <w:color w:val="000000" w:themeColor="text1"/>
          <w:kern w:val="2"/>
          <w:sz w:val="28"/>
          <w:szCs w:val="28"/>
        </w:rPr>
      </w:pPr>
    </w:p>
    <w:p w14:paraId="2306D4BF" w14:textId="77777777" w:rsidR="00DA5BBE" w:rsidRDefault="00DA5BBE"/>
    <w:p w14:paraId="581C79A1" w14:textId="77777777" w:rsidR="00DA5BBE" w:rsidRDefault="00DA5BBE">
      <w:pPr>
        <w:jc w:val="center"/>
        <w:rPr>
          <w:bCs/>
          <w:szCs w:val="28"/>
        </w:rPr>
      </w:pPr>
    </w:p>
    <w:p w14:paraId="5772F1F3" w14:textId="77777777" w:rsidR="00BD16C4" w:rsidRDefault="00BD16C4">
      <w:pPr>
        <w:rPr>
          <w:b/>
          <w:bCs/>
          <w:spacing w:val="-4"/>
          <w:kern w:val="2"/>
          <w:sz w:val="28"/>
          <w:szCs w:val="28"/>
        </w:rPr>
      </w:pPr>
    </w:p>
    <w:p w14:paraId="6FB8D6A9" w14:textId="77777777" w:rsidR="00BD16C4" w:rsidRDefault="00BD16C4">
      <w:pPr>
        <w:rPr>
          <w:b/>
          <w:bCs/>
          <w:spacing w:val="-4"/>
          <w:kern w:val="2"/>
          <w:sz w:val="28"/>
          <w:szCs w:val="28"/>
        </w:rPr>
      </w:pPr>
    </w:p>
    <w:p w14:paraId="210FF401" w14:textId="77777777" w:rsidR="00BD16C4" w:rsidRDefault="00BD16C4">
      <w:pPr>
        <w:rPr>
          <w:b/>
          <w:bCs/>
          <w:spacing w:val="-4"/>
          <w:kern w:val="2"/>
          <w:sz w:val="28"/>
          <w:szCs w:val="28"/>
        </w:rPr>
      </w:pPr>
    </w:p>
    <w:p w14:paraId="7C107F56" w14:textId="77777777" w:rsidR="00BD16C4" w:rsidRDefault="00BD16C4">
      <w:pPr>
        <w:rPr>
          <w:b/>
          <w:bCs/>
          <w:spacing w:val="-4"/>
          <w:kern w:val="2"/>
          <w:sz w:val="28"/>
          <w:szCs w:val="28"/>
        </w:rPr>
      </w:pPr>
    </w:p>
    <w:p w14:paraId="1FF1F031" w14:textId="77777777" w:rsidR="00BD16C4" w:rsidRDefault="00BD16C4">
      <w:pPr>
        <w:rPr>
          <w:b/>
          <w:bCs/>
          <w:spacing w:val="-4"/>
          <w:kern w:val="2"/>
          <w:sz w:val="28"/>
          <w:szCs w:val="28"/>
        </w:rPr>
      </w:pPr>
    </w:p>
    <w:p w14:paraId="1F985BA6" w14:textId="77777777" w:rsidR="00BD16C4" w:rsidRDefault="00BD16C4">
      <w:pPr>
        <w:rPr>
          <w:b/>
          <w:bCs/>
          <w:spacing w:val="-4"/>
          <w:kern w:val="2"/>
          <w:sz w:val="28"/>
          <w:szCs w:val="28"/>
        </w:rPr>
      </w:pPr>
    </w:p>
    <w:p w14:paraId="3300AC99" w14:textId="77777777" w:rsidR="00BD16C4" w:rsidRDefault="00BD16C4">
      <w:pPr>
        <w:rPr>
          <w:b/>
          <w:bCs/>
          <w:spacing w:val="-4"/>
          <w:kern w:val="2"/>
          <w:sz w:val="28"/>
          <w:szCs w:val="28"/>
        </w:rPr>
      </w:pPr>
    </w:p>
    <w:p w14:paraId="3BEA3363" w14:textId="77777777" w:rsidR="00BD16C4" w:rsidRDefault="00BD16C4">
      <w:pPr>
        <w:rPr>
          <w:b/>
          <w:bCs/>
          <w:spacing w:val="-4"/>
          <w:kern w:val="2"/>
          <w:sz w:val="28"/>
          <w:szCs w:val="28"/>
        </w:rPr>
      </w:pPr>
    </w:p>
    <w:p w14:paraId="22C23396" w14:textId="77777777" w:rsidR="00BD16C4" w:rsidRDefault="00BD16C4">
      <w:pPr>
        <w:rPr>
          <w:b/>
          <w:bCs/>
          <w:spacing w:val="-4"/>
          <w:kern w:val="2"/>
          <w:sz w:val="28"/>
          <w:szCs w:val="28"/>
        </w:rPr>
      </w:pPr>
    </w:p>
    <w:p w14:paraId="0F41B412" w14:textId="77777777" w:rsidR="00DA5BBE" w:rsidRDefault="00023F36">
      <w:r>
        <w:rPr>
          <w:b/>
          <w:bCs/>
          <w:spacing w:val="-4"/>
          <w:kern w:val="2"/>
          <w:sz w:val="28"/>
          <w:szCs w:val="28"/>
        </w:rPr>
        <w:lastRenderedPageBreak/>
        <w:t xml:space="preserve">3.Тематическое планирование, в том числе с учетом рабочей </w:t>
      </w:r>
      <w:r w:rsidR="007056FD" w:rsidRPr="007056FD">
        <w:rPr>
          <w:b/>
          <w:bCs/>
          <w:spacing w:val="-4"/>
          <w:kern w:val="2"/>
          <w:sz w:val="28"/>
          <w:szCs w:val="28"/>
        </w:rPr>
        <w:t xml:space="preserve"> </w:t>
      </w:r>
      <w:r>
        <w:rPr>
          <w:b/>
          <w:bCs/>
          <w:spacing w:val="-4"/>
          <w:kern w:val="2"/>
          <w:sz w:val="28"/>
          <w:szCs w:val="28"/>
        </w:rPr>
        <w:t xml:space="preserve">программы </w:t>
      </w:r>
      <w:r w:rsidR="007056FD" w:rsidRPr="007056FD">
        <w:rPr>
          <w:b/>
          <w:bCs/>
          <w:spacing w:val="-4"/>
          <w:kern w:val="2"/>
          <w:sz w:val="28"/>
          <w:szCs w:val="28"/>
        </w:rPr>
        <w:t xml:space="preserve"> </w:t>
      </w:r>
      <w:r>
        <w:rPr>
          <w:b/>
          <w:bCs/>
          <w:spacing w:val="-4"/>
          <w:kern w:val="2"/>
          <w:sz w:val="28"/>
          <w:szCs w:val="28"/>
        </w:rPr>
        <w:t xml:space="preserve">воспитания </w:t>
      </w:r>
      <w:r w:rsidR="007056FD" w:rsidRPr="007056FD">
        <w:rPr>
          <w:b/>
          <w:bCs/>
          <w:spacing w:val="-4"/>
          <w:kern w:val="2"/>
          <w:sz w:val="28"/>
          <w:szCs w:val="28"/>
        </w:rPr>
        <w:t xml:space="preserve"> </w:t>
      </w:r>
      <w:r>
        <w:rPr>
          <w:b/>
          <w:bCs/>
          <w:spacing w:val="-4"/>
          <w:kern w:val="2"/>
          <w:sz w:val="28"/>
          <w:szCs w:val="28"/>
        </w:rPr>
        <w:t xml:space="preserve">с указанием  количества </w:t>
      </w:r>
      <w:r w:rsidR="007056FD" w:rsidRPr="007056FD">
        <w:rPr>
          <w:b/>
          <w:bCs/>
          <w:spacing w:val="-4"/>
          <w:kern w:val="2"/>
          <w:sz w:val="28"/>
          <w:szCs w:val="28"/>
        </w:rPr>
        <w:t xml:space="preserve"> </w:t>
      </w:r>
      <w:r>
        <w:rPr>
          <w:b/>
          <w:bCs/>
          <w:spacing w:val="-4"/>
          <w:kern w:val="2"/>
          <w:sz w:val="28"/>
          <w:szCs w:val="28"/>
        </w:rPr>
        <w:t>часов,  отводимых на освоение каждой темы:</w:t>
      </w:r>
    </w:p>
    <w:p w14:paraId="66A5E151" w14:textId="77777777" w:rsidR="00DA5BBE" w:rsidRDefault="00DA5BBE"/>
    <w:tbl>
      <w:tblPr>
        <w:tblW w:w="15066" w:type="dxa"/>
        <w:tblLook w:val="00A0" w:firstRow="1" w:lastRow="0" w:firstColumn="1" w:lastColumn="0" w:noHBand="0" w:noVBand="0"/>
      </w:tblPr>
      <w:tblGrid>
        <w:gridCol w:w="813"/>
        <w:gridCol w:w="3122"/>
        <w:gridCol w:w="1392"/>
        <w:gridCol w:w="7537"/>
        <w:gridCol w:w="1133"/>
        <w:gridCol w:w="1069"/>
      </w:tblGrid>
      <w:tr w:rsidR="00DA5BBE" w:rsidRPr="00F80CBF" w14:paraId="107072AD" w14:textId="77777777" w:rsidTr="00A347AE">
        <w:trPr>
          <w:trHeight w:val="285"/>
        </w:trPr>
        <w:tc>
          <w:tcPr>
            <w:tcW w:w="8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4C1C4E9" w14:textId="77777777" w:rsidR="00DA5BBE" w:rsidRPr="00F80CBF" w:rsidRDefault="00023F36">
            <w:pPr>
              <w:jc w:val="center"/>
              <w:rPr>
                <w:b/>
                <w:sz w:val="22"/>
              </w:rPr>
            </w:pPr>
            <w:r w:rsidRPr="00F80CBF">
              <w:rPr>
                <w:b/>
                <w:sz w:val="22"/>
                <w:szCs w:val="22"/>
              </w:rPr>
              <w:t>№</w:t>
            </w:r>
          </w:p>
        </w:tc>
        <w:tc>
          <w:tcPr>
            <w:tcW w:w="31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8ABC203" w14:textId="77777777" w:rsidR="00DA5BBE" w:rsidRPr="00F80CBF" w:rsidRDefault="00023F36">
            <w:pPr>
              <w:jc w:val="center"/>
              <w:rPr>
                <w:b/>
                <w:sz w:val="22"/>
              </w:rPr>
            </w:pPr>
            <w:r w:rsidRPr="00F80CBF">
              <w:rPr>
                <w:b/>
                <w:sz w:val="22"/>
                <w:szCs w:val="22"/>
              </w:rPr>
              <w:t>Тема урока с учетом рабочей программы воспитания</w:t>
            </w:r>
          </w:p>
        </w:tc>
        <w:tc>
          <w:tcPr>
            <w:tcW w:w="13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03EBCBE" w14:textId="77777777" w:rsidR="00DA5BBE" w:rsidRPr="00F80CBF" w:rsidRDefault="00023F36">
            <w:pPr>
              <w:jc w:val="center"/>
              <w:rPr>
                <w:b/>
                <w:sz w:val="22"/>
              </w:rPr>
            </w:pPr>
            <w:r w:rsidRPr="00F80CBF">
              <w:rPr>
                <w:b/>
                <w:sz w:val="22"/>
                <w:szCs w:val="22"/>
              </w:rPr>
              <w:t>Количество часов</w:t>
            </w:r>
          </w:p>
        </w:tc>
        <w:tc>
          <w:tcPr>
            <w:tcW w:w="75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1DB7BB8" w14:textId="77777777" w:rsidR="00DA5BBE" w:rsidRPr="00F80CBF" w:rsidRDefault="00023F36">
            <w:pPr>
              <w:jc w:val="center"/>
              <w:rPr>
                <w:b/>
                <w:sz w:val="22"/>
              </w:rPr>
            </w:pPr>
            <w:r w:rsidRPr="00F80CBF">
              <w:rPr>
                <w:b/>
                <w:sz w:val="22"/>
                <w:szCs w:val="22"/>
              </w:rPr>
              <w:t>Характеристика основных видов учебной деятельности</w:t>
            </w:r>
          </w:p>
        </w:tc>
        <w:tc>
          <w:tcPr>
            <w:tcW w:w="22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26329C" w14:textId="77777777" w:rsidR="00DA5BBE" w:rsidRPr="00F80CBF" w:rsidRDefault="00023F36">
            <w:pPr>
              <w:jc w:val="center"/>
              <w:rPr>
                <w:b/>
                <w:sz w:val="22"/>
              </w:rPr>
            </w:pPr>
            <w:r w:rsidRPr="00F80CBF">
              <w:rPr>
                <w:b/>
                <w:sz w:val="22"/>
                <w:szCs w:val="22"/>
              </w:rPr>
              <w:t>Дата</w:t>
            </w:r>
          </w:p>
        </w:tc>
      </w:tr>
      <w:tr w:rsidR="00DA5BBE" w:rsidRPr="00F80CBF" w14:paraId="093F839F" w14:textId="77777777" w:rsidTr="00A347AE">
        <w:trPr>
          <w:trHeight w:val="210"/>
        </w:trPr>
        <w:tc>
          <w:tcPr>
            <w:tcW w:w="8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EC0ED2" w14:textId="77777777" w:rsidR="00DA5BBE" w:rsidRPr="00F80CBF" w:rsidRDefault="00DA5BBE">
            <w:pPr>
              <w:jc w:val="center"/>
              <w:rPr>
                <w:b/>
                <w:sz w:val="22"/>
              </w:rPr>
            </w:pPr>
          </w:p>
        </w:tc>
        <w:tc>
          <w:tcPr>
            <w:tcW w:w="31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015C11" w14:textId="77777777" w:rsidR="00DA5BBE" w:rsidRPr="00F80CBF" w:rsidRDefault="00DA5BBE">
            <w:pPr>
              <w:jc w:val="center"/>
              <w:rPr>
                <w:b/>
                <w:sz w:val="22"/>
              </w:rPr>
            </w:pPr>
          </w:p>
        </w:tc>
        <w:tc>
          <w:tcPr>
            <w:tcW w:w="13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35C07B" w14:textId="77777777" w:rsidR="00DA5BBE" w:rsidRPr="00F80CBF" w:rsidRDefault="00DA5BBE">
            <w:pPr>
              <w:jc w:val="center"/>
              <w:rPr>
                <w:b/>
                <w:sz w:val="22"/>
              </w:rPr>
            </w:pPr>
          </w:p>
        </w:tc>
        <w:tc>
          <w:tcPr>
            <w:tcW w:w="75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261363" w14:textId="77777777" w:rsidR="00DA5BBE" w:rsidRPr="00F80CBF" w:rsidRDefault="00DA5BBE">
            <w:pPr>
              <w:jc w:val="center"/>
              <w:rPr>
                <w:b/>
                <w:sz w:val="22"/>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29B9A" w14:textId="77777777" w:rsidR="00DA5BBE" w:rsidRPr="00F80CBF" w:rsidRDefault="00023F36">
            <w:pPr>
              <w:jc w:val="center"/>
              <w:rPr>
                <w:sz w:val="22"/>
              </w:rPr>
            </w:pPr>
            <w:r w:rsidRPr="00F80CBF">
              <w:rPr>
                <w:b/>
                <w:sz w:val="22"/>
                <w:szCs w:val="22"/>
              </w:rPr>
              <w:t>план</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8263C" w14:textId="77777777" w:rsidR="00DA5BBE" w:rsidRPr="00F80CBF" w:rsidRDefault="00023F36">
            <w:pPr>
              <w:jc w:val="center"/>
              <w:rPr>
                <w:b/>
                <w:sz w:val="22"/>
              </w:rPr>
            </w:pPr>
            <w:r w:rsidRPr="00F80CBF">
              <w:rPr>
                <w:b/>
                <w:sz w:val="22"/>
                <w:szCs w:val="22"/>
              </w:rPr>
              <w:t>факт</w:t>
            </w:r>
          </w:p>
        </w:tc>
      </w:tr>
      <w:tr w:rsidR="00DA5BBE" w:rsidRPr="00F80CBF" w14:paraId="48D4267E" w14:textId="77777777" w:rsidTr="00A347AE">
        <w:tc>
          <w:tcPr>
            <w:tcW w:w="15066" w:type="dxa"/>
            <w:gridSpan w:val="6"/>
            <w:tcBorders>
              <w:top w:val="single" w:sz="4" w:space="0" w:color="000000"/>
              <w:left w:val="single" w:sz="4" w:space="0" w:color="000000"/>
              <w:bottom w:val="single" w:sz="4" w:space="0" w:color="000000"/>
              <w:right w:val="single" w:sz="4" w:space="0" w:color="000000"/>
            </w:tcBorders>
            <w:shd w:val="clear" w:color="auto" w:fill="auto"/>
          </w:tcPr>
          <w:p w14:paraId="64A92A99" w14:textId="77777777" w:rsidR="00DA5BBE" w:rsidRPr="00F80CBF" w:rsidRDefault="00023F36">
            <w:pPr>
              <w:jc w:val="center"/>
              <w:rPr>
                <w:color w:val="FF0000"/>
                <w:sz w:val="22"/>
              </w:rPr>
            </w:pPr>
            <w:r w:rsidRPr="00F80CBF">
              <w:rPr>
                <w:color w:val="FF0000"/>
                <w:sz w:val="22"/>
                <w:szCs w:val="22"/>
              </w:rPr>
              <w:t>Введение (1 час).</w:t>
            </w:r>
          </w:p>
        </w:tc>
      </w:tr>
      <w:tr w:rsidR="00DA5BBE" w:rsidRPr="00F80CBF" w14:paraId="473CEEAF" w14:textId="77777777" w:rsidTr="00A347AE">
        <w:tc>
          <w:tcPr>
            <w:tcW w:w="813" w:type="dxa"/>
            <w:tcBorders>
              <w:top w:val="single" w:sz="4" w:space="0" w:color="000000"/>
              <w:left w:val="single" w:sz="4" w:space="0" w:color="000000"/>
              <w:bottom w:val="single" w:sz="4" w:space="0" w:color="000000"/>
              <w:right w:val="single" w:sz="4" w:space="0" w:color="000000"/>
            </w:tcBorders>
            <w:shd w:val="clear" w:color="auto" w:fill="auto"/>
          </w:tcPr>
          <w:p w14:paraId="0DD593BB" w14:textId="77777777" w:rsidR="00DA5BBE" w:rsidRPr="00F80CBF" w:rsidRDefault="00023F36">
            <w:pPr>
              <w:jc w:val="center"/>
              <w:rPr>
                <w:sz w:val="22"/>
              </w:rPr>
            </w:pPr>
            <w:r w:rsidRPr="00F80CBF">
              <w:rPr>
                <w:sz w:val="22"/>
                <w:szCs w:val="22"/>
              </w:rPr>
              <w:t>1</w:t>
            </w:r>
          </w:p>
          <w:p w14:paraId="55912C3F" w14:textId="77777777" w:rsidR="00DA5BBE" w:rsidRPr="00F80CBF" w:rsidRDefault="00DA5BBE">
            <w:pPr>
              <w:jc w:val="center"/>
              <w:rPr>
                <w:sz w:val="22"/>
              </w:rPr>
            </w:pPr>
          </w:p>
        </w:tc>
        <w:tc>
          <w:tcPr>
            <w:tcW w:w="3122" w:type="dxa"/>
            <w:tcBorders>
              <w:top w:val="single" w:sz="4" w:space="0" w:color="000000"/>
              <w:left w:val="single" w:sz="4" w:space="0" w:color="000000"/>
              <w:bottom w:val="single" w:sz="4" w:space="0" w:color="000000"/>
              <w:right w:val="single" w:sz="4" w:space="0" w:color="000000"/>
            </w:tcBorders>
            <w:shd w:val="clear" w:color="auto" w:fill="auto"/>
          </w:tcPr>
          <w:p w14:paraId="3D5B5962" w14:textId="77777777" w:rsidR="00DA5BBE" w:rsidRPr="00F80CBF" w:rsidRDefault="00023F36">
            <w:pPr>
              <w:rPr>
                <w:sz w:val="22"/>
              </w:rPr>
            </w:pPr>
            <w:r w:rsidRPr="00F80CBF">
              <w:rPr>
                <w:sz w:val="22"/>
                <w:szCs w:val="22"/>
              </w:rPr>
              <w:t>Предмет органической химии.</w:t>
            </w:r>
            <w:r w:rsidR="00BD16C4" w:rsidRPr="00F80CBF">
              <w:rPr>
                <w:color w:val="000000"/>
                <w:sz w:val="22"/>
                <w:szCs w:val="22"/>
                <w:shd w:val="clear" w:color="auto" w:fill="FFFFFF"/>
              </w:rPr>
              <w:t xml:space="preserve">  Неорганические и органические соедин</w:t>
            </w:r>
            <w:r w:rsidR="007056FD">
              <w:rPr>
                <w:color w:val="000000"/>
                <w:sz w:val="22"/>
                <w:szCs w:val="22"/>
                <w:shd w:val="clear" w:color="auto" w:fill="FFFFFF"/>
              </w:rPr>
              <w:t>ения.</w:t>
            </w:r>
            <w:r w:rsidR="00BD16C4" w:rsidRPr="00F80CBF">
              <w:rPr>
                <w:color w:val="000000"/>
                <w:sz w:val="22"/>
                <w:szCs w:val="22"/>
                <w:shd w:val="clear" w:color="auto" w:fill="FFFFFF"/>
              </w:rPr>
              <w:t xml:space="preserve"> Валентность.</w:t>
            </w:r>
            <w:r w:rsidR="00F765A0" w:rsidRPr="00F80CBF">
              <w:rPr>
                <w:color w:val="000000"/>
                <w:sz w:val="22"/>
                <w:szCs w:val="22"/>
                <w:shd w:val="clear" w:color="auto" w:fill="FFFFFF"/>
              </w:rPr>
              <w:t xml:space="preserve"> Вводный инструктаж по ТБ.</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14:paraId="7480DF0A" w14:textId="77777777" w:rsidR="00DA5BBE" w:rsidRPr="00F80CBF" w:rsidRDefault="00023F36">
            <w:pPr>
              <w:rPr>
                <w:sz w:val="22"/>
              </w:rPr>
            </w:pPr>
            <w:r w:rsidRPr="00F80CBF">
              <w:rPr>
                <w:sz w:val="22"/>
                <w:szCs w:val="22"/>
              </w:rPr>
              <w:t>1</w:t>
            </w:r>
          </w:p>
        </w:tc>
        <w:tc>
          <w:tcPr>
            <w:tcW w:w="7537" w:type="dxa"/>
            <w:tcBorders>
              <w:top w:val="single" w:sz="4" w:space="0" w:color="000000"/>
              <w:left w:val="single" w:sz="4" w:space="0" w:color="000000"/>
              <w:bottom w:val="single" w:sz="4" w:space="0" w:color="000000"/>
              <w:right w:val="single" w:sz="4" w:space="0" w:color="000000"/>
            </w:tcBorders>
            <w:shd w:val="clear" w:color="auto" w:fill="auto"/>
          </w:tcPr>
          <w:p w14:paraId="0EF965B1" w14:textId="77777777" w:rsidR="00DA5BBE" w:rsidRPr="00F80CBF" w:rsidRDefault="00023F36">
            <w:pPr>
              <w:rPr>
                <w:sz w:val="22"/>
              </w:rPr>
            </w:pPr>
            <w:r w:rsidRPr="00F80CBF">
              <w:rPr>
                <w:sz w:val="22"/>
                <w:szCs w:val="22"/>
              </w:rPr>
              <w:t xml:space="preserve"> понятия: органическая химия, природные, искусственные и синтетические соединения.</w:t>
            </w:r>
            <w:r w:rsidR="00F765A0" w:rsidRPr="00F80CBF">
              <w:rPr>
                <w:sz w:val="22"/>
                <w:szCs w:val="22"/>
              </w:rPr>
              <w:t xml:space="preserve"> понятие «валентность», как аналог понятия «степень окисления».  определять валентность и степень окисления химических элементов в органических соединениях.</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10BEEFE0" w14:textId="3BC5E899" w:rsidR="00DA5BBE" w:rsidRPr="00F80CBF" w:rsidRDefault="00DA5BBE">
            <w:pPr>
              <w:rPr>
                <w:sz w:val="22"/>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14:paraId="08051D2D" w14:textId="77777777" w:rsidR="00DA5BBE" w:rsidRPr="00F80CBF" w:rsidRDefault="00DA5BBE">
            <w:pPr>
              <w:rPr>
                <w:sz w:val="22"/>
              </w:rPr>
            </w:pPr>
          </w:p>
        </w:tc>
      </w:tr>
      <w:tr w:rsidR="00DA5BBE" w:rsidRPr="00F80CBF" w14:paraId="43C14141" w14:textId="77777777" w:rsidTr="00A347AE">
        <w:tc>
          <w:tcPr>
            <w:tcW w:w="15066" w:type="dxa"/>
            <w:gridSpan w:val="6"/>
            <w:tcBorders>
              <w:top w:val="single" w:sz="4" w:space="0" w:color="000000"/>
              <w:left w:val="single" w:sz="4" w:space="0" w:color="000000"/>
              <w:bottom w:val="single" w:sz="4" w:space="0" w:color="000000"/>
              <w:right w:val="single" w:sz="4" w:space="0" w:color="000000"/>
            </w:tcBorders>
            <w:shd w:val="clear" w:color="auto" w:fill="auto"/>
          </w:tcPr>
          <w:p w14:paraId="079D9747" w14:textId="77777777" w:rsidR="00DA5BBE" w:rsidRPr="00F80CBF" w:rsidRDefault="00023F36">
            <w:pPr>
              <w:jc w:val="center"/>
              <w:rPr>
                <w:color w:val="FF0000"/>
                <w:sz w:val="22"/>
              </w:rPr>
            </w:pPr>
            <w:r w:rsidRPr="00F80CBF">
              <w:rPr>
                <w:color w:val="FF0000"/>
                <w:sz w:val="22"/>
                <w:szCs w:val="22"/>
              </w:rPr>
              <w:t>Теория строения органических соединений (2 часа).</w:t>
            </w:r>
          </w:p>
        </w:tc>
      </w:tr>
      <w:tr w:rsidR="00DA5BBE" w:rsidRPr="00F80CBF" w14:paraId="5B0BB0AF" w14:textId="77777777" w:rsidTr="00A347AE">
        <w:tc>
          <w:tcPr>
            <w:tcW w:w="813" w:type="dxa"/>
            <w:tcBorders>
              <w:top w:val="single" w:sz="4" w:space="0" w:color="000000"/>
              <w:left w:val="single" w:sz="4" w:space="0" w:color="000000"/>
              <w:bottom w:val="single" w:sz="4" w:space="0" w:color="000000"/>
              <w:right w:val="single" w:sz="4" w:space="0" w:color="000000"/>
            </w:tcBorders>
            <w:shd w:val="clear" w:color="auto" w:fill="auto"/>
          </w:tcPr>
          <w:p w14:paraId="67F138DF" w14:textId="77777777" w:rsidR="00DA5BBE" w:rsidRPr="00F80CBF" w:rsidRDefault="00EA28F9">
            <w:pPr>
              <w:jc w:val="center"/>
              <w:rPr>
                <w:sz w:val="22"/>
              </w:rPr>
            </w:pPr>
            <w:r w:rsidRPr="00F80CBF">
              <w:rPr>
                <w:sz w:val="22"/>
                <w:szCs w:val="22"/>
              </w:rPr>
              <w:t>2.</w:t>
            </w:r>
          </w:p>
        </w:tc>
        <w:tc>
          <w:tcPr>
            <w:tcW w:w="3122" w:type="dxa"/>
            <w:tcBorders>
              <w:top w:val="single" w:sz="4" w:space="0" w:color="000000"/>
              <w:left w:val="single" w:sz="4" w:space="0" w:color="000000"/>
              <w:bottom w:val="single" w:sz="4" w:space="0" w:color="000000"/>
              <w:right w:val="single" w:sz="4" w:space="0" w:color="000000"/>
            </w:tcBorders>
            <w:shd w:val="clear" w:color="auto" w:fill="auto"/>
          </w:tcPr>
          <w:p w14:paraId="2C1FB02F" w14:textId="77777777" w:rsidR="00DA5BBE" w:rsidRPr="00F80CBF" w:rsidRDefault="00F765A0" w:rsidP="00F765A0">
            <w:pPr>
              <w:rPr>
                <w:sz w:val="22"/>
              </w:rPr>
            </w:pPr>
            <w:r w:rsidRPr="00F80CBF">
              <w:rPr>
                <w:sz w:val="22"/>
                <w:szCs w:val="22"/>
              </w:rPr>
              <w:t xml:space="preserve">Теория строения органических соединений. </w:t>
            </w:r>
            <w:r w:rsidRPr="00F80CBF">
              <w:rPr>
                <w:color w:val="000000"/>
                <w:sz w:val="22"/>
                <w:szCs w:val="22"/>
                <w:shd w:val="clear" w:color="auto" w:fill="FFFFFF"/>
              </w:rPr>
              <w:t>Основные положения теории хим. строения орг. соединений.</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14:paraId="56B6C780" w14:textId="77777777" w:rsidR="00DA5BBE" w:rsidRPr="00F80CBF" w:rsidRDefault="00023F36">
            <w:pPr>
              <w:rPr>
                <w:sz w:val="22"/>
              </w:rPr>
            </w:pPr>
            <w:r w:rsidRPr="00F80CBF">
              <w:rPr>
                <w:sz w:val="22"/>
                <w:szCs w:val="22"/>
              </w:rPr>
              <w:t>1</w:t>
            </w:r>
          </w:p>
        </w:tc>
        <w:tc>
          <w:tcPr>
            <w:tcW w:w="7537" w:type="dxa"/>
            <w:tcBorders>
              <w:top w:val="single" w:sz="4" w:space="0" w:color="000000"/>
              <w:left w:val="single" w:sz="4" w:space="0" w:color="000000"/>
              <w:bottom w:val="single" w:sz="4" w:space="0" w:color="000000"/>
              <w:right w:val="single" w:sz="4" w:space="0" w:color="000000"/>
            </w:tcBorders>
            <w:shd w:val="clear" w:color="auto" w:fill="auto"/>
          </w:tcPr>
          <w:p w14:paraId="3D105DD4" w14:textId="77777777" w:rsidR="00DA5BBE" w:rsidRPr="00F80CBF" w:rsidRDefault="00023F36" w:rsidP="00F765A0">
            <w:pPr>
              <w:rPr>
                <w:sz w:val="22"/>
              </w:rPr>
            </w:pPr>
            <w:r w:rsidRPr="00F80CBF">
              <w:rPr>
                <w:sz w:val="22"/>
                <w:szCs w:val="22"/>
              </w:rPr>
              <w:t xml:space="preserve"> </w:t>
            </w:r>
            <w:r w:rsidR="00F765A0" w:rsidRPr="00F80CBF">
              <w:rPr>
                <w:sz w:val="22"/>
                <w:szCs w:val="22"/>
              </w:rPr>
              <w:t>основные положения ТХС Бутлерова; понятия: «изомерия» и «изомеры»; «гомолог», «гомологический ряд» и «гомологическая разность». Понимать значения ТХС в современной химии.  составлять структурные формулы органических соединений.</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7EC702C" w14:textId="4CFCC311" w:rsidR="00DA5BBE" w:rsidRPr="00F80CBF" w:rsidRDefault="00DA5BBE">
            <w:pPr>
              <w:rPr>
                <w:sz w:val="22"/>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14:paraId="04981FE1" w14:textId="77777777" w:rsidR="00DA5BBE" w:rsidRPr="00F80CBF" w:rsidRDefault="00DA5BBE">
            <w:pPr>
              <w:rPr>
                <w:sz w:val="22"/>
              </w:rPr>
            </w:pPr>
          </w:p>
        </w:tc>
      </w:tr>
      <w:tr w:rsidR="00DA5BBE" w:rsidRPr="00F80CBF" w14:paraId="042DBB89" w14:textId="77777777" w:rsidTr="00A347AE">
        <w:trPr>
          <w:trHeight w:val="134"/>
        </w:trPr>
        <w:tc>
          <w:tcPr>
            <w:tcW w:w="813" w:type="dxa"/>
            <w:tcBorders>
              <w:top w:val="single" w:sz="4" w:space="0" w:color="000000"/>
              <w:left w:val="single" w:sz="4" w:space="0" w:color="000000"/>
              <w:bottom w:val="single" w:sz="4" w:space="0" w:color="000000"/>
              <w:right w:val="single" w:sz="4" w:space="0" w:color="000000"/>
            </w:tcBorders>
            <w:shd w:val="clear" w:color="auto" w:fill="auto"/>
          </w:tcPr>
          <w:p w14:paraId="6A862162" w14:textId="77777777" w:rsidR="00DA5BBE" w:rsidRPr="00F80CBF" w:rsidRDefault="00EA28F9">
            <w:pPr>
              <w:jc w:val="center"/>
              <w:rPr>
                <w:sz w:val="22"/>
              </w:rPr>
            </w:pPr>
            <w:r w:rsidRPr="00F80CBF">
              <w:rPr>
                <w:sz w:val="22"/>
                <w:szCs w:val="22"/>
              </w:rPr>
              <w:t>3.</w:t>
            </w:r>
          </w:p>
        </w:tc>
        <w:tc>
          <w:tcPr>
            <w:tcW w:w="3122" w:type="dxa"/>
            <w:tcBorders>
              <w:top w:val="single" w:sz="4" w:space="0" w:color="000000"/>
              <w:left w:val="single" w:sz="4" w:space="0" w:color="000000"/>
              <w:bottom w:val="single" w:sz="4" w:space="0" w:color="000000"/>
              <w:right w:val="single" w:sz="4" w:space="0" w:color="000000"/>
            </w:tcBorders>
            <w:shd w:val="clear" w:color="auto" w:fill="auto"/>
          </w:tcPr>
          <w:p w14:paraId="36BB9773" w14:textId="77777777" w:rsidR="00DA5BBE" w:rsidRPr="00F80CBF" w:rsidRDefault="00023F36">
            <w:pPr>
              <w:rPr>
                <w:sz w:val="22"/>
              </w:rPr>
            </w:pPr>
            <w:r w:rsidRPr="00F80CBF">
              <w:rPr>
                <w:sz w:val="22"/>
                <w:szCs w:val="22"/>
              </w:rPr>
              <w:t>Теория строения органических соединений.</w:t>
            </w:r>
            <w:r w:rsidR="00F765A0" w:rsidRPr="00F80CBF">
              <w:rPr>
                <w:color w:val="000000"/>
                <w:sz w:val="22"/>
                <w:szCs w:val="22"/>
                <w:shd w:val="clear" w:color="auto" w:fill="FFFFFF"/>
              </w:rPr>
              <w:t xml:space="preserve"> Гомологи и  гомологические ряды, изомеры и изомерия.</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14:paraId="55ADF15D" w14:textId="77777777" w:rsidR="00DA5BBE" w:rsidRPr="00F80CBF" w:rsidRDefault="00023F36">
            <w:pPr>
              <w:rPr>
                <w:sz w:val="22"/>
              </w:rPr>
            </w:pPr>
            <w:r w:rsidRPr="00F80CBF">
              <w:rPr>
                <w:sz w:val="22"/>
                <w:szCs w:val="22"/>
              </w:rPr>
              <w:t>1</w:t>
            </w:r>
          </w:p>
        </w:tc>
        <w:tc>
          <w:tcPr>
            <w:tcW w:w="7537" w:type="dxa"/>
            <w:tcBorders>
              <w:top w:val="single" w:sz="4" w:space="0" w:color="000000"/>
              <w:left w:val="single" w:sz="4" w:space="0" w:color="000000"/>
              <w:bottom w:val="single" w:sz="4" w:space="0" w:color="000000"/>
              <w:right w:val="single" w:sz="4" w:space="0" w:color="000000"/>
            </w:tcBorders>
            <w:shd w:val="clear" w:color="auto" w:fill="auto"/>
          </w:tcPr>
          <w:p w14:paraId="0D116DC8" w14:textId="77777777" w:rsidR="00DA5BBE" w:rsidRPr="00F80CBF" w:rsidRDefault="00023F36">
            <w:pPr>
              <w:rPr>
                <w:sz w:val="22"/>
              </w:rPr>
            </w:pPr>
            <w:r w:rsidRPr="00F80CBF">
              <w:rPr>
                <w:sz w:val="22"/>
                <w:szCs w:val="22"/>
              </w:rPr>
              <w:t xml:space="preserve"> основные положения ТХС Бутлерова; понятия: «изомерия» и «изомеры»; «гомолог», «гомологический ряд» и «гомологическая разность». Понимать значения ТХС в современной химии.  составлять структурные формулы органических соединений.</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70AD41D5" w14:textId="3B6E5543" w:rsidR="00DA5BBE" w:rsidRPr="00F80CBF" w:rsidRDefault="00DA5BBE">
            <w:pPr>
              <w:rPr>
                <w:sz w:val="22"/>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14:paraId="41C380B7" w14:textId="77777777" w:rsidR="00DA5BBE" w:rsidRPr="00F80CBF" w:rsidRDefault="00DA5BBE">
            <w:pPr>
              <w:rPr>
                <w:sz w:val="22"/>
              </w:rPr>
            </w:pPr>
          </w:p>
        </w:tc>
      </w:tr>
      <w:tr w:rsidR="00DA5BBE" w:rsidRPr="00F80CBF" w14:paraId="72C23D00" w14:textId="77777777" w:rsidTr="00A347AE">
        <w:tc>
          <w:tcPr>
            <w:tcW w:w="15066" w:type="dxa"/>
            <w:gridSpan w:val="6"/>
            <w:tcBorders>
              <w:top w:val="single" w:sz="4" w:space="0" w:color="000000"/>
              <w:left w:val="single" w:sz="4" w:space="0" w:color="000000"/>
              <w:bottom w:val="single" w:sz="4" w:space="0" w:color="000000"/>
              <w:right w:val="single" w:sz="4" w:space="0" w:color="000000"/>
            </w:tcBorders>
            <w:shd w:val="clear" w:color="auto" w:fill="auto"/>
          </w:tcPr>
          <w:p w14:paraId="69801C15" w14:textId="77777777" w:rsidR="00DA5BBE" w:rsidRPr="00F80CBF" w:rsidRDefault="00023F36">
            <w:pPr>
              <w:jc w:val="center"/>
              <w:rPr>
                <w:color w:val="FF0000"/>
                <w:sz w:val="22"/>
              </w:rPr>
            </w:pPr>
            <w:r w:rsidRPr="00F80CBF">
              <w:rPr>
                <w:color w:val="FF0000"/>
                <w:sz w:val="22"/>
                <w:szCs w:val="22"/>
              </w:rPr>
              <w:t>Углеводор</w:t>
            </w:r>
            <w:r w:rsidR="00A347AE" w:rsidRPr="00F80CBF">
              <w:rPr>
                <w:color w:val="FF0000"/>
                <w:sz w:val="22"/>
                <w:szCs w:val="22"/>
              </w:rPr>
              <w:t>оды и их природные источники (10</w:t>
            </w:r>
            <w:r w:rsidRPr="00F80CBF">
              <w:rPr>
                <w:color w:val="FF0000"/>
                <w:sz w:val="22"/>
                <w:szCs w:val="22"/>
              </w:rPr>
              <w:t xml:space="preserve"> часов).</w:t>
            </w:r>
          </w:p>
        </w:tc>
      </w:tr>
      <w:tr w:rsidR="00DA5BBE" w:rsidRPr="00F80CBF" w14:paraId="58776795" w14:textId="77777777" w:rsidTr="00370051">
        <w:tc>
          <w:tcPr>
            <w:tcW w:w="813" w:type="dxa"/>
            <w:tcBorders>
              <w:top w:val="single" w:sz="4" w:space="0" w:color="000000"/>
              <w:left w:val="single" w:sz="4" w:space="0" w:color="000000"/>
              <w:bottom w:val="single" w:sz="4" w:space="0" w:color="000000"/>
              <w:right w:val="single" w:sz="4" w:space="0" w:color="000000"/>
            </w:tcBorders>
            <w:shd w:val="clear" w:color="auto" w:fill="auto"/>
          </w:tcPr>
          <w:p w14:paraId="20AB0E01" w14:textId="77777777" w:rsidR="00DA5BBE" w:rsidRPr="00F80CBF" w:rsidRDefault="00A347AE">
            <w:pPr>
              <w:jc w:val="center"/>
              <w:rPr>
                <w:sz w:val="22"/>
              </w:rPr>
            </w:pPr>
            <w:r w:rsidRPr="00F80CBF">
              <w:rPr>
                <w:sz w:val="22"/>
                <w:szCs w:val="22"/>
              </w:rPr>
              <w:t>4.</w:t>
            </w:r>
          </w:p>
        </w:tc>
        <w:tc>
          <w:tcPr>
            <w:tcW w:w="3122" w:type="dxa"/>
            <w:tcBorders>
              <w:top w:val="single" w:sz="4" w:space="0" w:color="000000"/>
              <w:left w:val="single" w:sz="4" w:space="0" w:color="000000"/>
              <w:bottom w:val="single" w:sz="4" w:space="0" w:color="000000"/>
              <w:right w:val="single" w:sz="4" w:space="0" w:color="000000"/>
            </w:tcBorders>
            <w:shd w:val="clear" w:color="auto" w:fill="auto"/>
          </w:tcPr>
          <w:p w14:paraId="5D451082" w14:textId="77777777" w:rsidR="00DA5BBE" w:rsidRPr="00F80CBF" w:rsidRDefault="00023F36">
            <w:pPr>
              <w:rPr>
                <w:sz w:val="22"/>
              </w:rPr>
            </w:pPr>
            <w:r w:rsidRPr="00F80CBF">
              <w:rPr>
                <w:sz w:val="22"/>
                <w:szCs w:val="22"/>
              </w:rPr>
              <w:t>Природный газ. Алканы.</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14:paraId="3D972464" w14:textId="77777777" w:rsidR="00DA5BBE" w:rsidRPr="00F80CBF" w:rsidRDefault="00023F36">
            <w:pPr>
              <w:rPr>
                <w:sz w:val="22"/>
              </w:rPr>
            </w:pPr>
            <w:r w:rsidRPr="00F80CBF">
              <w:rPr>
                <w:sz w:val="22"/>
                <w:szCs w:val="22"/>
              </w:rPr>
              <w:t>1</w:t>
            </w:r>
          </w:p>
        </w:tc>
        <w:tc>
          <w:tcPr>
            <w:tcW w:w="7537" w:type="dxa"/>
            <w:tcBorders>
              <w:top w:val="single" w:sz="4" w:space="0" w:color="000000"/>
              <w:left w:val="single" w:sz="4" w:space="0" w:color="000000"/>
              <w:bottom w:val="single" w:sz="4" w:space="0" w:color="000000"/>
              <w:right w:val="single" w:sz="4" w:space="0" w:color="000000"/>
            </w:tcBorders>
            <w:shd w:val="clear" w:color="auto" w:fill="auto"/>
          </w:tcPr>
          <w:p w14:paraId="6A5BF002" w14:textId="77777777" w:rsidR="00EA28F9" w:rsidRPr="00F80CBF" w:rsidRDefault="00023F36" w:rsidP="00EA28F9">
            <w:pPr>
              <w:rPr>
                <w:sz w:val="22"/>
              </w:rPr>
            </w:pPr>
            <w:r w:rsidRPr="00F80CBF">
              <w:rPr>
                <w:sz w:val="22"/>
                <w:szCs w:val="22"/>
              </w:rPr>
              <w:t xml:space="preserve"> основные компоненты природного газа; важнейшие химические понятия: </w:t>
            </w:r>
            <w:r w:rsidRPr="00F80CBF">
              <w:rPr>
                <w:i/>
                <w:iCs/>
                <w:sz w:val="22"/>
                <w:szCs w:val="22"/>
              </w:rPr>
              <w:t>гомологический ряд, пространственное строение алканов.</w:t>
            </w:r>
            <w:r w:rsidR="00EA28F9" w:rsidRPr="00F80CBF">
              <w:rPr>
                <w:sz w:val="22"/>
                <w:szCs w:val="22"/>
              </w:rPr>
              <w:t xml:space="preserve"> правила составления названий алканов; важнейшие физические и химические свойства метана как основного представителя предельных углеводородов.</w:t>
            </w:r>
          </w:p>
          <w:p w14:paraId="64137B34" w14:textId="77777777" w:rsidR="00DA5BBE" w:rsidRPr="00F80CBF" w:rsidRDefault="00EA28F9" w:rsidP="00EA28F9">
            <w:pPr>
              <w:rPr>
                <w:sz w:val="22"/>
              </w:rPr>
            </w:pPr>
            <w:r w:rsidRPr="00F80CBF">
              <w:rPr>
                <w:sz w:val="22"/>
                <w:szCs w:val="22"/>
              </w:rPr>
              <w:t xml:space="preserve"> проводить поиск химической информации с использованием различных источников. Называть алканы по международной номенклатуре.</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5A6A6B1B" w14:textId="0B4055FF" w:rsidR="00DA5BBE" w:rsidRPr="00F80CBF" w:rsidRDefault="00DA5BBE">
            <w:pPr>
              <w:rPr>
                <w:sz w:val="22"/>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14:paraId="3F9BD642" w14:textId="77777777" w:rsidR="00DA5BBE" w:rsidRPr="00F80CBF" w:rsidRDefault="00DA5BBE">
            <w:pPr>
              <w:rPr>
                <w:sz w:val="22"/>
              </w:rPr>
            </w:pPr>
          </w:p>
        </w:tc>
      </w:tr>
      <w:tr w:rsidR="00EA28F9" w:rsidRPr="00F80CBF" w14:paraId="32FAD964" w14:textId="77777777" w:rsidTr="00370051">
        <w:tc>
          <w:tcPr>
            <w:tcW w:w="813" w:type="dxa"/>
            <w:tcBorders>
              <w:top w:val="single" w:sz="4" w:space="0" w:color="000000"/>
              <w:left w:val="single" w:sz="4" w:space="0" w:color="000000"/>
              <w:bottom w:val="single" w:sz="4" w:space="0" w:color="000000"/>
              <w:right w:val="single" w:sz="4" w:space="0" w:color="000000"/>
            </w:tcBorders>
            <w:shd w:val="clear" w:color="auto" w:fill="auto"/>
          </w:tcPr>
          <w:p w14:paraId="77CDB583" w14:textId="77777777" w:rsidR="00EA28F9" w:rsidRPr="00F80CBF" w:rsidRDefault="00A347AE">
            <w:pPr>
              <w:jc w:val="center"/>
              <w:rPr>
                <w:sz w:val="22"/>
              </w:rPr>
            </w:pPr>
            <w:r w:rsidRPr="00F80CBF">
              <w:rPr>
                <w:sz w:val="22"/>
                <w:szCs w:val="22"/>
              </w:rPr>
              <w:t>5.</w:t>
            </w:r>
          </w:p>
        </w:tc>
        <w:tc>
          <w:tcPr>
            <w:tcW w:w="3122" w:type="dxa"/>
            <w:tcBorders>
              <w:top w:val="single" w:sz="4" w:space="0" w:color="000000"/>
              <w:left w:val="single" w:sz="4" w:space="0" w:color="000000"/>
              <w:bottom w:val="single" w:sz="4" w:space="0" w:color="000000"/>
              <w:right w:val="single" w:sz="4" w:space="0" w:color="000000"/>
            </w:tcBorders>
            <w:shd w:val="clear" w:color="auto" w:fill="auto"/>
          </w:tcPr>
          <w:p w14:paraId="29B9627E" w14:textId="77777777" w:rsidR="00EA28F9" w:rsidRDefault="00EA28F9">
            <w:pPr>
              <w:rPr>
                <w:sz w:val="22"/>
              </w:rPr>
            </w:pPr>
            <w:r w:rsidRPr="00F80CBF">
              <w:rPr>
                <w:sz w:val="22"/>
                <w:szCs w:val="22"/>
              </w:rPr>
              <w:t>Алканы.Химические свойства и применение.</w:t>
            </w:r>
          </w:p>
          <w:p w14:paraId="48045803" w14:textId="77777777" w:rsidR="00370051" w:rsidRPr="00F80CBF" w:rsidRDefault="00370051">
            <w:pPr>
              <w:rPr>
                <w:sz w:val="22"/>
              </w:rPr>
            </w:pPr>
            <w:r w:rsidRPr="00370051">
              <w:rPr>
                <w:b/>
                <w:sz w:val="22"/>
                <w:szCs w:val="22"/>
              </w:rPr>
              <w:t>ВП.</w:t>
            </w:r>
            <w:r w:rsidRPr="00D15651">
              <w:t xml:space="preserve"> «</w:t>
            </w:r>
            <w:r w:rsidRPr="00370051">
              <w:rPr>
                <w:sz w:val="22"/>
                <w:szCs w:val="22"/>
              </w:rPr>
              <w:t>Вещества, вызывающие зависимость»</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14:paraId="69B13591" w14:textId="77777777" w:rsidR="00EA28F9" w:rsidRPr="00F80CBF" w:rsidRDefault="00026BD7">
            <w:pPr>
              <w:rPr>
                <w:sz w:val="22"/>
              </w:rPr>
            </w:pPr>
            <w:r w:rsidRPr="00F80CBF">
              <w:rPr>
                <w:sz w:val="22"/>
                <w:szCs w:val="22"/>
              </w:rPr>
              <w:t>1</w:t>
            </w:r>
          </w:p>
        </w:tc>
        <w:tc>
          <w:tcPr>
            <w:tcW w:w="7537" w:type="dxa"/>
            <w:tcBorders>
              <w:top w:val="single" w:sz="4" w:space="0" w:color="000000"/>
              <w:left w:val="single" w:sz="4" w:space="0" w:color="000000"/>
              <w:bottom w:val="single" w:sz="4" w:space="0" w:color="000000"/>
              <w:right w:val="single" w:sz="4" w:space="0" w:color="000000"/>
            </w:tcBorders>
            <w:shd w:val="clear" w:color="auto" w:fill="auto"/>
          </w:tcPr>
          <w:p w14:paraId="4E60EAA5" w14:textId="77777777" w:rsidR="00EA28F9" w:rsidRPr="00F80CBF" w:rsidRDefault="00EA28F9" w:rsidP="00EA28F9">
            <w:pPr>
              <w:rPr>
                <w:sz w:val="22"/>
              </w:rPr>
            </w:pPr>
            <w:r w:rsidRPr="00F80CBF">
              <w:rPr>
                <w:sz w:val="22"/>
                <w:szCs w:val="22"/>
              </w:rPr>
              <w:t>знать химические свойства метана как основного представителя предельных углеводородов.</w:t>
            </w:r>
          </w:p>
          <w:p w14:paraId="77169627" w14:textId="77777777" w:rsidR="00EA28F9" w:rsidRPr="00F80CBF" w:rsidRDefault="00EA28F9" w:rsidP="00EA28F9">
            <w:pPr>
              <w:rPr>
                <w:sz w:val="22"/>
              </w:rPr>
            </w:pPr>
            <w:r w:rsidRPr="00F80CBF">
              <w:rPr>
                <w:sz w:val="22"/>
                <w:szCs w:val="22"/>
              </w:rPr>
              <w:t xml:space="preserve"> проводить поиск химической информации с использованием различных источников.</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88B4AAF" w14:textId="4110259D" w:rsidR="00EA28F9" w:rsidRPr="00F80CBF" w:rsidRDefault="00EA28F9">
            <w:pPr>
              <w:rPr>
                <w:sz w:val="22"/>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14:paraId="52BCE06F" w14:textId="77777777" w:rsidR="00EA28F9" w:rsidRPr="00F80CBF" w:rsidRDefault="00EA28F9">
            <w:pPr>
              <w:rPr>
                <w:sz w:val="22"/>
              </w:rPr>
            </w:pPr>
          </w:p>
        </w:tc>
      </w:tr>
      <w:tr w:rsidR="00DA5BBE" w:rsidRPr="00F80CBF" w14:paraId="42BF7452" w14:textId="77777777" w:rsidTr="00370051">
        <w:tc>
          <w:tcPr>
            <w:tcW w:w="813" w:type="dxa"/>
            <w:tcBorders>
              <w:top w:val="single" w:sz="4" w:space="0" w:color="000000"/>
              <w:left w:val="single" w:sz="4" w:space="0" w:color="000000"/>
              <w:bottom w:val="single" w:sz="4" w:space="0" w:color="000000"/>
              <w:right w:val="single" w:sz="4" w:space="0" w:color="000000"/>
            </w:tcBorders>
            <w:shd w:val="clear" w:color="auto" w:fill="auto"/>
          </w:tcPr>
          <w:p w14:paraId="5C72ADB7" w14:textId="77777777" w:rsidR="00DA5BBE" w:rsidRPr="00F80CBF" w:rsidRDefault="00A347AE">
            <w:pPr>
              <w:jc w:val="center"/>
              <w:rPr>
                <w:sz w:val="22"/>
              </w:rPr>
            </w:pPr>
            <w:r w:rsidRPr="00F80CBF">
              <w:rPr>
                <w:sz w:val="22"/>
                <w:szCs w:val="22"/>
              </w:rPr>
              <w:t>6.</w:t>
            </w:r>
          </w:p>
        </w:tc>
        <w:tc>
          <w:tcPr>
            <w:tcW w:w="3122" w:type="dxa"/>
            <w:tcBorders>
              <w:top w:val="single" w:sz="4" w:space="0" w:color="000000"/>
              <w:left w:val="single" w:sz="4" w:space="0" w:color="000000"/>
              <w:bottom w:val="single" w:sz="4" w:space="0" w:color="000000"/>
              <w:right w:val="single" w:sz="4" w:space="0" w:color="000000"/>
            </w:tcBorders>
            <w:shd w:val="clear" w:color="auto" w:fill="auto"/>
          </w:tcPr>
          <w:p w14:paraId="367F1DE6" w14:textId="77777777" w:rsidR="00DA5BBE" w:rsidRPr="00F80CBF" w:rsidRDefault="00F765A0">
            <w:pPr>
              <w:rPr>
                <w:sz w:val="22"/>
              </w:rPr>
            </w:pPr>
            <w:r w:rsidRPr="00F80CBF">
              <w:rPr>
                <w:sz w:val="22"/>
                <w:szCs w:val="22"/>
              </w:rPr>
              <w:t xml:space="preserve"> </w:t>
            </w:r>
            <w:r w:rsidRPr="00F80CBF">
              <w:rPr>
                <w:color w:val="000000"/>
                <w:sz w:val="22"/>
                <w:szCs w:val="22"/>
                <w:shd w:val="clear" w:color="auto" w:fill="FFFFFF"/>
              </w:rPr>
              <w:t>Алкены. Этилен, его получение, свойства, применение.</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14:paraId="45AAC0EB" w14:textId="77777777" w:rsidR="00DA5BBE" w:rsidRPr="00F80CBF" w:rsidRDefault="00023F36">
            <w:pPr>
              <w:rPr>
                <w:sz w:val="22"/>
              </w:rPr>
            </w:pPr>
            <w:r w:rsidRPr="00F80CBF">
              <w:rPr>
                <w:sz w:val="22"/>
                <w:szCs w:val="22"/>
              </w:rPr>
              <w:t>1</w:t>
            </w:r>
          </w:p>
        </w:tc>
        <w:tc>
          <w:tcPr>
            <w:tcW w:w="7537" w:type="dxa"/>
            <w:tcBorders>
              <w:top w:val="single" w:sz="4" w:space="0" w:color="000000"/>
              <w:left w:val="single" w:sz="4" w:space="0" w:color="000000"/>
              <w:bottom w:val="single" w:sz="4" w:space="0" w:color="000000"/>
              <w:right w:val="single" w:sz="4" w:space="0" w:color="000000"/>
            </w:tcBorders>
            <w:shd w:val="clear" w:color="auto" w:fill="auto"/>
          </w:tcPr>
          <w:p w14:paraId="42B7D256" w14:textId="77777777" w:rsidR="00EA28F9" w:rsidRPr="00F80CBF" w:rsidRDefault="00EA28F9" w:rsidP="00EA28F9">
            <w:pPr>
              <w:rPr>
                <w:sz w:val="22"/>
              </w:rPr>
            </w:pPr>
            <w:r w:rsidRPr="00F80CBF">
              <w:rPr>
                <w:sz w:val="22"/>
                <w:szCs w:val="22"/>
              </w:rPr>
              <w:t>правила составления названий алкенов; важнейшие физические и химические свойства этена, как основного представителя непредельных углеводородов; качественные реакции на кратную связь.</w:t>
            </w:r>
          </w:p>
          <w:p w14:paraId="210CF45A" w14:textId="77777777" w:rsidR="00DA5BBE" w:rsidRPr="00F80CBF" w:rsidRDefault="00EA28F9" w:rsidP="00EA28F9">
            <w:pPr>
              <w:rPr>
                <w:sz w:val="22"/>
              </w:rPr>
            </w:pPr>
            <w:r w:rsidRPr="00F80CBF">
              <w:rPr>
                <w:sz w:val="22"/>
                <w:szCs w:val="22"/>
              </w:rPr>
              <w:t xml:space="preserve"> называть алкены по международной номенклатуре.</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0906E2A3" w14:textId="127B828A" w:rsidR="00DA5BBE" w:rsidRPr="00F80CBF" w:rsidRDefault="00DA5BBE">
            <w:pPr>
              <w:rPr>
                <w:sz w:val="22"/>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14:paraId="683134B2" w14:textId="77777777" w:rsidR="00DA5BBE" w:rsidRPr="00F80CBF" w:rsidRDefault="00DA5BBE">
            <w:pPr>
              <w:rPr>
                <w:sz w:val="22"/>
              </w:rPr>
            </w:pPr>
          </w:p>
        </w:tc>
      </w:tr>
      <w:tr w:rsidR="00A347AE" w:rsidRPr="00F80CBF" w14:paraId="0E4FE650" w14:textId="77777777" w:rsidTr="00370051">
        <w:tc>
          <w:tcPr>
            <w:tcW w:w="813" w:type="dxa"/>
            <w:tcBorders>
              <w:top w:val="single" w:sz="4" w:space="0" w:color="000000"/>
              <w:left w:val="single" w:sz="4" w:space="0" w:color="000000"/>
              <w:bottom w:val="single" w:sz="4" w:space="0" w:color="000000"/>
              <w:right w:val="single" w:sz="4" w:space="0" w:color="000000"/>
            </w:tcBorders>
            <w:shd w:val="clear" w:color="auto" w:fill="auto"/>
          </w:tcPr>
          <w:p w14:paraId="45DE3798" w14:textId="77777777" w:rsidR="00A347AE" w:rsidRPr="00F80CBF" w:rsidRDefault="00A347AE">
            <w:pPr>
              <w:jc w:val="center"/>
              <w:rPr>
                <w:sz w:val="22"/>
              </w:rPr>
            </w:pPr>
            <w:r w:rsidRPr="00F80CBF">
              <w:rPr>
                <w:sz w:val="22"/>
                <w:szCs w:val="22"/>
              </w:rPr>
              <w:lastRenderedPageBreak/>
              <w:t>7.</w:t>
            </w:r>
          </w:p>
        </w:tc>
        <w:tc>
          <w:tcPr>
            <w:tcW w:w="3122" w:type="dxa"/>
            <w:tcBorders>
              <w:top w:val="single" w:sz="4" w:space="0" w:color="000000"/>
              <w:left w:val="single" w:sz="4" w:space="0" w:color="000000"/>
              <w:bottom w:val="single" w:sz="4" w:space="0" w:color="000000"/>
              <w:right w:val="single" w:sz="4" w:space="0" w:color="000000"/>
            </w:tcBorders>
            <w:shd w:val="clear" w:color="auto" w:fill="auto"/>
          </w:tcPr>
          <w:p w14:paraId="790798D5" w14:textId="77777777" w:rsidR="00A347AE" w:rsidRPr="00F80CBF" w:rsidRDefault="00A347AE">
            <w:pPr>
              <w:rPr>
                <w:sz w:val="22"/>
              </w:rPr>
            </w:pPr>
            <w:r w:rsidRPr="00F80CBF">
              <w:rPr>
                <w:color w:val="000000"/>
                <w:sz w:val="22"/>
                <w:szCs w:val="22"/>
                <w:shd w:val="clear" w:color="auto" w:fill="FFFFFF"/>
              </w:rPr>
              <w:t>Алкены. Этилен, химические свойства, применение.</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14:paraId="337F22AF" w14:textId="77777777" w:rsidR="00A347AE" w:rsidRPr="00F80CBF" w:rsidRDefault="00026BD7">
            <w:pPr>
              <w:rPr>
                <w:sz w:val="22"/>
              </w:rPr>
            </w:pPr>
            <w:r w:rsidRPr="00F80CBF">
              <w:rPr>
                <w:sz w:val="22"/>
                <w:szCs w:val="22"/>
              </w:rPr>
              <w:t>1</w:t>
            </w:r>
          </w:p>
        </w:tc>
        <w:tc>
          <w:tcPr>
            <w:tcW w:w="7537" w:type="dxa"/>
            <w:tcBorders>
              <w:top w:val="single" w:sz="4" w:space="0" w:color="000000"/>
              <w:left w:val="single" w:sz="4" w:space="0" w:color="000000"/>
              <w:bottom w:val="single" w:sz="4" w:space="0" w:color="000000"/>
              <w:right w:val="single" w:sz="4" w:space="0" w:color="000000"/>
            </w:tcBorders>
            <w:shd w:val="clear" w:color="auto" w:fill="auto"/>
          </w:tcPr>
          <w:p w14:paraId="2F625E6E" w14:textId="77777777" w:rsidR="00A347AE" w:rsidRPr="00F80CBF" w:rsidRDefault="00A347AE" w:rsidP="00A347AE">
            <w:pPr>
              <w:rPr>
                <w:sz w:val="22"/>
              </w:rPr>
            </w:pPr>
            <w:r w:rsidRPr="00F80CBF">
              <w:rPr>
                <w:sz w:val="22"/>
                <w:szCs w:val="22"/>
              </w:rPr>
              <w:t>Правила составления названий алкенов; важнейшие физические и химические свойства этена, как основного представителя непредельных углеводородов; качественные реакции на кратную связь.</w:t>
            </w:r>
          </w:p>
          <w:p w14:paraId="6BCD670B" w14:textId="77777777" w:rsidR="00A347AE" w:rsidRPr="00F80CBF" w:rsidRDefault="00A347AE" w:rsidP="00A347AE">
            <w:pPr>
              <w:rPr>
                <w:sz w:val="22"/>
              </w:rPr>
            </w:pPr>
            <w:r w:rsidRPr="00F80CBF">
              <w:rPr>
                <w:sz w:val="22"/>
                <w:szCs w:val="22"/>
              </w:rPr>
              <w:t xml:space="preserve"> Называть алкены по международной номенклатуре.</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41F6FCF8" w14:textId="5EF0BDA9" w:rsidR="00A347AE" w:rsidRPr="00F80CBF" w:rsidRDefault="00A347AE">
            <w:pPr>
              <w:rPr>
                <w:sz w:val="22"/>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14:paraId="3B538631" w14:textId="77777777" w:rsidR="00A347AE" w:rsidRPr="00F80CBF" w:rsidRDefault="00A347AE">
            <w:pPr>
              <w:rPr>
                <w:sz w:val="22"/>
              </w:rPr>
            </w:pPr>
          </w:p>
        </w:tc>
      </w:tr>
      <w:tr w:rsidR="00DA5BBE" w:rsidRPr="00F80CBF" w14:paraId="6DE985F0" w14:textId="77777777" w:rsidTr="00370051">
        <w:tc>
          <w:tcPr>
            <w:tcW w:w="813" w:type="dxa"/>
            <w:tcBorders>
              <w:top w:val="single" w:sz="4" w:space="0" w:color="000000"/>
              <w:left w:val="single" w:sz="4" w:space="0" w:color="000000"/>
              <w:bottom w:val="single" w:sz="4" w:space="0" w:color="000000"/>
              <w:right w:val="single" w:sz="4" w:space="0" w:color="000000"/>
            </w:tcBorders>
            <w:shd w:val="clear" w:color="auto" w:fill="auto"/>
          </w:tcPr>
          <w:p w14:paraId="2A433CBE" w14:textId="77777777" w:rsidR="00DA5BBE" w:rsidRPr="00F80CBF" w:rsidRDefault="00A347AE">
            <w:pPr>
              <w:jc w:val="center"/>
              <w:rPr>
                <w:sz w:val="22"/>
              </w:rPr>
            </w:pPr>
            <w:r w:rsidRPr="00F80CBF">
              <w:rPr>
                <w:sz w:val="22"/>
                <w:szCs w:val="22"/>
              </w:rPr>
              <w:t>8.</w:t>
            </w:r>
          </w:p>
        </w:tc>
        <w:tc>
          <w:tcPr>
            <w:tcW w:w="3122" w:type="dxa"/>
            <w:tcBorders>
              <w:top w:val="single" w:sz="4" w:space="0" w:color="000000"/>
              <w:left w:val="single" w:sz="4" w:space="0" w:color="000000"/>
              <w:bottom w:val="single" w:sz="4" w:space="0" w:color="000000"/>
              <w:right w:val="single" w:sz="4" w:space="0" w:color="000000"/>
            </w:tcBorders>
            <w:shd w:val="clear" w:color="auto" w:fill="auto"/>
          </w:tcPr>
          <w:p w14:paraId="707E08E8" w14:textId="77777777" w:rsidR="00DA5BBE" w:rsidRPr="00F80CBF" w:rsidRDefault="00EA28F9">
            <w:pPr>
              <w:rPr>
                <w:sz w:val="22"/>
              </w:rPr>
            </w:pPr>
            <w:r w:rsidRPr="00F80CBF">
              <w:rPr>
                <w:color w:val="000000"/>
                <w:sz w:val="22"/>
                <w:szCs w:val="22"/>
                <w:shd w:val="clear" w:color="auto" w:fill="FFFFFF"/>
              </w:rPr>
              <w:t>Алкадиены. Каучуки. Резина</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14:paraId="2E289BDA" w14:textId="77777777" w:rsidR="00DA5BBE" w:rsidRPr="00F80CBF" w:rsidRDefault="00026BD7">
            <w:pPr>
              <w:rPr>
                <w:sz w:val="22"/>
              </w:rPr>
            </w:pPr>
            <w:r w:rsidRPr="00F80CBF">
              <w:rPr>
                <w:sz w:val="22"/>
                <w:szCs w:val="22"/>
              </w:rPr>
              <w:t>1</w:t>
            </w:r>
          </w:p>
        </w:tc>
        <w:tc>
          <w:tcPr>
            <w:tcW w:w="7537" w:type="dxa"/>
            <w:tcBorders>
              <w:top w:val="single" w:sz="4" w:space="0" w:color="000000"/>
              <w:left w:val="single" w:sz="4" w:space="0" w:color="000000"/>
              <w:bottom w:val="single" w:sz="4" w:space="0" w:color="000000"/>
              <w:right w:val="single" w:sz="4" w:space="0" w:color="000000"/>
            </w:tcBorders>
            <w:shd w:val="clear" w:color="auto" w:fill="auto"/>
          </w:tcPr>
          <w:p w14:paraId="66EFBF80" w14:textId="77777777" w:rsidR="00EA28F9" w:rsidRPr="00F80CBF" w:rsidRDefault="00023F36" w:rsidP="00EA28F9">
            <w:pPr>
              <w:rPr>
                <w:sz w:val="22"/>
              </w:rPr>
            </w:pPr>
            <w:r w:rsidRPr="00F80CBF">
              <w:rPr>
                <w:sz w:val="22"/>
                <w:szCs w:val="22"/>
              </w:rPr>
              <w:t xml:space="preserve"> </w:t>
            </w:r>
            <w:r w:rsidR="00EA28F9" w:rsidRPr="00F80CBF">
              <w:rPr>
                <w:sz w:val="22"/>
                <w:szCs w:val="22"/>
              </w:rPr>
              <w:t>гомологический ряд алкадиенов; правила составления названий алкадиенов; свойства каучука, области его применения.  называть алкадиены по международной номенклатуре; проводить поиск химической  информации с использованием различных источников.</w:t>
            </w:r>
          </w:p>
          <w:p w14:paraId="16929261" w14:textId="77777777" w:rsidR="00DA5BBE" w:rsidRPr="00F80CBF" w:rsidRDefault="00DA5BBE">
            <w:pPr>
              <w:rPr>
                <w:sz w:val="22"/>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100656E7" w14:textId="7F576E1E" w:rsidR="00DA5BBE" w:rsidRPr="00F80CBF" w:rsidRDefault="00DA5BBE">
            <w:pPr>
              <w:rPr>
                <w:sz w:val="22"/>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14:paraId="5E409037" w14:textId="77777777" w:rsidR="00DA5BBE" w:rsidRPr="00F80CBF" w:rsidRDefault="00DA5BBE">
            <w:pPr>
              <w:rPr>
                <w:sz w:val="22"/>
              </w:rPr>
            </w:pPr>
          </w:p>
        </w:tc>
      </w:tr>
      <w:tr w:rsidR="00DA5BBE" w:rsidRPr="00F80CBF" w14:paraId="5A08A4B3" w14:textId="77777777" w:rsidTr="00370051">
        <w:tc>
          <w:tcPr>
            <w:tcW w:w="813" w:type="dxa"/>
            <w:tcBorders>
              <w:top w:val="single" w:sz="4" w:space="0" w:color="000000"/>
              <w:left w:val="single" w:sz="4" w:space="0" w:color="000000"/>
              <w:bottom w:val="single" w:sz="4" w:space="0" w:color="000000"/>
              <w:right w:val="single" w:sz="4" w:space="0" w:color="000000"/>
            </w:tcBorders>
            <w:shd w:val="clear" w:color="auto" w:fill="auto"/>
          </w:tcPr>
          <w:p w14:paraId="32C440F9" w14:textId="77777777" w:rsidR="00DA5BBE" w:rsidRPr="00F80CBF" w:rsidRDefault="00A347AE">
            <w:pPr>
              <w:jc w:val="center"/>
              <w:rPr>
                <w:sz w:val="22"/>
              </w:rPr>
            </w:pPr>
            <w:r w:rsidRPr="00F80CBF">
              <w:rPr>
                <w:sz w:val="22"/>
                <w:szCs w:val="22"/>
              </w:rPr>
              <w:t>9.</w:t>
            </w:r>
          </w:p>
        </w:tc>
        <w:tc>
          <w:tcPr>
            <w:tcW w:w="3122" w:type="dxa"/>
            <w:tcBorders>
              <w:top w:val="single" w:sz="4" w:space="0" w:color="000000"/>
              <w:left w:val="single" w:sz="4" w:space="0" w:color="000000"/>
              <w:bottom w:val="single" w:sz="4" w:space="0" w:color="000000"/>
              <w:right w:val="single" w:sz="4" w:space="0" w:color="000000"/>
            </w:tcBorders>
            <w:shd w:val="clear" w:color="auto" w:fill="auto"/>
          </w:tcPr>
          <w:p w14:paraId="2DFD62CE" w14:textId="77777777" w:rsidR="00EA28F9" w:rsidRPr="00F80CBF" w:rsidRDefault="00EA28F9" w:rsidP="00EA28F9">
            <w:pPr>
              <w:rPr>
                <w:sz w:val="22"/>
              </w:rPr>
            </w:pPr>
            <w:r w:rsidRPr="00F80CBF">
              <w:rPr>
                <w:color w:val="000000"/>
                <w:sz w:val="22"/>
                <w:szCs w:val="22"/>
                <w:shd w:val="clear" w:color="auto" w:fill="FFFFFF"/>
              </w:rPr>
              <w:t>Алкины. Ацетилен, его получение, свойства, применение.</w:t>
            </w:r>
            <w:r w:rsidRPr="00F80CBF">
              <w:rPr>
                <w:sz w:val="22"/>
                <w:szCs w:val="22"/>
              </w:rPr>
              <w:t xml:space="preserve"> </w:t>
            </w:r>
          </w:p>
          <w:p w14:paraId="6CC44436" w14:textId="77777777" w:rsidR="00DA5BBE" w:rsidRPr="00F80CBF" w:rsidRDefault="00DA5BBE">
            <w:pPr>
              <w:rPr>
                <w:sz w:val="22"/>
              </w:rPr>
            </w:pP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14:paraId="4079C17B" w14:textId="77777777" w:rsidR="00DA5BBE" w:rsidRPr="00F80CBF" w:rsidRDefault="00023F36">
            <w:pPr>
              <w:rPr>
                <w:sz w:val="22"/>
              </w:rPr>
            </w:pPr>
            <w:r w:rsidRPr="00F80CBF">
              <w:rPr>
                <w:sz w:val="22"/>
                <w:szCs w:val="22"/>
              </w:rPr>
              <w:t>1</w:t>
            </w:r>
          </w:p>
        </w:tc>
        <w:tc>
          <w:tcPr>
            <w:tcW w:w="7537" w:type="dxa"/>
            <w:tcBorders>
              <w:top w:val="single" w:sz="4" w:space="0" w:color="000000"/>
              <w:left w:val="single" w:sz="4" w:space="0" w:color="000000"/>
              <w:bottom w:val="single" w:sz="4" w:space="0" w:color="000000"/>
              <w:right w:val="single" w:sz="4" w:space="0" w:color="000000"/>
            </w:tcBorders>
            <w:shd w:val="clear" w:color="auto" w:fill="auto"/>
          </w:tcPr>
          <w:p w14:paraId="1A005AE3" w14:textId="77777777" w:rsidR="00EA28F9" w:rsidRPr="00F80CBF" w:rsidRDefault="00023F36" w:rsidP="00EA28F9">
            <w:pPr>
              <w:rPr>
                <w:sz w:val="22"/>
              </w:rPr>
            </w:pPr>
            <w:r w:rsidRPr="00F80CBF">
              <w:rPr>
                <w:sz w:val="22"/>
                <w:szCs w:val="22"/>
              </w:rPr>
              <w:t xml:space="preserve"> </w:t>
            </w:r>
            <w:r w:rsidR="00EA28F9" w:rsidRPr="00F80CBF">
              <w:rPr>
                <w:sz w:val="22"/>
                <w:szCs w:val="22"/>
              </w:rPr>
              <w:t>правила составления названий алкинов; важнейшие физические и химические свойства этина, как основного представителя алкинов; качественные реакции на кратную связь.</w:t>
            </w:r>
          </w:p>
          <w:p w14:paraId="1AAB69B8" w14:textId="77777777" w:rsidR="00DA5BBE" w:rsidRPr="00F80CBF" w:rsidRDefault="00EA28F9" w:rsidP="00EA28F9">
            <w:pPr>
              <w:rPr>
                <w:sz w:val="22"/>
              </w:rPr>
            </w:pPr>
            <w:r w:rsidRPr="00F80CBF">
              <w:rPr>
                <w:sz w:val="22"/>
                <w:szCs w:val="22"/>
              </w:rPr>
              <w:t xml:space="preserve"> называть алкины по международной номенклатуре.</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D03749C" w14:textId="5C40A2E9" w:rsidR="00DA5BBE" w:rsidRPr="00F80CBF" w:rsidRDefault="00DA5BBE">
            <w:pPr>
              <w:rPr>
                <w:sz w:val="22"/>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14:paraId="489D6A6D" w14:textId="77777777" w:rsidR="00DA5BBE" w:rsidRPr="00F80CBF" w:rsidRDefault="00DA5BBE">
            <w:pPr>
              <w:rPr>
                <w:sz w:val="22"/>
              </w:rPr>
            </w:pPr>
          </w:p>
        </w:tc>
      </w:tr>
      <w:tr w:rsidR="00DA5BBE" w:rsidRPr="00F80CBF" w14:paraId="6D0846BA" w14:textId="77777777" w:rsidTr="00370051">
        <w:tc>
          <w:tcPr>
            <w:tcW w:w="813" w:type="dxa"/>
            <w:tcBorders>
              <w:top w:val="single" w:sz="4" w:space="0" w:color="000000"/>
              <w:left w:val="single" w:sz="4" w:space="0" w:color="000000"/>
              <w:bottom w:val="single" w:sz="4" w:space="0" w:color="000000"/>
              <w:right w:val="single" w:sz="4" w:space="0" w:color="000000"/>
            </w:tcBorders>
            <w:shd w:val="clear" w:color="auto" w:fill="auto"/>
          </w:tcPr>
          <w:p w14:paraId="18A33D59" w14:textId="77777777" w:rsidR="00DA5BBE" w:rsidRPr="00F80CBF" w:rsidRDefault="00A347AE">
            <w:pPr>
              <w:jc w:val="center"/>
              <w:rPr>
                <w:sz w:val="22"/>
              </w:rPr>
            </w:pPr>
            <w:r w:rsidRPr="00F80CBF">
              <w:rPr>
                <w:sz w:val="22"/>
                <w:szCs w:val="22"/>
              </w:rPr>
              <w:t>10.</w:t>
            </w:r>
          </w:p>
        </w:tc>
        <w:tc>
          <w:tcPr>
            <w:tcW w:w="3122" w:type="dxa"/>
            <w:tcBorders>
              <w:top w:val="single" w:sz="4" w:space="0" w:color="000000"/>
              <w:left w:val="single" w:sz="4" w:space="0" w:color="000000"/>
              <w:bottom w:val="single" w:sz="4" w:space="0" w:color="000000"/>
              <w:right w:val="single" w:sz="4" w:space="0" w:color="000000"/>
            </w:tcBorders>
            <w:shd w:val="clear" w:color="auto" w:fill="auto"/>
          </w:tcPr>
          <w:p w14:paraId="49753C66" w14:textId="77777777" w:rsidR="00DA5BBE" w:rsidRDefault="00EA28F9">
            <w:pPr>
              <w:rPr>
                <w:color w:val="000000"/>
                <w:sz w:val="22"/>
                <w:shd w:val="clear" w:color="auto" w:fill="FFFFFF"/>
              </w:rPr>
            </w:pPr>
            <w:r w:rsidRPr="00F80CBF">
              <w:rPr>
                <w:color w:val="000000"/>
                <w:sz w:val="22"/>
                <w:szCs w:val="22"/>
                <w:shd w:val="clear" w:color="auto" w:fill="FFFFFF"/>
              </w:rPr>
              <w:t>Нефть, её состав и переработка.</w:t>
            </w:r>
          </w:p>
          <w:p w14:paraId="319AF052" w14:textId="77777777" w:rsidR="00370051" w:rsidRPr="00F80CBF" w:rsidRDefault="00370051">
            <w:pPr>
              <w:rPr>
                <w:sz w:val="22"/>
              </w:rPr>
            </w:pPr>
            <w:r w:rsidRPr="00370051">
              <w:rPr>
                <w:b/>
                <w:color w:val="000000"/>
                <w:sz w:val="22"/>
                <w:szCs w:val="22"/>
                <w:shd w:val="clear" w:color="auto" w:fill="FFFFFF"/>
              </w:rPr>
              <w:t>ВП.</w:t>
            </w:r>
            <w:r w:rsidRPr="00641A48">
              <w:t xml:space="preserve"> </w:t>
            </w:r>
            <w:r w:rsidRPr="00370051">
              <w:rPr>
                <w:sz w:val="22"/>
                <w:szCs w:val="22"/>
              </w:rPr>
              <w:t>Занятие «Самовольные уходы»</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14:paraId="20023669" w14:textId="77777777" w:rsidR="00DA5BBE" w:rsidRPr="00F80CBF" w:rsidRDefault="00026BD7">
            <w:pPr>
              <w:rPr>
                <w:sz w:val="22"/>
              </w:rPr>
            </w:pPr>
            <w:r w:rsidRPr="00F80CBF">
              <w:rPr>
                <w:sz w:val="22"/>
                <w:szCs w:val="22"/>
              </w:rPr>
              <w:t>1</w:t>
            </w:r>
          </w:p>
        </w:tc>
        <w:tc>
          <w:tcPr>
            <w:tcW w:w="7537" w:type="dxa"/>
            <w:tcBorders>
              <w:top w:val="single" w:sz="4" w:space="0" w:color="000000"/>
              <w:left w:val="single" w:sz="4" w:space="0" w:color="000000"/>
              <w:bottom w:val="single" w:sz="4" w:space="0" w:color="000000"/>
              <w:right w:val="single" w:sz="4" w:space="0" w:color="000000"/>
            </w:tcBorders>
            <w:shd w:val="clear" w:color="auto" w:fill="auto"/>
          </w:tcPr>
          <w:p w14:paraId="0FEE0B9A" w14:textId="77777777" w:rsidR="00EA28F9" w:rsidRPr="00F80CBF" w:rsidRDefault="00023F36" w:rsidP="00EA28F9">
            <w:pPr>
              <w:rPr>
                <w:sz w:val="22"/>
              </w:rPr>
            </w:pPr>
            <w:r w:rsidRPr="00F80CBF">
              <w:rPr>
                <w:sz w:val="22"/>
                <w:szCs w:val="22"/>
              </w:rPr>
              <w:t xml:space="preserve"> </w:t>
            </w:r>
            <w:r w:rsidR="00EA28F9" w:rsidRPr="00F80CBF">
              <w:rPr>
                <w:sz w:val="22"/>
                <w:szCs w:val="22"/>
              </w:rPr>
              <w:t>важнейшие направления использования нефти: в качестве энергетического сырья и основы химического синтеза.</w:t>
            </w:r>
          </w:p>
          <w:p w14:paraId="3A3FC1ED" w14:textId="77777777" w:rsidR="00EA28F9" w:rsidRPr="00F80CBF" w:rsidRDefault="00EA28F9" w:rsidP="00EA28F9">
            <w:pPr>
              <w:rPr>
                <w:sz w:val="22"/>
              </w:rPr>
            </w:pPr>
            <w:r w:rsidRPr="00F80CBF">
              <w:rPr>
                <w:sz w:val="22"/>
                <w:szCs w:val="22"/>
              </w:rPr>
              <w:t xml:space="preserve"> проводить поиск химической информации с использованием различных источников. Называть алканы по международной номенклатуре</w:t>
            </w:r>
          </w:p>
          <w:p w14:paraId="3AFF76AB" w14:textId="77777777" w:rsidR="00DA5BBE" w:rsidRPr="00F80CBF" w:rsidRDefault="00DA5BBE">
            <w:pPr>
              <w:rPr>
                <w:sz w:val="22"/>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7578423A" w14:textId="263B0D52" w:rsidR="00DA5BBE" w:rsidRPr="00F80CBF" w:rsidRDefault="00DA5BBE">
            <w:pPr>
              <w:rPr>
                <w:sz w:val="22"/>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14:paraId="2191AF8C" w14:textId="77777777" w:rsidR="00DA5BBE" w:rsidRPr="00F80CBF" w:rsidRDefault="00DA5BBE">
            <w:pPr>
              <w:rPr>
                <w:sz w:val="22"/>
              </w:rPr>
            </w:pPr>
          </w:p>
        </w:tc>
      </w:tr>
      <w:tr w:rsidR="00DA5BBE" w:rsidRPr="00F80CBF" w14:paraId="24D594B3" w14:textId="77777777" w:rsidTr="00370051">
        <w:tc>
          <w:tcPr>
            <w:tcW w:w="813" w:type="dxa"/>
            <w:tcBorders>
              <w:top w:val="single" w:sz="4" w:space="0" w:color="000000"/>
              <w:left w:val="single" w:sz="4" w:space="0" w:color="000000"/>
              <w:bottom w:val="single" w:sz="4" w:space="0" w:color="000000"/>
              <w:right w:val="single" w:sz="4" w:space="0" w:color="000000"/>
            </w:tcBorders>
            <w:shd w:val="clear" w:color="auto" w:fill="auto"/>
          </w:tcPr>
          <w:p w14:paraId="718E489A" w14:textId="77777777" w:rsidR="00DA5BBE" w:rsidRPr="00F80CBF" w:rsidRDefault="00A347AE">
            <w:pPr>
              <w:jc w:val="center"/>
              <w:rPr>
                <w:sz w:val="22"/>
              </w:rPr>
            </w:pPr>
            <w:r w:rsidRPr="00F80CBF">
              <w:rPr>
                <w:sz w:val="22"/>
                <w:szCs w:val="22"/>
              </w:rPr>
              <w:t>11.</w:t>
            </w:r>
          </w:p>
        </w:tc>
        <w:tc>
          <w:tcPr>
            <w:tcW w:w="3122" w:type="dxa"/>
            <w:tcBorders>
              <w:top w:val="single" w:sz="4" w:space="0" w:color="000000"/>
              <w:left w:val="single" w:sz="4" w:space="0" w:color="000000"/>
              <w:bottom w:val="single" w:sz="4" w:space="0" w:color="000000"/>
              <w:right w:val="single" w:sz="4" w:space="0" w:color="000000"/>
            </w:tcBorders>
            <w:shd w:val="clear" w:color="auto" w:fill="auto"/>
          </w:tcPr>
          <w:p w14:paraId="7A841FAC" w14:textId="77777777" w:rsidR="00DA5BBE" w:rsidRPr="00F80CBF" w:rsidRDefault="00EA28F9">
            <w:pPr>
              <w:rPr>
                <w:sz w:val="22"/>
              </w:rPr>
            </w:pPr>
            <w:r w:rsidRPr="00F80CBF">
              <w:rPr>
                <w:color w:val="000000"/>
                <w:sz w:val="22"/>
                <w:szCs w:val="22"/>
                <w:shd w:val="clear" w:color="auto" w:fill="FFFFFF"/>
              </w:rPr>
              <w:t>Бензол: получение, свойства, применение.</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14:paraId="39C000B2" w14:textId="77777777" w:rsidR="00DA5BBE" w:rsidRPr="00F80CBF" w:rsidRDefault="00023F36">
            <w:pPr>
              <w:rPr>
                <w:sz w:val="22"/>
              </w:rPr>
            </w:pPr>
            <w:r w:rsidRPr="00F80CBF">
              <w:rPr>
                <w:sz w:val="22"/>
                <w:szCs w:val="22"/>
              </w:rPr>
              <w:t>1</w:t>
            </w:r>
          </w:p>
        </w:tc>
        <w:tc>
          <w:tcPr>
            <w:tcW w:w="7537" w:type="dxa"/>
            <w:tcBorders>
              <w:top w:val="single" w:sz="4" w:space="0" w:color="000000"/>
              <w:left w:val="single" w:sz="4" w:space="0" w:color="000000"/>
              <w:bottom w:val="single" w:sz="4" w:space="0" w:color="000000"/>
              <w:right w:val="single" w:sz="4" w:space="0" w:color="000000"/>
            </w:tcBorders>
            <w:shd w:val="clear" w:color="auto" w:fill="auto"/>
          </w:tcPr>
          <w:p w14:paraId="15E78635" w14:textId="77777777" w:rsidR="00EA28F9" w:rsidRPr="00F80CBF" w:rsidRDefault="00EA28F9" w:rsidP="00EA28F9">
            <w:pPr>
              <w:rPr>
                <w:sz w:val="22"/>
              </w:rPr>
            </w:pPr>
            <w:r w:rsidRPr="00F80CBF">
              <w:rPr>
                <w:sz w:val="22"/>
                <w:szCs w:val="22"/>
              </w:rPr>
              <w:t>важнейшие физические и химические свойства бензола, как основного представителя аренов.</w:t>
            </w:r>
          </w:p>
          <w:p w14:paraId="6E14550D" w14:textId="77777777" w:rsidR="00EA28F9" w:rsidRPr="00F80CBF" w:rsidRDefault="00EA28F9" w:rsidP="00EA28F9">
            <w:pPr>
              <w:rPr>
                <w:sz w:val="22"/>
              </w:rPr>
            </w:pPr>
            <w:r w:rsidRPr="00F80CBF">
              <w:rPr>
                <w:sz w:val="22"/>
                <w:szCs w:val="22"/>
              </w:rPr>
              <w:t xml:space="preserve"> определять возможности протекания химических превращений; составлять уравнения реакций, цепочки превращений.</w:t>
            </w:r>
          </w:p>
          <w:p w14:paraId="1D0FBD99" w14:textId="77777777" w:rsidR="00DA5BBE" w:rsidRPr="00F80CBF" w:rsidRDefault="00023F36">
            <w:pPr>
              <w:rPr>
                <w:sz w:val="22"/>
              </w:rPr>
            </w:pPr>
            <w:r w:rsidRPr="00F80CBF">
              <w:rPr>
                <w:sz w:val="22"/>
                <w:szCs w:val="22"/>
              </w:rPr>
              <w:t>.</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7FE96361" w14:textId="7C9462B1" w:rsidR="00DA5BBE" w:rsidRPr="00F80CBF" w:rsidRDefault="00DA5BBE">
            <w:pPr>
              <w:rPr>
                <w:sz w:val="22"/>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14:paraId="37968769" w14:textId="77777777" w:rsidR="00DA5BBE" w:rsidRPr="00F80CBF" w:rsidRDefault="00DA5BBE">
            <w:pPr>
              <w:rPr>
                <w:sz w:val="22"/>
              </w:rPr>
            </w:pPr>
          </w:p>
        </w:tc>
      </w:tr>
      <w:tr w:rsidR="00DA5BBE" w:rsidRPr="00F80CBF" w14:paraId="38526C11" w14:textId="77777777" w:rsidTr="00370051">
        <w:tc>
          <w:tcPr>
            <w:tcW w:w="813" w:type="dxa"/>
            <w:tcBorders>
              <w:top w:val="single" w:sz="4" w:space="0" w:color="000000"/>
              <w:left w:val="single" w:sz="4" w:space="0" w:color="000000"/>
              <w:bottom w:val="single" w:sz="4" w:space="0" w:color="000000"/>
              <w:right w:val="single" w:sz="4" w:space="0" w:color="000000"/>
            </w:tcBorders>
            <w:shd w:val="clear" w:color="auto" w:fill="auto"/>
          </w:tcPr>
          <w:p w14:paraId="30B64A6E" w14:textId="77777777" w:rsidR="00DA5BBE" w:rsidRPr="00F80CBF" w:rsidRDefault="00A347AE">
            <w:pPr>
              <w:jc w:val="center"/>
              <w:rPr>
                <w:sz w:val="22"/>
              </w:rPr>
            </w:pPr>
            <w:r w:rsidRPr="00F80CBF">
              <w:rPr>
                <w:sz w:val="22"/>
                <w:szCs w:val="22"/>
              </w:rPr>
              <w:t>12.</w:t>
            </w:r>
          </w:p>
        </w:tc>
        <w:tc>
          <w:tcPr>
            <w:tcW w:w="3122" w:type="dxa"/>
            <w:tcBorders>
              <w:top w:val="single" w:sz="4" w:space="0" w:color="000000"/>
              <w:left w:val="single" w:sz="4" w:space="0" w:color="000000"/>
              <w:bottom w:val="single" w:sz="4" w:space="0" w:color="000000"/>
              <w:right w:val="single" w:sz="4" w:space="0" w:color="000000"/>
            </w:tcBorders>
            <w:shd w:val="clear" w:color="auto" w:fill="auto"/>
          </w:tcPr>
          <w:p w14:paraId="5C5228AA" w14:textId="77777777" w:rsidR="00DA5BBE" w:rsidRPr="00F80CBF" w:rsidRDefault="00023F36">
            <w:pPr>
              <w:rPr>
                <w:sz w:val="22"/>
              </w:rPr>
            </w:pPr>
            <w:r w:rsidRPr="00F80CBF">
              <w:rPr>
                <w:sz w:val="22"/>
                <w:szCs w:val="22"/>
              </w:rPr>
              <w:t>Обобщение знаний по теме «Углеводороды».</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14:paraId="56EEDF44" w14:textId="77777777" w:rsidR="00DA5BBE" w:rsidRPr="00F80CBF" w:rsidRDefault="00023F36">
            <w:pPr>
              <w:rPr>
                <w:sz w:val="22"/>
              </w:rPr>
            </w:pPr>
            <w:r w:rsidRPr="00F80CBF">
              <w:rPr>
                <w:sz w:val="22"/>
                <w:szCs w:val="22"/>
              </w:rPr>
              <w:t>1</w:t>
            </w:r>
          </w:p>
        </w:tc>
        <w:tc>
          <w:tcPr>
            <w:tcW w:w="7537" w:type="dxa"/>
            <w:tcBorders>
              <w:top w:val="single" w:sz="4" w:space="0" w:color="000000"/>
              <w:left w:val="single" w:sz="4" w:space="0" w:color="000000"/>
              <w:bottom w:val="single" w:sz="4" w:space="0" w:color="000000"/>
              <w:right w:val="single" w:sz="4" w:space="0" w:color="000000"/>
            </w:tcBorders>
            <w:shd w:val="clear" w:color="auto" w:fill="auto"/>
          </w:tcPr>
          <w:p w14:paraId="24F827EB" w14:textId="77777777" w:rsidR="00DA5BBE" w:rsidRPr="00F80CBF" w:rsidRDefault="00023F36">
            <w:pPr>
              <w:rPr>
                <w:sz w:val="22"/>
              </w:rPr>
            </w:pPr>
            <w:r w:rsidRPr="00F80CBF">
              <w:rPr>
                <w:sz w:val="22"/>
                <w:szCs w:val="22"/>
              </w:rPr>
              <w:t xml:space="preserve"> важнейшие реакции алканов, алкенов, алкадиенов, алкинов, бензола. Основные способы их получения и области их применения.</w:t>
            </w:r>
          </w:p>
          <w:p w14:paraId="5F2031A5" w14:textId="77777777" w:rsidR="00DA5BBE" w:rsidRPr="00F80CBF" w:rsidRDefault="00023F36">
            <w:pPr>
              <w:rPr>
                <w:sz w:val="22"/>
              </w:rPr>
            </w:pPr>
            <w:r w:rsidRPr="00F80CBF">
              <w:rPr>
                <w:sz w:val="22"/>
                <w:szCs w:val="22"/>
              </w:rPr>
              <w:t xml:space="preserve"> определять возможности протекания химических превращений. Составлять уравнения реакций, цепочки превращений.</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711D6785" w14:textId="63B9B8E8" w:rsidR="00DA5BBE" w:rsidRPr="00F80CBF" w:rsidRDefault="00DA5BBE">
            <w:pPr>
              <w:rPr>
                <w:sz w:val="22"/>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14:paraId="10195EB1" w14:textId="77777777" w:rsidR="00DA5BBE" w:rsidRPr="00F80CBF" w:rsidRDefault="00DA5BBE">
            <w:pPr>
              <w:rPr>
                <w:sz w:val="22"/>
              </w:rPr>
            </w:pPr>
          </w:p>
        </w:tc>
      </w:tr>
      <w:tr w:rsidR="00EA28F9" w:rsidRPr="00F80CBF" w14:paraId="3CCB391F" w14:textId="77777777" w:rsidTr="00370051">
        <w:tc>
          <w:tcPr>
            <w:tcW w:w="813" w:type="dxa"/>
            <w:tcBorders>
              <w:top w:val="single" w:sz="4" w:space="0" w:color="000000"/>
              <w:left w:val="single" w:sz="4" w:space="0" w:color="000000"/>
              <w:bottom w:val="single" w:sz="4" w:space="0" w:color="000000"/>
              <w:right w:val="single" w:sz="4" w:space="0" w:color="000000"/>
            </w:tcBorders>
            <w:shd w:val="clear" w:color="auto" w:fill="auto"/>
          </w:tcPr>
          <w:p w14:paraId="4D0891C1" w14:textId="77777777" w:rsidR="00EA28F9" w:rsidRPr="00F80CBF" w:rsidRDefault="00A347AE">
            <w:pPr>
              <w:jc w:val="center"/>
              <w:rPr>
                <w:sz w:val="22"/>
              </w:rPr>
            </w:pPr>
            <w:r w:rsidRPr="00F80CBF">
              <w:rPr>
                <w:sz w:val="22"/>
                <w:szCs w:val="22"/>
              </w:rPr>
              <w:t>13.</w:t>
            </w:r>
          </w:p>
        </w:tc>
        <w:tc>
          <w:tcPr>
            <w:tcW w:w="3122" w:type="dxa"/>
            <w:tcBorders>
              <w:top w:val="single" w:sz="4" w:space="0" w:color="000000"/>
              <w:left w:val="single" w:sz="4" w:space="0" w:color="000000"/>
              <w:bottom w:val="single" w:sz="4" w:space="0" w:color="000000"/>
              <w:right w:val="single" w:sz="4" w:space="0" w:color="000000"/>
            </w:tcBorders>
            <w:shd w:val="clear" w:color="auto" w:fill="auto"/>
          </w:tcPr>
          <w:p w14:paraId="5CCC8130" w14:textId="77777777" w:rsidR="00EA28F9" w:rsidRPr="00F80CBF" w:rsidRDefault="00EA28F9">
            <w:pPr>
              <w:rPr>
                <w:sz w:val="22"/>
              </w:rPr>
            </w:pPr>
            <w:r w:rsidRPr="00F80CBF">
              <w:rPr>
                <w:color w:val="000000"/>
                <w:sz w:val="22"/>
                <w:szCs w:val="22"/>
                <w:shd w:val="clear" w:color="auto" w:fill="FFFFFF"/>
              </w:rPr>
              <w:t>Контрольная работа 1 по теме «Углеводороды и их природные источники»</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14:paraId="2C84F3BE" w14:textId="77777777" w:rsidR="00EA28F9" w:rsidRPr="00F80CBF" w:rsidRDefault="00026BD7">
            <w:pPr>
              <w:rPr>
                <w:sz w:val="22"/>
              </w:rPr>
            </w:pPr>
            <w:r w:rsidRPr="00F80CBF">
              <w:rPr>
                <w:sz w:val="22"/>
                <w:szCs w:val="22"/>
              </w:rPr>
              <w:t>1</w:t>
            </w:r>
          </w:p>
        </w:tc>
        <w:tc>
          <w:tcPr>
            <w:tcW w:w="7537" w:type="dxa"/>
            <w:tcBorders>
              <w:top w:val="single" w:sz="4" w:space="0" w:color="000000"/>
              <w:left w:val="single" w:sz="4" w:space="0" w:color="000000"/>
              <w:bottom w:val="single" w:sz="4" w:space="0" w:color="000000"/>
              <w:right w:val="single" w:sz="4" w:space="0" w:color="000000"/>
            </w:tcBorders>
            <w:shd w:val="clear" w:color="auto" w:fill="auto"/>
          </w:tcPr>
          <w:p w14:paraId="038789AF" w14:textId="77777777" w:rsidR="00EA28F9" w:rsidRPr="00F80CBF" w:rsidRDefault="00EA28F9">
            <w:pPr>
              <w:rPr>
                <w:sz w:val="22"/>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01B9A0E5" w14:textId="54EDF632" w:rsidR="00EA28F9" w:rsidRPr="00F80CBF" w:rsidRDefault="00EA28F9">
            <w:pPr>
              <w:rPr>
                <w:sz w:val="22"/>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14:paraId="495E2C03" w14:textId="77777777" w:rsidR="00EA28F9" w:rsidRPr="00F80CBF" w:rsidRDefault="00EA28F9">
            <w:pPr>
              <w:rPr>
                <w:sz w:val="22"/>
              </w:rPr>
            </w:pPr>
          </w:p>
        </w:tc>
      </w:tr>
      <w:tr w:rsidR="00DA5BBE" w:rsidRPr="00F80CBF" w14:paraId="5543B71B" w14:textId="77777777" w:rsidTr="00A347AE">
        <w:tc>
          <w:tcPr>
            <w:tcW w:w="15066" w:type="dxa"/>
            <w:gridSpan w:val="6"/>
            <w:tcBorders>
              <w:top w:val="single" w:sz="4" w:space="0" w:color="000000"/>
              <w:left w:val="single" w:sz="4" w:space="0" w:color="000000"/>
              <w:bottom w:val="single" w:sz="4" w:space="0" w:color="000000"/>
              <w:right w:val="single" w:sz="4" w:space="0" w:color="000000"/>
            </w:tcBorders>
            <w:shd w:val="clear" w:color="auto" w:fill="auto"/>
          </w:tcPr>
          <w:p w14:paraId="5B5B366C" w14:textId="77777777" w:rsidR="00DA5BBE" w:rsidRPr="00F80CBF" w:rsidRDefault="00023F36">
            <w:pPr>
              <w:jc w:val="center"/>
              <w:rPr>
                <w:color w:val="FF0000"/>
                <w:sz w:val="22"/>
              </w:rPr>
            </w:pPr>
            <w:r w:rsidRPr="00F80CBF">
              <w:rPr>
                <w:color w:val="FF0000"/>
                <w:sz w:val="22"/>
                <w:szCs w:val="22"/>
              </w:rPr>
              <w:t>Кислородосодержащие соединения и их нахождение в живой природе (1</w:t>
            </w:r>
            <w:r w:rsidR="007056FD">
              <w:rPr>
                <w:color w:val="FF0000"/>
                <w:sz w:val="22"/>
                <w:szCs w:val="22"/>
              </w:rPr>
              <w:t>0</w:t>
            </w:r>
            <w:r w:rsidRPr="00F80CBF">
              <w:rPr>
                <w:color w:val="FF0000"/>
                <w:sz w:val="22"/>
                <w:szCs w:val="22"/>
              </w:rPr>
              <w:t xml:space="preserve"> часов).</w:t>
            </w:r>
          </w:p>
        </w:tc>
      </w:tr>
      <w:tr w:rsidR="00A643FB" w:rsidRPr="00F80CBF" w14:paraId="133EECEB" w14:textId="77777777" w:rsidTr="00A347AE">
        <w:tc>
          <w:tcPr>
            <w:tcW w:w="813" w:type="dxa"/>
            <w:tcBorders>
              <w:top w:val="single" w:sz="4" w:space="0" w:color="000000"/>
              <w:left w:val="single" w:sz="4" w:space="0" w:color="000000"/>
              <w:bottom w:val="single" w:sz="4" w:space="0" w:color="000000"/>
              <w:right w:val="single" w:sz="4" w:space="0" w:color="000000"/>
            </w:tcBorders>
            <w:shd w:val="clear" w:color="auto" w:fill="auto"/>
          </w:tcPr>
          <w:p w14:paraId="21D479E7" w14:textId="77777777" w:rsidR="00A643FB" w:rsidRPr="00F80CBF" w:rsidRDefault="00A643FB">
            <w:pPr>
              <w:jc w:val="center"/>
              <w:rPr>
                <w:sz w:val="22"/>
              </w:rPr>
            </w:pPr>
            <w:r w:rsidRPr="00F80CBF">
              <w:rPr>
                <w:sz w:val="22"/>
                <w:szCs w:val="22"/>
              </w:rPr>
              <w:t>14</w:t>
            </w:r>
          </w:p>
        </w:tc>
        <w:tc>
          <w:tcPr>
            <w:tcW w:w="3122" w:type="dxa"/>
            <w:tcBorders>
              <w:top w:val="single" w:sz="4" w:space="0" w:color="000000"/>
              <w:left w:val="single" w:sz="4" w:space="0" w:color="000000"/>
              <w:bottom w:val="single" w:sz="4" w:space="0" w:color="000000"/>
              <w:right w:val="single" w:sz="4" w:space="0" w:color="000000"/>
            </w:tcBorders>
            <w:shd w:val="clear" w:color="auto" w:fill="auto"/>
          </w:tcPr>
          <w:p w14:paraId="6F554664" w14:textId="77777777" w:rsidR="00A643FB" w:rsidRPr="00F80CBF" w:rsidRDefault="00B96F36">
            <w:pPr>
              <w:rPr>
                <w:sz w:val="22"/>
              </w:rPr>
            </w:pPr>
            <w:r w:rsidRPr="00F80CBF">
              <w:rPr>
                <w:color w:val="000000"/>
                <w:sz w:val="22"/>
                <w:szCs w:val="22"/>
                <w:shd w:val="clear" w:color="auto" w:fill="FFFFFF"/>
              </w:rPr>
              <w:t xml:space="preserve">Единство Химической организации </w:t>
            </w:r>
            <w:r w:rsidR="00A643FB" w:rsidRPr="00F80CBF">
              <w:rPr>
                <w:color w:val="000000"/>
                <w:sz w:val="22"/>
                <w:szCs w:val="22"/>
                <w:shd w:val="clear" w:color="auto" w:fill="FFFFFF"/>
              </w:rPr>
              <w:t>живых организмов</w:t>
            </w:r>
            <w:r w:rsidRPr="00F80CBF">
              <w:rPr>
                <w:color w:val="000000"/>
                <w:sz w:val="22"/>
                <w:szCs w:val="22"/>
                <w:shd w:val="clear" w:color="auto" w:fill="FFFFFF"/>
              </w:rPr>
              <w:t xml:space="preserve"> на Земле.</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14:paraId="357A625D" w14:textId="77777777" w:rsidR="00A643FB" w:rsidRPr="00F80CBF" w:rsidRDefault="00026BD7">
            <w:pPr>
              <w:rPr>
                <w:sz w:val="22"/>
              </w:rPr>
            </w:pPr>
            <w:r w:rsidRPr="00F80CBF">
              <w:rPr>
                <w:sz w:val="22"/>
                <w:szCs w:val="22"/>
              </w:rPr>
              <w:t>1</w:t>
            </w:r>
          </w:p>
        </w:tc>
        <w:tc>
          <w:tcPr>
            <w:tcW w:w="7537" w:type="dxa"/>
            <w:tcBorders>
              <w:top w:val="single" w:sz="4" w:space="0" w:color="000000"/>
              <w:left w:val="single" w:sz="4" w:space="0" w:color="000000"/>
              <w:bottom w:val="single" w:sz="4" w:space="0" w:color="000000"/>
              <w:right w:val="single" w:sz="4" w:space="0" w:color="000000"/>
            </w:tcBorders>
            <w:shd w:val="clear" w:color="auto" w:fill="auto"/>
          </w:tcPr>
          <w:p w14:paraId="331C6353" w14:textId="77777777" w:rsidR="00A643FB" w:rsidRPr="00F80CBF" w:rsidRDefault="00A643FB">
            <w:pPr>
              <w:rPr>
                <w:sz w:val="22"/>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631B4350" w14:textId="303238D1" w:rsidR="00A643FB" w:rsidRPr="00F80CBF" w:rsidRDefault="00A643FB">
            <w:pPr>
              <w:rPr>
                <w:sz w:val="22"/>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14:paraId="27F23DF0" w14:textId="77777777" w:rsidR="00A643FB" w:rsidRPr="00F80CBF" w:rsidRDefault="00A643FB">
            <w:pPr>
              <w:rPr>
                <w:sz w:val="22"/>
              </w:rPr>
            </w:pPr>
          </w:p>
        </w:tc>
      </w:tr>
      <w:tr w:rsidR="00DA5BBE" w:rsidRPr="00F80CBF" w14:paraId="5A565A05" w14:textId="77777777" w:rsidTr="00A347AE">
        <w:tc>
          <w:tcPr>
            <w:tcW w:w="813" w:type="dxa"/>
            <w:tcBorders>
              <w:top w:val="single" w:sz="4" w:space="0" w:color="000000"/>
              <w:left w:val="single" w:sz="4" w:space="0" w:color="000000"/>
              <w:bottom w:val="single" w:sz="4" w:space="0" w:color="000000"/>
              <w:right w:val="single" w:sz="4" w:space="0" w:color="000000"/>
            </w:tcBorders>
            <w:shd w:val="clear" w:color="auto" w:fill="auto"/>
          </w:tcPr>
          <w:p w14:paraId="7013A6D8" w14:textId="77777777" w:rsidR="00DA5BBE" w:rsidRPr="00F80CBF" w:rsidRDefault="00A643FB">
            <w:pPr>
              <w:jc w:val="center"/>
              <w:rPr>
                <w:sz w:val="22"/>
              </w:rPr>
            </w:pPr>
            <w:r w:rsidRPr="00F80CBF">
              <w:rPr>
                <w:sz w:val="22"/>
                <w:szCs w:val="22"/>
              </w:rPr>
              <w:t>15</w:t>
            </w:r>
          </w:p>
        </w:tc>
        <w:tc>
          <w:tcPr>
            <w:tcW w:w="3122" w:type="dxa"/>
            <w:tcBorders>
              <w:top w:val="single" w:sz="4" w:space="0" w:color="000000"/>
              <w:left w:val="single" w:sz="4" w:space="0" w:color="000000"/>
              <w:bottom w:val="single" w:sz="4" w:space="0" w:color="000000"/>
              <w:right w:val="single" w:sz="4" w:space="0" w:color="000000"/>
            </w:tcBorders>
            <w:shd w:val="clear" w:color="auto" w:fill="auto"/>
          </w:tcPr>
          <w:p w14:paraId="3CF4A481" w14:textId="77777777" w:rsidR="00DA5BBE" w:rsidRPr="00F80CBF" w:rsidRDefault="00A643FB">
            <w:pPr>
              <w:rPr>
                <w:sz w:val="22"/>
              </w:rPr>
            </w:pPr>
            <w:r w:rsidRPr="00F80CBF">
              <w:rPr>
                <w:color w:val="000000"/>
                <w:sz w:val="22"/>
                <w:szCs w:val="22"/>
                <w:shd w:val="clear" w:color="auto" w:fill="FFFFFF"/>
              </w:rPr>
              <w:t>Спирты.  Получение, физические и химические свойства этанола, применение.</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14:paraId="1057C268" w14:textId="77777777" w:rsidR="00DA5BBE" w:rsidRPr="00F80CBF" w:rsidRDefault="00026BD7">
            <w:pPr>
              <w:rPr>
                <w:sz w:val="22"/>
              </w:rPr>
            </w:pPr>
            <w:r w:rsidRPr="00F80CBF">
              <w:rPr>
                <w:sz w:val="22"/>
                <w:szCs w:val="22"/>
              </w:rPr>
              <w:t>1</w:t>
            </w:r>
          </w:p>
        </w:tc>
        <w:tc>
          <w:tcPr>
            <w:tcW w:w="7537" w:type="dxa"/>
            <w:tcBorders>
              <w:top w:val="single" w:sz="4" w:space="0" w:color="000000"/>
              <w:left w:val="single" w:sz="4" w:space="0" w:color="000000"/>
              <w:bottom w:val="single" w:sz="4" w:space="0" w:color="000000"/>
              <w:right w:val="single" w:sz="4" w:space="0" w:color="000000"/>
            </w:tcBorders>
            <w:shd w:val="clear" w:color="auto" w:fill="auto"/>
          </w:tcPr>
          <w:p w14:paraId="11C9C595" w14:textId="77777777" w:rsidR="00DA5BBE" w:rsidRPr="00F80CBF" w:rsidRDefault="00023F36">
            <w:pPr>
              <w:rPr>
                <w:sz w:val="22"/>
              </w:rPr>
            </w:pPr>
            <w:r w:rsidRPr="00F80CBF">
              <w:rPr>
                <w:sz w:val="22"/>
                <w:szCs w:val="22"/>
              </w:rPr>
              <w:t xml:space="preserve"> строение, гомологические ряды спиртов различных типов, основы номенклатуры спиртов и типы изомерии у них. Основные способы получения и применения важнейших представителей класса спиртов.</w:t>
            </w:r>
          </w:p>
          <w:p w14:paraId="04ADA8A5" w14:textId="77777777" w:rsidR="00DA5BBE" w:rsidRPr="00F80CBF" w:rsidRDefault="00023F36">
            <w:pPr>
              <w:rPr>
                <w:sz w:val="22"/>
              </w:rPr>
            </w:pPr>
            <w:r w:rsidRPr="00F80CBF">
              <w:rPr>
                <w:sz w:val="22"/>
                <w:szCs w:val="22"/>
              </w:rPr>
              <w:lastRenderedPageBreak/>
              <w:t xml:space="preserve"> сравнивать и обобщать, характеризовать свойства спиртов на основе анализа строения молекул спиртов.</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152B684F" w14:textId="64DCFE47" w:rsidR="00DA5BBE" w:rsidRPr="00F80CBF" w:rsidRDefault="00DA5BBE">
            <w:pPr>
              <w:rPr>
                <w:sz w:val="22"/>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14:paraId="3D4D522D" w14:textId="77777777" w:rsidR="00DA5BBE" w:rsidRPr="00F80CBF" w:rsidRDefault="00DA5BBE">
            <w:pPr>
              <w:rPr>
                <w:sz w:val="22"/>
              </w:rPr>
            </w:pPr>
          </w:p>
        </w:tc>
      </w:tr>
      <w:tr w:rsidR="00DA5BBE" w:rsidRPr="00F80CBF" w14:paraId="3DA66ABA" w14:textId="77777777" w:rsidTr="00A347AE">
        <w:tc>
          <w:tcPr>
            <w:tcW w:w="813" w:type="dxa"/>
            <w:tcBorders>
              <w:top w:val="single" w:sz="4" w:space="0" w:color="000000"/>
              <w:left w:val="single" w:sz="4" w:space="0" w:color="000000"/>
              <w:bottom w:val="single" w:sz="4" w:space="0" w:color="000000"/>
              <w:right w:val="single" w:sz="4" w:space="0" w:color="000000"/>
            </w:tcBorders>
            <w:shd w:val="clear" w:color="auto" w:fill="auto"/>
          </w:tcPr>
          <w:p w14:paraId="3DC84B35" w14:textId="77777777" w:rsidR="00DA5BBE" w:rsidRPr="00F80CBF" w:rsidRDefault="00A643FB">
            <w:pPr>
              <w:jc w:val="center"/>
              <w:rPr>
                <w:sz w:val="22"/>
              </w:rPr>
            </w:pPr>
            <w:r w:rsidRPr="00F80CBF">
              <w:rPr>
                <w:sz w:val="22"/>
                <w:szCs w:val="22"/>
              </w:rPr>
              <w:t>16</w:t>
            </w:r>
          </w:p>
        </w:tc>
        <w:tc>
          <w:tcPr>
            <w:tcW w:w="3122" w:type="dxa"/>
            <w:tcBorders>
              <w:top w:val="single" w:sz="4" w:space="0" w:color="000000"/>
              <w:left w:val="single" w:sz="4" w:space="0" w:color="000000"/>
              <w:bottom w:val="single" w:sz="4" w:space="0" w:color="000000"/>
              <w:right w:val="single" w:sz="4" w:space="0" w:color="000000"/>
            </w:tcBorders>
            <w:shd w:val="clear" w:color="auto" w:fill="auto"/>
          </w:tcPr>
          <w:p w14:paraId="47F9FE7B" w14:textId="77777777" w:rsidR="00DA5BBE" w:rsidRPr="00F80CBF" w:rsidRDefault="00A643FB">
            <w:pPr>
              <w:rPr>
                <w:sz w:val="22"/>
              </w:rPr>
            </w:pPr>
            <w:r w:rsidRPr="00F80CBF">
              <w:rPr>
                <w:color w:val="000000"/>
                <w:sz w:val="22"/>
                <w:szCs w:val="22"/>
                <w:shd w:val="clear" w:color="auto" w:fill="FFFFFF"/>
              </w:rPr>
              <w:t>Многоатомные спирты</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14:paraId="5CA4806F" w14:textId="77777777" w:rsidR="00DA5BBE" w:rsidRPr="00F80CBF" w:rsidRDefault="00026BD7">
            <w:pPr>
              <w:rPr>
                <w:sz w:val="22"/>
              </w:rPr>
            </w:pPr>
            <w:r w:rsidRPr="00F80CBF">
              <w:rPr>
                <w:sz w:val="22"/>
                <w:szCs w:val="22"/>
              </w:rPr>
              <w:t>1</w:t>
            </w:r>
          </w:p>
        </w:tc>
        <w:tc>
          <w:tcPr>
            <w:tcW w:w="7537" w:type="dxa"/>
            <w:tcBorders>
              <w:top w:val="single" w:sz="4" w:space="0" w:color="000000"/>
              <w:left w:val="single" w:sz="4" w:space="0" w:color="000000"/>
              <w:bottom w:val="single" w:sz="4" w:space="0" w:color="000000"/>
              <w:right w:val="single" w:sz="4" w:space="0" w:color="000000"/>
            </w:tcBorders>
            <w:shd w:val="clear" w:color="auto" w:fill="auto"/>
          </w:tcPr>
          <w:p w14:paraId="2DE014AB" w14:textId="77777777" w:rsidR="00DA5BBE" w:rsidRPr="00F80CBF" w:rsidRDefault="00DA5BBE">
            <w:pPr>
              <w:rPr>
                <w:sz w:val="22"/>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08859EA5" w14:textId="191C30B6" w:rsidR="00DA5BBE" w:rsidRPr="00F80CBF" w:rsidRDefault="00DA5BBE">
            <w:pPr>
              <w:rPr>
                <w:sz w:val="22"/>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14:paraId="0923CE1A" w14:textId="77777777" w:rsidR="00DA5BBE" w:rsidRPr="00F80CBF" w:rsidRDefault="00DA5BBE">
            <w:pPr>
              <w:rPr>
                <w:sz w:val="22"/>
              </w:rPr>
            </w:pPr>
          </w:p>
        </w:tc>
      </w:tr>
      <w:tr w:rsidR="00DA5BBE" w:rsidRPr="00F80CBF" w14:paraId="49E683B1" w14:textId="77777777" w:rsidTr="00A347AE">
        <w:tc>
          <w:tcPr>
            <w:tcW w:w="813" w:type="dxa"/>
            <w:tcBorders>
              <w:top w:val="single" w:sz="4" w:space="0" w:color="000000"/>
              <w:left w:val="single" w:sz="4" w:space="0" w:color="000000"/>
              <w:bottom w:val="single" w:sz="4" w:space="0" w:color="000000"/>
              <w:right w:val="single" w:sz="4" w:space="0" w:color="000000"/>
            </w:tcBorders>
            <w:shd w:val="clear" w:color="auto" w:fill="auto"/>
          </w:tcPr>
          <w:p w14:paraId="34592CA6" w14:textId="77777777" w:rsidR="00DA5BBE" w:rsidRPr="00F80CBF" w:rsidRDefault="00A643FB">
            <w:pPr>
              <w:jc w:val="center"/>
              <w:rPr>
                <w:sz w:val="22"/>
              </w:rPr>
            </w:pPr>
            <w:r w:rsidRPr="00F80CBF">
              <w:rPr>
                <w:sz w:val="22"/>
                <w:szCs w:val="22"/>
              </w:rPr>
              <w:t>17</w:t>
            </w:r>
          </w:p>
        </w:tc>
        <w:tc>
          <w:tcPr>
            <w:tcW w:w="3122" w:type="dxa"/>
            <w:tcBorders>
              <w:top w:val="single" w:sz="4" w:space="0" w:color="000000"/>
              <w:left w:val="single" w:sz="4" w:space="0" w:color="000000"/>
              <w:bottom w:val="single" w:sz="4" w:space="0" w:color="000000"/>
              <w:right w:val="single" w:sz="4" w:space="0" w:color="000000"/>
            </w:tcBorders>
            <w:shd w:val="clear" w:color="auto" w:fill="auto"/>
          </w:tcPr>
          <w:p w14:paraId="5C12B64B" w14:textId="77777777" w:rsidR="00DA5BBE" w:rsidRPr="00F80CBF" w:rsidRDefault="00A643FB">
            <w:pPr>
              <w:rPr>
                <w:sz w:val="22"/>
              </w:rPr>
            </w:pPr>
            <w:r w:rsidRPr="00F80CBF">
              <w:rPr>
                <w:color w:val="000000"/>
                <w:sz w:val="22"/>
                <w:szCs w:val="22"/>
                <w:shd w:val="clear" w:color="auto" w:fill="FFFFFF"/>
              </w:rPr>
              <w:t>Фенол: получение, свойства, применение.</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14:paraId="54E83ADB" w14:textId="77777777" w:rsidR="00DA5BBE" w:rsidRPr="00F80CBF" w:rsidRDefault="00026BD7">
            <w:pPr>
              <w:rPr>
                <w:sz w:val="22"/>
              </w:rPr>
            </w:pPr>
            <w:r w:rsidRPr="00F80CBF">
              <w:rPr>
                <w:sz w:val="22"/>
                <w:szCs w:val="22"/>
              </w:rPr>
              <w:t>1</w:t>
            </w:r>
          </w:p>
        </w:tc>
        <w:tc>
          <w:tcPr>
            <w:tcW w:w="7537" w:type="dxa"/>
            <w:tcBorders>
              <w:top w:val="single" w:sz="4" w:space="0" w:color="000000"/>
              <w:left w:val="single" w:sz="4" w:space="0" w:color="000000"/>
              <w:bottom w:val="single" w:sz="4" w:space="0" w:color="000000"/>
              <w:right w:val="single" w:sz="4" w:space="0" w:color="000000"/>
            </w:tcBorders>
            <w:shd w:val="clear" w:color="auto" w:fill="auto"/>
          </w:tcPr>
          <w:p w14:paraId="6C26B4B4" w14:textId="77777777" w:rsidR="00A643FB" w:rsidRPr="00F80CBF" w:rsidRDefault="00023F36" w:rsidP="00A643FB">
            <w:pPr>
              <w:rPr>
                <w:sz w:val="22"/>
              </w:rPr>
            </w:pPr>
            <w:r w:rsidRPr="00F80CBF">
              <w:rPr>
                <w:sz w:val="22"/>
                <w:szCs w:val="22"/>
              </w:rPr>
              <w:t xml:space="preserve"> </w:t>
            </w:r>
            <w:r w:rsidR="00A643FB" w:rsidRPr="00F80CBF">
              <w:rPr>
                <w:sz w:val="22"/>
                <w:szCs w:val="22"/>
              </w:rPr>
              <w:t>особенности строения молекул фенола и на основе этого основные способы получения и применения фенола.</w:t>
            </w:r>
          </w:p>
          <w:p w14:paraId="23EF52BB" w14:textId="77777777" w:rsidR="00A643FB" w:rsidRPr="00F80CBF" w:rsidRDefault="00A643FB" w:rsidP="00A643FB">
            <w:pPr>
              <w:rPr>
                <w:sz w:val="22"/>
              </w:rPr>
            </w:pPr>
            <w:r w:rsidRPr="00F80CBF">
              <w:rPr>
                <w:sz w:val="22"/>
                <w:szCs w:val="22"/>
              </w:rPr>
              <w:t xml:space="preserve"> предсказывать его свойства.</w:t>
            </w:r>
          </w:p>
          <w:p w14:paraId="2F4594CB" w14:textId="77777777" w:rsidR="00DA5BBE" w:rsidRPr="00F80CBF" w:rsidRDefault="00DA5BBE">
            <w:pPr>
              <w:rPr>
                <w:sz w:val="22"/>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1B6A06D1" w14:textId="77777777" w:rsidR="00DA5BBE" w:rsidRPr="00F80CBF" w:rsidRDefault="00DA5BBE">
            <w:pPr>
              <w:rPr>
                <w:sz w:val="22"/>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14:paraId="4D9435F3" w14:textId="77777777" w:rsidR="00DA5BBE" w:rsidRPr="00F80CBF" w:rsidRDefault="00DA5BBE">
            <w:pPr>
              <w:rPr>
                <w:sz w:val="22"/>
              </w:rPr>
            </w:pPr>
          </w:p>
        </w:tc>
      </w:tr>
      <w:tr w:rsidR="00DA5BBE" w:rsidRPr="00F80CBF" w14:paraId="3630F74B" w14:textId="77777777" w:rsidTr="00A347AE">
        <w:tc>
          <w:tcPr>
            <w:tcW w:w="813" w:type="dxa"/>
            <w:tcBorders>
              <w:top w:val="single" w:sz="4" w:space="0" w:color="000000"/>
              <w:left w:val="single" w:sz="4" w:space="0" w:color="000000"/>
              <w:bottom w:val="single" w:sz="4" w:space="0" w:color="000000"/>
              <w:right w:val="single" w:sz="4" w:space="0" w:color="000000"/>
            </w:tcBorders>
            <w:shd w:val="clear" w:color="auto" w:fill="auto"/>
          </w:tcPr>
          <w:p w14:paraId="2B570407" w14:textId="77777777" w:rsidR="00DA5BBE" w:rsidRPr="00F80CBF" w:rsidRDefault="00A643FB">
            <w:pPr>
              <w:jc w:val="center"/>
              <w:rPr>
                <w:sz w:val="22"/>
              </w:rPr>
            </w:pPr>
            <w:r w:rsidRPr="00F80CBF">
              <w:rPr>
                <w:sz w:val="22"/>
                <w:szCs w:val="22"/>
              </w:rPr>
              <w:t>18</w:t>
            </w:r>
          </w:p>
        </w:tc>
        <w:tc>
          <w:tcPr>
            <w:tcW w:w="3122" w:type="dxa"/>
            <w:tcBorders>
              <w:top w:val="single" w:sz="4" w:space="0" w:color="000000"/>
              <w:left w:val="single" w:sz="4" w:space="0" w:color="000000"/>
              <w:bottom w:val="single" w:sz="4" w:space="0" w:color="000000"/>
              <w:right w:val="single" w:sz="4" w:space="0" w:color="000000"/>
            </w:tcBorders>
            <w:shd w:val="clear" w:color="auto" w:fill="auto"/>
          </w:tcPr>
          <w:p w14:paraId="44425B82" w14:textId="77777777" w:rsidR="00DA5BBE" w:rsidRPr="00F80CBF" w:rsidRDefault="00A643FB">
            <w:pPr>
              <w:rPr>
                <w:b/>
                <w:sz w:val="22"/>
              </w:rPr>
            </w:pPr>
            <w:r w:rsidRPr="00F80CBF">
              <w:rPr>
                <w:color w:val="000000"/>
                <w:sz w:val="22"/>
                <w:szCs w:val="22"/>
                <w:shd w:val="clear" w:color="auto" w:fill="FFFFFF"/>
              </w:rPr>
              <w:t>Альдегиды: получение, свойства, применение.</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14:paraId="40BD5155" w14:textId="77777777" w:rsidR="00DA5BBE" w:rsidRPr="00F80CBF" w:rsidRDefault="00026BD7">
            <w:pPr>
              <w:rPr>
                <w:sz w:val="22"/>
              </w:rPr>
            </w:pPr>
            <w:r w:rsidRPr="00F80CBF">
              <w:rPr>
                <w:sz w:val="22"/>
                <w:szCs w:val="22"/>
              </w:rPr>
              <w:t>1</w:t>
            </w:r>
          </w:p>
        </w:tc>
        <w:tc>
          <w:tcPr>
            <w:tcW w:w="7537" w:type="dxa"/>
            <w:tcBorders>
              <w:top w:val="single" w:sz="4" w:space="0" w:color="000000"/>
              <w:left w:val="single" w:sz="4" w:space="0" w:color="000000"/>
              <w:bottom w:val="single" w:sz="4" w:space="0" w:color="000000"/>
              <w:right w:val="single" w:sz="4" w:space="0" w:color="000000"/>
            </w:tcBorders>
            <w:shd w:val="clear" w:color="auto" w:fill="auto"/>
          </w:tcPr>
          <w:p w14:paraId="39E6122E" w14:textId="77777777" w:rsidR="00A643FB" w:rsidRPr="00F80CBF" w:rsidRDefault="00023F36" w:rsidP="00A643FB">
            <w:pPr>
              <w:rPr>
                <w:sz w:val="22"/>
              </w:rPr>
            </w:pPr>
            <w:r w:rsidRPr="00F80CBF">
              <w:rPr>
                <w:sz w:val="22"/>
                <w:szCs w:val="22"/>
              </w:rPr>
              <w:t xml:space="preserve"> </w:t>
            </w:r>
            <w:r w:rsidR="00A643FB" w:rsidRPr="00F80CBF">
              <w:rPr>
                <w:sz w:val="22"/>
                <w:szCs w:val="22"/>
              </w:rPr>
              <w:t>гомологические ряды и основы номенклатуры альдегидов; строение карбонильной группы; важнейшие свойства основных представителей этого класса, их значение в природе и повседневной жизни человека.</w:t>
            </w:r>
          </w:p>
          <w:p w14:paraId="4A54428E" w14:textId="77777777" w:rsidR="00A643FB" w:rsidRPr="00F80CBF" w:rsidRDefault="00A643FB" w:rsidP="00A643FB">
            <w:pPr>
              <w:rPr>
                <w:sz w:val="22"/>
              </w:rPr>
            </w:pPr>
            <w:r w:rsidRPr="00F80CBF">
              <w:rPr>
                <w:sz w:val="22"/>
                <w:szCs w:val="22"/>
              </w:rPr>
              <w:t xml:space="preserve"> проводить качественные реакции на альдегидную группу, записывать уравнения проведённых реакций.</w:t>
            </w:r>
          </w:p>
          <w:p w14:paraId="1D8A253E" w14:textId="77777777" w:rsidR="00DA5BBE" w:rsidRPr="00F80CBF" w:rsidRDefault="00DA5BBE">
            <w:pPr>
              <w:rPr>
                <w:sz w:val="22"/>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57C38554" w14:textId="77777777" w:rsidR="00DA5BBE" w:rsidRPr="00F80CBF" w:rsidRDefault="00DA5BBE">
            <w:pPr>
              <w:rPr>
                <w:sz w:val="22"/>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14:paraId="02DEBE23" w14:textId="77777777" w:rsidR="00DA5BBE" w:rsidRPr="00F80CBF" w:rsidRDefault="00DA5BBE">
            <w:pPr>
              <w:rPr>
                <w:sz w:val="22"/>
              </w:rPr>
            </w:pPr>
          </w:p>
        </w:tc>
      </w:tr>
      <w:tr w:rsidR="00A643FB" w:rsidRPr="00F80CBF" w14:paraId="0871B475" w14:textId="77777777" w:rsidTr="00A347AE">
        <w:tc>
          <w:tcPr>
            <w:tcW w:w="813" w:type="dxa"/>
            <w:tcBorders>
              <w:top w:val="single" w:sz="4" w:space="0" w:color="000000"/>
              <w:left w:val="single" w:sz="4" w:space="0" w:color="000000"/>
              <w:bottom w:val="single" w:sz="4" w:space="0" w:color="000000"/>
              <w:right w:val="single" w:sz="4" w:space="0" w:color="000000"/>
            </w:tcBorders>
            <w:shd w:val="clear" w:color="auto" w:fill="auto"/>
          </w:tcPr>
          <w:p w14:paraId="0F8BC308" w14:textId="77777777" w:rsidR="00A643FB" w:rsidRPr="00F80CBF" w:rsidRDefault="00A643FB">
            <w:pPr>
              <w:jc w:val="center"/>
              <w:rPr>
                <w:sz w:val="22"/>
              </w:rPr>
            </w:pPr>
            <w:r w:rsidRPr="00F80CBF">
              <w:rPr>
                <w:sz w:val="22"/>
                <w:szCs w:val="22"/>
              </w:rPr>
              <w:t>19</w:t>
            </w:r>
          </w:p>
        </w:tc>
        <w:tc>
          <w:tcPr>
            <w:tcW w:w="3122" w:type="dxa"/>
            <w:tcBorders>
              <w:top w:val="single" w:sz="4" w:space="0" w:color="000000"/>
              <w:left w:val="single" w:sz="4" w:space="0" w:color="000000"/>
              <w:bottom w:val="single" w:sz="4" w:space="0" w:color="000000"/>
              <w:right w:val="single" w:sz="4" w:space="0" w:color="000000"/>
            </w:tcBorders>
            <w:shd w:val="clear" w:color="auto" w:fill="auto"/>
          </w:tcPr>
          <w:p w14:paraId="7FC5B8A8" w14:textId="77777777" w:rsidR="00A643FB" w:rsidRPr="00F80CBF" w:rsidRDefault="00A643FB">
            <w:pPr>
              <w:rPr>
                <w:color w:val="000000"/>
                <w:sz w:val="22"/>
                <w:shd w:val="clear" w:color="auto" w:fill="FFFFFF"/>
              </w:rPr>
            </w:pPr>
            <w:r w:rsidRPr="00F80CBF">
              <w:rPr>
                <w:color w:val="000000"/>
                <w:sz w:val="22"/>
                <w:szCs w:val="22"/>
                <w:shd w:val="clear" w:color="auto" w:fill="FFFFFF"/>
              </w:rPr>
              <w:t>Карбоновые кислоты: получение, свойства, применение.</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14:paraId="5F4A126B" w14:textId="77777777" w:rsidR="00A643FB" w:rsidRPr="00F80CBF" w:rsidRDefault="00026BD7">
            <w:pPr>
              <w:rPr>
                <w:sz w:val="22"/>
              </w:rPr>
            </w:pPr>
            <w:r w:rsidRPr="00F80CBF">
              <w:rPr>
                <w:sz w:val="22"/>
                <w:szCs w:val="22"/>
              </w:rPr>
              <w:t>1</w:t>
            </w:r>
          </w:p>
        </w:tc>
        <w:tc>
          <w:tcPr>
            <w:tcW w:w="7537" w:type="dxa"/>
            <w:tcBorders>
              <w:top w:val="single" w:sz="4" w:space="0" w:color="000000"/>
              <w:left w:val="single" w:sz="4" w:space="0" w:color="000000"/>
              <w:bottom w:val="single" w:sz="4" w:space="0" w:color="000000"/>
              <w:right w:val="single" w:sz="4" w:space="0" w:color="000000"/>
            </w:tcBorders>
            <w:shd w:val="clear" w:color="auto" w:fill="auto"/>
          </w:tcPr>
          <w:p w14:paraId="37B189C8" w14:textId="77777777" w:rsidR="00A643FB" w:rsidRPr="00F80CBF" w:rsidRDefault="00A643FB" w:rsidP="00A643FB">
            <w:pPr>
              <w:rPr>
                <w:sz w:val="22"/>
              </w:rPr>
            </w:pPr>
            <w:r w:rsidRPr="00F80CBF">
              <w:rPr>
                <w:sz w:val="22"/>
                <w:szCs w:val="22"/>
              </w:rPr>
              <w:t>гомологические ряды и основы номенклатуры карбоновых кислот; строение карбоксильной группы; общие свойства карбоновых кислот; значение карбоновых кислот в природе и жизни человека.</w:t>
            </w:r>
          </w:p>
          <w:p w14:paraId="30FFA19D" w14:textId="77777777" w:rsidR="00A643FB" w:rsidRPr="00F80CBF" w:rsidRDefault="00A643FB" w:rsidP="00A643FB">
            <w:pPr>
              <w:rPr>
                <w:sz w:val="22"/>
              </w:rPr>
            </w:pPr>
            <w:r w:rsidRPr="00F80CBF">
              <w:rPr>
                <w:sz w:val="22"/>
                <w:szCs w:val="22"/>
              </w:rPr>
              <w:t xml:space="preserve"> проводить сравнение свойств карбоновых кислот со свойствами минеральных кислот.</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59E7C359" w14:textId="77777777" w:rsidR="00A643FB" w:rsidRPr="00F80CBF" w:rsidRDefault="00A643FB">
            <w:pPr>
              <w:rPr>
                <w:sz w:val="22"/>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14:paraId="2B3E19D4" w14:textId="77777777" w:rsidR="00A643FB" w:rsidRPr="00F80CBF" w:rsidRDefault="00A643FB">
            <w:pPr>
              <w:rPr>
                <w:sz w:val="22"/>
              </w:rPr>
            </w:pPr>
          </w:p>
        </w:tc>
      </w:tr>
      <w:tr w:rsidR="00DA5BBE" w:rsidRPr="00F80CBF" w14:paraId="579569C8" w14:textId="77777777" w:rsidTr="00A347AE">
        <w:tc>
          <w:tcPr>
            <w:tcW w:w="813" w:type="dxa"/>
            <w:tcBorders>
              <w:top w:val="single" w:sz="4" w:space="0" w:color="000000"/>
              <w:left w:val="single" w:sz="4" w:space="0" w:color="000000"/>
              <w:bottom w:val="single" w:sz="4" w:space="0" w:color="000000"/>
              <w:right w:val="single" w:sz="4" w:space="0" w:color="000000"/>
            </w:tcBorders>
            <w:shd w:val="clear" w:color="auto" w:fill="auto"/>
          </w:tcPr>
          <w:p w14:paraId="0D24A933" w14:textId="77777777" w:rsidR="00DA5BBE" w:rsidRPr="00F80CBF" w:rsidRDefault="00A643FB">
            <w:pPr>
              <w:jc w:val="center"/>
              <w:rPr>
                <w:sz w:val="22"/>
              </w:rPr>
            </w:pPr>
            <w:r w:rsidRPr="00F80CBF">
              <w:rPr>
                <w:sz w:val="22"/>
                <w:szCs w:val="22"/>
              </w:rPr>
              <w:t>20</w:t>
            </w:r>
          </w:p>
        </w:tc>
        <w:tc>
          <w:tcPr>
            <w:tcW w:w="3122" w:type="dxa"/>
            <w:tcBorders>
              <w:top w:val="single" w:sz="4" w:space="0" w:color="000000"/>
              <w:left w:val="single" w:sz="4" w:space="0" w:color="000000"/>
              <w:bottom w:val="single" w:sz="4" w:space="0" w:color="000000"/>
              <w:right w:val="single" w:sz="4" w:space="0" w:color="000000"/>
            </w:tcBorders>
            <w:shd w:val="clear" w:color="auto" w:fill="auto"/>
          </w:tcPr>
          <w:p w14:paraId="527BC1F3" w14:textId="77777777" w:rsidR="00DA5BBE" w:rsidRDefault="00A643FB">
            <w:pPr>
              <w:rPr>
                <w:color w:val="000000"/>
                <w:sz w:val="22"/>
                <w:shd w:val="clear" w:color="auto" w:fill="FFFFFF"/>
              </w:rPr>
            </w:pPr>
            <w:r w:rsidRPr="00F80CBF">
              <w:rPr>
                <w:color w:val="000000"/>
                <w:sz w:val="22"/>
                <w:szCs w:val="22"/>
                <w:shd w:val="clear" w:color="auto" w:fill="FFFFFF"/>
              </w:rPr>
              <w:t>Сложные эфиры и жиры, их получение, свойства, применение.</w:t>
            </w:r>
          </w:p>
          <w:p w14:paraId="70CC587F" w14:textId="77777777" w:rsidR="00370051" w:rsidRPr="00F80CBF" w:rsidRDefault="00370051">
            <w:pPr>
              <w:rPr>
                <w:sz w:val="22"/>
              </w:rPr>
            </w:pPr>
            <w:r w:rsidRPr="00370051">
              <w:rPr>
                <w:b/>
                <w:color w:val="000000"/>
                <w:sz w:val="22"/>
                <w:szCs w:val="22"/>
                <w:shd w:val="clear" w:color="auto" w:fill="FFFFFF"/>
              </w:rPr>
              <w:t>ВП.</w:t>
            </w:r>
            <w:r w:rsidRPr="00E7087F">
              <w:t xml:space="preserve"> </w:t>
            </w:r>
            <w:r w:rsidRPr="00370051">
              <w:rPr>
                <w:sz w:val="22"/>
                <w:szCs w:val="22"/>
              </w:rPr>
              <w:t>Час-общения «Компьютерная зависимость»</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14:paraId="6A6BFC71" w14:textId="77777777" w:rsidR="00DA5BBE" w:rsidRPr="00F80CBF" w:rsidRDefault="00026BD7">
            <w:pPr>
              <w:rPr>
                <w:sz w:val="22"/>
              </w:rPr>
            </w:pPr>
            <w:r w:rsidRPr="00F80CBF">
              <w:rPr>
                <w:sz w:val="22"/>
                <w:szCs w:val="22"/>
              </w:rPr>
              <w:t>1</w:t>
            </w:r>
          </w:p>
        </w:tc>
        <w:tc>
          <w:tcPr>
            <w:tcW w:w="7537" w:type="dxa"/>
            <w:tcBorders>
              <w:top w:val="single" w:sz="4" w:space="0" w:color="000000"/>
              <w:left w:val="single" w:sz="4" w:space="0" w:color="000000"/>
              <w:bottom w:val="single" w:sz="4" w:space="0" w:color="000000"/>
              <w:right w:val="single" w:sz="4" w:space="0" w:color="000000"/>
            </w:tcBorders>
            <w:shd w:val="clear" w:color="auto" w:fill="auto"/>
          </w:tcPr>
          <w:p w14:paraId="4BC06214" w14:textId="77777777" w:rsidR="00DA5BBE" w:rsidRPr="00F80CBF" w:rsidRDefault="00023F36">
            <w:pPr>
              <w:rPr>
                <w:sz w:val="22"/>
              </w:rPr>
            </w:pPr>
            <w:r w:rsidRPr="00F80CBF">
              <w:rPr>
                <w:sz w:val="22"/>
                <w:szCs w:val="22"/>
              </w:rPr>
              <w:t xml:space="preserve"> строение, получение, свойства и использование в быту сложных эфиров и жиров.</w:t>
            </w:r>
          </w:p>
          <w:p w14:paraId="2E7F69BD" w14:textId="77777777" w:rsidR="00DA5BBE" w:rsidRPr="00F80CBF" w:rsidRDefault="00023F36">
            <w:pPr>
              <w:rPr>
                <w:sz w:val="22"/>
              </w:rPr>
            </w:pPr>
            <w:r w:rsidRPr="00F80CBF">
              <w:rPr>
                <w:sz w:val="22"/>
                <w:szCs w:val="22"/>
              </w:rPr>
              <w:t xml:space="preserve"> получать сложные эфиры, определять свойства жиров.</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690854A5" w14:textId="77777777" w:rsidR="00DA5BBE" w:rsidRPr="00F80CBF" w:rsidRDefault="00DA5BBE">
            <w:pPr>
              <w:rPr>
                <w:sz w:val="22"/>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14:paraId="7FA427BD" w14:textId="77777777" w:rsidR="00DA5BBE" w:rsidRPr="00F80CBF" w:rsidRDefault="00DA5BBE">
            <w:pPr>
              <w:rPr>
                <w:sz w:val="22"/>
              </w:rPr>
            </w:pPr>
          </w:p>
        </w:tc>
      </w:tr>
      <w:tr w:rsidR="00DA5BBE" w:rsidRPr="00F80CBF" w14:paraId="4659D7F9" w14:textId="77777777" w:rsidTr="00A347AE">
        <w:tc>
          <w:tcPr>
            <w:tcW w:w="813" w:type="dxa"/>
            <w:tcBorders>
              <w:top w:val="single" w:sz="4" w:space="0" w:color="000000"/>
              <w:left w:val="single" w:sz="4" w:space="0" w:color="000000"/>
              <w:bottom w:val="single" w:sz="4" w:space="0" w:color="000000"/>
              <w:right w:val="single" w:sz="4" w:space="0" w:color="000000"/>
            </w:tcBorders>
            <w:shd w:val="clear" w:color="auto" w:fill="auto"/>
          </w:tcPr>
          <w:p w14:paraId="1A07FBB2" w14:textId="77777777" w:rsidR="00DA5BBE" w:rsidRPr="00F80CBF" w:rsidRDefault="00A643FB">
            <w:pPr>
              <w:jc w:val="center"/>
              <w:rPr>
                <w:sz w:val="22"/>
              </w:rPr>
            </w:pPr>
            <w:r w:rsidRPr="00F80CBF">
              <w:rPr>
                <w:sz w:val="22"/>
                <w:szCs w:val="22"/>
              </w:rPr>
              <w:t>21</w:t>
            </w:r>
          </w:p>
        </w:tc>
        <w:tc>
          <w:tcPr>
            <w:tcW w:w="3122" w:type="dxa"/>
            <w:tcBorders>
              <w:top w:val="single" w:sz="4" w:space="0" w:color="000000"/>
              <w:left w:val="single" w:sz="4" w:space="0" w:color="000000"/>
              <w:bottom w:val="single" w:sz="4" w:space="0" w:color="000000"/>
              <w:right w:val="single" w:sz="4" w:space="0" w:color="000000"/>
            </w:tcBorders>
            <w:shd w:val="clear" w:color="auto" w:fill="auto"/>
          </w:tcPr>
          <w:p w14:paraId="3F4F8D91" w14:textId="77777777" w:rsidR="00DA5BBE" w:rsidRPr="00F80CBF" w:rsidRDefault="00023F36">
            <w:pPr>
              <w:rPr>
                <w:sz w:val="22"/>
              </w:rPr>
            </w:pPr>
            <w:r w:rsidRPr="00F80CBF">
              <w:rPr>
                <w:sz w:val="22"/>
                <w:szCs w:val="22"/>
              </w:rPr>
              <w:t xml:space="preserve"> </w:t>
            </w:r>
            <w:r w:rsidR="00A643FB" w:rsidRPr="00F80CBF">
              <w:rPr>
                <w:color w:val="000000"/>
                <w:sz w:val="22"/>
                <w:szCs w:val="22"/>
                <w:shd w:val="clear" w:color="auto" w:fill="FFFFFF"/>
              </w:rPr>
              <w:t>Углеводы. Глюкоза: получение, химические свойства и применение.</w:t>
            </w:r>
          </w:p>
          <w:p w14:paraId="69F6CC77" w14:textId="77777777" w:rsidR="00DA5BBE" w:rsidRPr="00F80CBF" w:rsidRDefault="00DA5BBE">
            <w:pPr>
              <w:rPr>
                <w:sz w:val="22"/>
              </w:rPr>
            </w:pP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14:paraId="3C0ED470" w14:textId="77777777" w:rsidR="00DA5BBE" w:rsidRPr="00F80CBF" w:rsidRDefault="00026BD7">
            <w:pPr>
              <w:rPr>
                <w:sz w:val="22"/>
              </w:rPr>
            </w:pPr>
            <w:r w:rsidRPr="00F80CBF">
              <w:rPr>
                <w:sz w:val="22"/>
                <w:szCs w:val="22"/>
              </w:rPr>
              <w:t>1</w:t>
            </w:r>
          </w:p>
        </w:tc>
        <w:tc>
          <w:tcPr>
            <w:tcW w:w="7537" w:type="dxa"/>
            <w:tcBorders>
              <w:top w:val="single" w:sz="4" w:space="0" w:color="000000"/>
              <w:left w:val="single" w:sz="4" w:space="0" w:color="000000"/>
              <w:bottom w:val="single" w:sz="4" w:space="0" w:color="000000"/>
              <w:right w:val="single" w:sz="4" w:space="0" w:color="000000"/>
            </w:tcBorders>
            <w:shd w:val="clear" w:color="auto" w:fill="auto"/>
          </w:tcPr>
          <w:p w14:paraId="1FF8930C" w14:textId="77777777" w:rsidR="00DA5BBE" w:rsidRPr="00F80CBF" w:rsidRDefault="00023F36">
            <w:pPr>
              <w:rPr>
                <w:sz w:val="22"/>
              </w:rPr>
            </w:pPr>
            <w:r w:rsidRPr="00F80CBF">
              <w:rPr>
                <w:sz w:val="22"/>
                <w:szCs w:val="22"/>
              </w:rPr>
              <w:t xml:space="preserve"> особенности строения углеводов, их классификацию и значение; химические свойства глюкозы; применение глюкозы; значение глюкозы в природе и жизни человека.</w:t>
            </w:r>
          </w:p>
          <w:p w14:paraId="1E2DFC58" w14:textId="77777777" w:rsidR="00DA5BBE" w:rsidRPr="00F80CBF" w:rsidRDefault="00023F36">
            <w:pPr>
              <w:rPr>
                <w:sz w:val="22"/>
              </w:rPr>
            </w:pPr>
            <w:r w:rsidRPr="00F80CBF">
              <w:rPr>
                <w:sz w:val="22"/>
                <w:szCs w:val="22"/>
              </w:rPr>
              <w:t xml:space="preserve"> объяснять свойства глюкозы на основании строения молекулы; объяснять явления, происходящие в быту, пользуясь приобретенными знаниями; прогнозировать свойства глюкозы на основе ее строения.</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65366C4C" w14:textId="77777777" w:rsidR="00DA5BBE" w:rsidRPr="00F80CBF" w:rsidRDefault="00DA5BBE">
            <w:pPr>
              <w:rPr>
                <w:sz w:val="22"/>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14:paraId="73E57F84" w14:textId="77777777" w:rsidR="00DA5BBE" w:rsidRPr="00F80CBF" w:rsidRDefault="00DA5BBE">
            <w:pPr>
              <w:rPr>
                <w:sz w:val="22"/>
              </w:rPr>
            </w:pPr>
          </w:p>
        </w:tc>
      </w:tr>
      <w:tr w:rsidR="00DA5BBE" w:rsidRPr="00F80CBF" w14:paraId="22DFDA8A" w14:textId="77777777" w:rsidTr="00A347AE">
        <w:tc>
          <w:tcPr>
            <w:tcW w:w="813" w:type="dxa"/>
            <w:tcBorders>
              <w:top w:val="single" w:sz="4" w:space="0" w:color="000000"/>
              <w:left w:val="single" w:sz="4" w:space="0" w:color="000000"/>
              <w:bottom w:val="single" w:sz="4" w:space="0" w:color="000000"/>
              <w:right w:val="single" w:sz="4" w:space="0" w:color="000000"/>
            </w:tcBorders>
            <w:shd w:val="clear" w:color="auto" w:fill="auto"/>
          </w:tcPr>
          <w:p w14:paraId="7FBF5062" w14:textId="77777777" w:rsidR="00DA5BBE" w:rsidRPr="00F80CBF" w:rsidRDefault="00A643FB">
            <w:pPr>
              <w:jc w:val="center"/>
              <w:rPr>
                <w:sz w:val="22"/>
              </w:rPr>
            </w:pPr>
            <w:r w:rsidRPr="00F80CBF">
              <w:rPr>
                <w:sz w:val="22"/>
                <w:szCs w:val="22"/>
              </w:rPr>
              <w:t>22</w:t>
            </w:r>
          </w:p>
        </w:tc>
        <w:tc>
          <w:tcPr>
            <w:tcW w:w="3122" w:type="dxa"/>
            <w:tcBorders>
              <w:top w:val="single" w:sz="4" w:space="0" w:color="000000"/>
              <w:left w:val="single" w:sz="4" w:space="0" w:color="000000"/>
              <w:bottom w:val="single" w:sz="4" w:space="0" w:color="000000"/>
              <w:right w:val="single" w:sz="4" w:space="0" w:color="000000"/>
            </w:tcBorders>
            <w:shd w:val="clear" w:color="auto" w:fill="auto"/>
          </w:tcPr>
          <w:p w14:paraId="697BB324" w14:textId="77777777" w:rsidR="00DA5BBE" w:rsidRPr="00F80CBF" w:rsidRDefault="00023F36" w:rsidP="00A643FB">
            <w:pPr>
              <w:rPr>
                <w:sz w:val="22"/>
              </w:rPr>
            </w:pPr>
            <w:r w:rsidRPr="00F80CBF">
              <w:rPr>
                <w:sz w:val="22"/>
                <w:szCs w:val="22"/>
              </w:rPr>
              <w:t>Обобщение знаний по теме «Кислородосодержащие соединения».</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14:paraId="49944983" w14:textId="77777777" w:rsidR="00DA5BBE" w:rsidRPr="00F80CBF" w:rsidRDefault="00023F36">
            <w:pPr>
              <w:rPr>
                <w:sz w:val="22"/>
              </w:rPr>
            </w:pPr>
            <w:r w:rsidRPr="00F80CBF">
              <w:rPr>
                <w:sz w:val="22"/>
                <w:szCs w:val="22"/>
              </w:rPr>
              <w:t>1</w:t>
            </w:r>
          </w:p>
        </w:tc>
        <w:tc>
          <w:tcPr>
            <w:tcW w:w="7537" w:type="dxa"/>
            <w:tcBorders>
              <w:top w:val="single" w:sz="4" w:space="0" w:color="000000"/>
              <w:left w:val="single" w:sz="4" w:space="0" w:color="000000"/>
              <w:bottom w:val="single" w:sz="4" w:space="0" w:color="000000"/>
              <w:right w:val="single" w:sz="4" w:space="0" w:color="000000"/>
            </w:tcBorders>
            <w:shd w:val="clear" w:color="auto" w:fill="auto"/>
          </w:tcPr>
          <w:p w14:paraId="58D513D6" w14:textId="77777777" w:rsidR="00DA5BBE" w:rsidRPr="00F80CBF" w:rsidRDefault="00023F36">
            <w:pPr>
              <w:rPr>
                <w:sz w:val="22"/>
              </w:rPr>
            </w:pPr>
            <w:r w:rsidRPr="00F80CBF">
              <w:rPr>
                <w:sz w:val="22"/>
                <w:szCs w:val="22"/>
              </w:rPr>
              <w:t xml:space="preserve"> важнейшие реакции спиртов( в том числе качественную реакцию на многоатомные спирты), фенола, альдегидов, карбоновых кислот, глюкозы; основные способы их получения и области их применения.</w:t>
            </w:r>
          </w:p>
          <w:p w14:paraId="0166CC24" w14:textId="77777777" w:rsidR="00DA5BBE" w:rsidRPr="00F80CBF" w:rsidRDefault="00023F36">
            <w:pPr>
              <w:rPr>
                <w:sz w:val="22"/>
              </w:rPr>
            </w:pPr>
            <w:r w:rsidRPr="00F80CBF">
              <w:rPr>
                <w:sz w:val="22"/>
                <w:szCs w:val="22"/>
              </w:rPr>
              <w:t xml:space="preserve"> определять возможности протекания химических превращений; составлять уравнения реакций, цепочки превращений.</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5FB23AEC" w14:textId="77777777" w:rsidR="00DA5BBE" w:rsidRPr="00F80CBF" w:rsidRDefault="00DA5BBE">
            <w:pPr>
              <w:rPr>
                <w:sz w:val="22"/>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14:paraId="538B5244" w14:textId="77777777" w:rsidR="00DA5BBE" w:rsidRPr="00F80CBF" w:rsidRDefault="00DA5BBE">
            <w:pPr>
              <w:rPr>
                <w:sz w:val="22"/>
              </w:rPr>
            </w:pPr>
          </w:p>
        </w:tc>
      </w:tr>
      <w:tr w:rsidR="00A643FB" w:rsidRPr="00F80CBF" w14:paraId="3EE57AAE" w14:textId="77777777" w:rsidTr="00A347AE">
        <w:tc>
          <w:tcPr>
            <w:tcW w:w="813" w:type="dxa"/>
            <w:tcBorders>
              <w:top w:val="single" w:sz="4" w:space="0" w:color="000000"/>
              <w:left w:val="single" w:sz="4" w:space="0" w:color="000000"/>
              <w:bottom w:val="single" w:sz="4" w:space="0" w:color="000000"/>
              <w:right w:val="single" w:sz="4" w:space="0" w:color="000000"/>
            </w:tcBorders>
            <w:shd w:val="clear" w:color="auto" w:fill="auto"/>
          </w:tcPr>
          <w:p w14:paraId="00CF9FD3" w14:textId="77777777" w:rsidR="00A643FB" w:rsidRPr="00F80CBF" w:rsidRDefault="00A643FB">
            <w:pPr>
              <w:jc w:val="center"/>
              <w:rPr>
                <w:sz w:val="22"/>
              </w:rPr>
            </w:pPr>
            <w:r w:rsidRPr="00F80CBF">
              <w:rPr>
                <w:sz w:val="22"/>
                <w:szCs w:val="22"/>
              </w:rPr>
              <w:t>23</w:t>
            </w:r>
          </w:p>
        </w:tc>
        <w:tc>
          <w:tcPr>
            <w:tcW w:w="3122" w:type="dxa"/>
            <w:tcBorders>
              <w:top w:val="single" w:sz="4" w:space="0" w:color="000000"/>
              <w:left w:val="single" w:sz="4" w:space="0" w:color="000000"/>
              <w:bottom w:val="single" w:sz="4" w:space="0" w:color="000000"/>
              <w:right w:val="single" w:sz="4" w:space="0" w:color="000000"/>
            </w:tcBorders>
            <w:shd w:val="clear" w:color="auto" w:fill="auto"/>
          </w:tcPr>
          <w:p w14:paraId="38332444" w14:textId="77777777" w:rsidR="00A643FB" w:rsidRPr="00F80CBF" w:rsidRDefault="00A643FB" w:rsidP="00A643FB">
            <w:pPr>
              <w:rPr>
                <w:sz w:val="22"/>
              </w:rPr>
            </w:pPr>
            <w:r w:rsidRPr="00F80CBF">
              <w:rPr>
                <w:color w:val="000000"/>
                <w:sz w:val="22"/>
                <w:szCs w:val="22"/>
                <w:shd w:val="clear" w:color="auto" w:fill="FFFFFF"/>
              </w:rPr>
              <w:t>Контрольная работа 2 по теме: «Кислородсодержащие органические соединения»</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14:paraId="1D030A8A" w14:textId="77777777" w:rsidR="00A643FB" w:rsidRPr="00F80CBF" w:rsidRDefault="00026BD7">
            <w:pPr>
              <w:rPr>
                <w:sz w:val="22"/>
              </w:rPr>
            </w:pPr>
            <w:r w:rsidRPr="00F80CBF">
              <w:rPr>
                <w:sz w:val="22"/>
                <w:szCs w:val="22"/>
              </w:rPr>
              <w:t>1</w:t>
            </w:r>
          </w:p>
        </w:tc>
        <w:tc>
          <w:tcPr>
            <w:tcW w:w="7537" w:type="dxa"/>
            <w:tcBorders>
              <w:top w:val="single" w:sz="4" w:space="0" w:color="000000"/>
              <w:left w:val="single" w:sz="4" w:space="0" w:color="000000"/>
              <w:bottom w:val="single" w:sz="4" w:space="0" w:color="000000"/>
              <w:right w:val="single" w:sz="4" w:space="0" w:color="000000"/>
            </w:tcBorders>
            <w:shd w:val="clear" w:color="auto" w:fill="auto"/>
          </w:tcPr>
          <w:p w14:paraId="18B81A2A" w14:textId="77777777" w:rsidR="00A643FB" w:rsidRPr="00F80CBF" w:rsidRDefault="00A643FB">
            <w:pPr>
              <w:rPr>
                <w:sz w:val="22"/>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69D0826A" w14:textId="77777777" w:rsidR="00A643FB" w:rsidRPr="00F80CBF" w:rsidRDefault="00A643FB">
            <w:pPr>
              <w:rPr>
                <w:sz w:val="22"/>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14:paraId="7F280F72" w14:textId="77777777" w:rsidR="00A643FB" w:rsidRPr="00F80CBF" w:rsidRDefault="00A643FB">
            <w:pPr>
              <w:rPr>
                <w:sz w:val="22"/>
              </w:rPr>
            </w:pPr>
          </w:p>
        </w:tc>
      </w:tr>
      <w:tr w:rsidR="00DA5BBE" w:rsidRPr="00F80CBF" w14:paraId="12A56724" w14:textId="77777777" w:rsidTr="00A347AE">
        <w:tc>
          <w:tcPr>
            <w:tcW w:w="15066" w:type="dxa"/>
            <w:gridSpan w:val="6"/>
            <w:tcBorders>
              <w:top w:val="single" w:sz="4" w:space="0" w:color="000000"/>
              <w:left w:val="single" w:sz="4" w:space="0" w:color="000000"/>
              <w:bottom w:val="single" w:sz="4" w:space="0" w:color="000000"/>
              <w:right w:val="single" w:sz="4" w:space="0" w:color="000000"/>
            </w:tcBorders>
            <w:shd w:val="clear" w:color="auto" w:fill="auto"/>
          </w:tcPr>
          <w:p w14:paraId="04A03F34" w14:textId="77777777" w:rsidR="00DA5BBE" w:rsidRPr="00F80CBF" w:rsidRDefault="00023F36">
            <w:pPr>
              <w:jc w:val="center"/>
              <w:rPr>
                <w:color w:val="FF0000"/>
                <w:sz w:val="22"/>
              </w:rPr>
            </w:pPr>
            <w:r w:rsidRPr="00F80CBF">
              <w:rPr>
                <w:color w:val="FF0000"/>
                <w:sz w:val="22"/>
                <w:szCs w:val="22"/>
              </w:rPr>
              <w:lastRenderedPageBreak/>
              <w:t>Азотосодержащие соединения и их нахождение в живой природе (</w:t>
            </w:r>
            <w:r w:rsidR="00F82546">
              <w:rPr>
                <w:color w:val="FF0000"/>
                <w:sz w:val="22"/>
                <w:szCs w:val="22"/>
              </w:rPr>
              <w:t>8</w:t>
            </w:r>
            <w:r w:rsidRPr="00F80CBF">
              <w:rPr>
                <w:color w:val="FF0000"/>
                <w:sz w:val="22"/>
                <w:szCs w:val="22"/>
              </w:rPr>
              <w:t xml:space="preserve"> часов). </w:t>
            </w:r>
          </w:p>
        </w:tc>
      </w:tr>
      <w:tr w:rsidR="00DA5BBE" w:rsidRPr="00F80CBF" w14:paraId="529FF4C9" w14:textId="77777777" w:rsidTr="00A347AE">
        <w:tc>
          <w:tcPr>
            <w:tcW w:w="813" w:type="dxa"/>
            <w:tcBorders>
              <w:top w:val="single" w:sz="4" w:space="0" w:color="000000"/>
              <w:left w:val="single" w:sz="4" w:space="0" w:color="000000"/>
              <w:bottom w:val="single" w:sz="4" w:space="0" w:color="000000"/>
              <w:right w:val="single" w:sz="4" w:space="0" w:color="000000"/>
            </w:tcBorders>
            <w:shd w:val="clear" w:color="auto" w:fill="auto"/>
          </w:tcPr>
          <w:p w14:paraId="6E727ADC" w14:textId="77777777" w:rsidR="00DA5BBE" w:rsidRPr="00F80CBF" w:rsidRDefault="0038693A">
            <w:pPr>
              <w:jc w:val="center"/>
              <w:rPr>
                <w:sz w:val="22"/>
              </w:rPr>
            </w:pPr>
            <w:r w:rsidRPr="00F80CBF">
              <w:rPr>
                <w:sz w:val="22"/>
                <w:szCs w:val="22"/>
              </w:rPr>
              <w:t>24.</w:t>
            </w:r>
          </w:p>
        </w:tc>
        <w:tc>
          <w:tcPr>
            <w:tcW w:w="3122" w:type="dxa"/>
            <w:tcBorders>
              <w:top w:val="single" w:sz="4" w:space="0" w:color="000000"/>
              <w:left w:val="single" w:sz="4" w:space="0" w:color="000000"/>
              <w:bottom w:val="single" w:sz="4" w:space="0" w:color="000000"/>
              <w:right w:val="single" w:sz="4" w:space="0" w:color="000000"/>
            </w:tcBorders>
            <w:shd w:val="clear" w:color="auto" w:fill="auto"/>
          </w:tcPr>
          <w:p w14:paraId="38E03F43" w14:textId="77777777" w:rsidR="00DA5BBE" w:rsidRPr="00F80CBF" w:rsidRDefault="00023F36">
            <w:pPr>
              <w:rPr>
                <w:sz w:val="22"/>
              </w:rPr>
            </w:pPr>
            <w:r w:rsidRPr="00F80CBF">
              <w:rPr>
                <w:sz w:val="22"/>
                <w:szCs w:val="22"/>
              </w:rPr>
              <w:t xml:space="preserve">Амины. </w:t>
            </w:r>
            <w:r w:rsidR="0038693A" w:rsidRPr="00F80CBF">
              <w:rPr>
                <w:color w:val="000000"/>
                <w:sz w:val="22"/>
                <w:szCs w:val="22"/>
                <w:shd w:val="clear" w:color="auto" w:fill="FFFFFF"/>
              </w:rPr>
              <w:t>Свойства, получение и применение анилина.</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14:paraId="0DE7B234" w14:textId="77777777" w:rsidR="00DA5BBE" w:rsidRPr="00F80CBF" w:rsidRDefault="00026BD7">
            <w:pPr>
              <w:rPr>
                <w:sz w:val="22"/>
              </w:rPr>
            </w:pPr>
            <w:r w:rsidRPr="00F80CBF">
              <w:rPr>
                <w:sz w:val="22"/>
                <w:szCs w:val="22"/>
              </w:rPr>
              <w:t>1</w:t>
            </w:r>
          </w:p>
        </w:tc>
        <w:tc>
          <w:tcPr>
            <w:tcW w:w="7537" w:type="dxa"/>
            <w:tcBorders>
              <w:top w:val="single" w:sz="4" w:space="0" w:color="000000"/>
              <w:left w:val="single" w:sz="4" w:space="0" w:color="000000"/>
              <w:bottom w:val="single" w:sz="4" w:space="0" w:color="000000"/>
              <w:right w:val="single" w:sz="4" w:space="0" w:color="000000"/>
            </w:tcBorders>
            <w:shd w:val="clear" w:color="auto" w:fill="auto"/>
          </w:tcPr>
          <w:p w14:paraId="0CAC2599" w14:textId="77777777" w:rsidR="00DA5BBE" w:rsidRPr="00F80CBF" w:rsidRDefault="00023F36">
            <w:pPr>
              <w:rPr>
                <w:sz w:val="22"/>
              </w:rPr>
            </w:pPr>
            <w:r w:rsidRPr="00F80CBF">
              <w:rPr>
                <w:sz w:val="22"/>
                <w:szCs w:val="22"/>
              </w:rPr>
              <w:t xml:space="preserve"> классификацию, виды изомерии аминов и основы их номенклатуры; основные способы получения аминов и их применение.</w:t>
            </w:r>
          </w:p>
          <w:p w14:paraId="432B149B" w14:textId="77777777" w:rsidR="00DA5BBE" w:rsidRPr="00F80CBF" w:rsidRDefault="00023F36">
            <w:pPr>
              <w:rPr>
                <w:sz w:val="22"/>
              </w:rPr>
            </w:pPr>
            <w:r w:rsidRPr="00F80CBF">
              <w:rPr>
                <w:sz w:val="22"/>
                <w:szCs w:val="22"/>
              </w:rPr>
              <w:t xml:space="preserve"> проводить сравнение свойств аминов и аммиака.</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66C256B9" w14:textId="77777777" w:rsidR="00DA5BBE" w:rsidRPr="00F80CBF" w:rsidRDefault="00DA5BBE">
            <w:pPr>
              <w:rPr>
                <w:sz w:val="22"/>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14:paraId="4885DDEF" w14:textId="77777777" w:rsidR="00DA5BBE" w:rsidRPr="00F80CBF" w:rsidRDefault="00DA5BBE">
            <w:pPr>
              <w:rPr>
                <w:sz w:val="22"/>
              </w:rPr>
            </w:pPr>
          </w:p>
        </w:tc>
      </w:tr>
      <w:tr w:rsidR="00DA5BBE" w:rsidRPr="00F80CBF" w14:paraId="13C5E962" w14:textId="77777777" w:rsidTr="00A347AE">
        <w:tc>
          <w:tcPr>
            <w:tcW w:w="813" w:type="dxa"/>
            <w:tcBorders>
              <w:top w:val="single" w:sz="4" w:space="0" w:color="000000"/>
              <w:left w:val="single" w:sz="4" w:space="0" w:color="000000"/>
              <w:bottom w:val="single" w:sz="4" w:space="0" w:color="000000"/>
              <w:right w:val="single" w:sz="4" w:space="0" w:color="000000"/>
            </w:tcBorders>
            <w:shd w:val="clear" w:color="auto" w:fill="auto"/>
          </w:tcPr>
          <w:p w14:paraId="5D7EB07D" w14:textId="77777777" w:rsidR="00DA5BBE" w:rsidRPr="00F80CBF" w:rsidRDefault="0038693A">
            <w:pPr>
              <w:jc w:val="center"/>
              <w:rPr>
                <w:sz w:val="22"/>
              </w:rPr>
            </w:pPr>
            <w:r w:rsidRPr="00F80CBF">
              <w:rPr>
                <w:sz w:val="22"/>
                <w:szCs w:val="22"/>
              </w:rPr>
              <w:t>25</w:t>
            </w:r>
          </w:p>
        </w:tc>
        <w:tc>
          <w:tcPr>
            <w:tcW w:w="3122" w:type="dxa"/>
            <w:tcBorders>
              <w:top w:val="single" w:sz="4" w:space="0" w:color="000000"/>
              <w:left w:val="single" w:sz="4" w:space="0" w:color="000000"/>
              <w:bottom w:val="single" w:sz="4" w:space="0" w:color="000000"/>
              <w:right w:val="single" w:sz="4" w:space="0" w:color="000000"/>
            </w:tcBorders>
            <w:shd w:val="clear" w:color="auto" w:fill="auto"/>
          </w:tcPr>
          <w:p w14:paraId="604593B5" w14:textId="77777777" w:rsidR="00DA5BBE" w:rsidRPr="00F80CBF" w:rsidRDefault="00023F36">
            <w:pPr>
              <w:rPr>
                <w:sz w:val="22"/>
              </w:rPr>
            </w:pPr>
            <w:r w:rsidRPr="00F80CBF">
              <w:rPr>
                <w:sz w:val="22"/>
                <w:szCs w:val="22"/>
              </w:rPr>
              <w:t>Аминокислоты.</w:t>
            </w:r>
          </w:p>
          <w:p w14:paraId="684080F6" w14:textId="77777777" w:rsidR="00833D08" w:rsidRPr="00F80CBF" w:rsidRDefault="00833D08">
            <w:pPr>
              <w:rPr>
                <w:sz w:val="22"/>
              </w:rPr>
            </w:pP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14:paraId="0DA04106" w14:textId="77777777" w:rsidR="00DA5BBE" w:rsidRPr="00F80CBF" w:rsidRDefault="00023F36">
            <w:pPr>
              <w:rPr>
                <w:sz w:val="22"/>
              </w:rPr>
            </w:pPr>
            <w:r w:rsidRPr="00F80CBF">
              <w:rPr>
                <w:sz w:val="22"/>
                <w:szCs w:val="22"/>
              </w:rPr>
              <w:t>1</w:t>
            </w:r>
          </w:p>
        </w:tc>
        <w:tc>
          <w:tcPr>
            <w:tcW w:w="7537" w:type="dxa"/>
            <w:tcBorders>
              <w:top w:val="single" w:sz="4" w:space="0" w:color="000000"/>
              <w:left w:val="single" w:sz="4" w:space="0" w:color="000000"/>
              <w:bottom w:val="single" w:sz="4" w:space="0" w:color="000000"/>
              <w:right w:val="single" w:sz="4" w:space="0" w:color="000000"/>
            </w:tcBorders>
            <w:shd w:val="clear" w:color="auto" w:fill="auto"/>
          </w:tcPr>
          <w:p w14:paraId="57EB4CFC" w14:textId="77777777" w:rsidR="00DA5BBE" w:rsidRPr="00F80CBF" w:rsidRDefault="00023F36">
            <w:pPr>
              <w:rPr>
                <w:sz w:val="22"/>
              </w:rPr>
            </w:pPr>
            <w:r w:rsidRPr="00F80CBF">
              <w:rPr>
                <w:sz w:val="22"/>
                <w:szCs w:val="22"/>
              </w:rPr>
              <w:t xml:space="preserve"> классификацию, виды изомерии аминокислот и основы их номенклатуры.  предсказывать химические свойства аминокислот, опираясь на полученные знания об их химической двойственности; объяснять применение и биологическую функцию аминокислот.</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78F53629" w14:textId="77777777" w:rsidR="00DA5BBE" w:rsidRPr="00F80CBF" w:rsidRDefault="00DA5BBE">
            <w:pPr>
              <w:rPr>
                <w:sz w:val="22"/>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14:paraId="722BC232" w14:textId="77777777" w:rsidR="00DA5BBE" w:rsidRPr="00F80CBF" w:rsidRDefault="00DA5BBE">
            <w:pPr>
              <w:rPr>
                <w:sz w:val="22"/>
              </w:rPr>
            </w:pPr>
          </w:p>
        </w:tc>
      </w:tr>
      <w:tr w:rsidR="00DA5BBE" w:rsidRPr="00F80CBF" w14:paraId="4951D792" w14:textId="77777777" w:rsidTr="00A347AE">
        <w:tc>
          <w:tcPr>
            <w:tcW w:w="813" w:type="dxa"/>
            <w:tcBorders>
              <w:top w:val="single" w:sz="4" w:space="0" w:color="000000"/>
              <w:left w:val="single" w:sz="4" w:space="0" w:color="000000"/>
              <w:bottom w:val="single" w:sz="4" w:space="0" w:color="000000"/>
              <w:right w:val="single" w:sz="4" w:space="0" w:color="000000"/>
            </w:tcBorders>
            <w:shd w:val="clear" w:color="auto" w:fill="auto"/>
          </w:tcPr>
          <w:p w14:paraId="2A9719C3" w14:textId="77777777" w:rsidR="00DA5BBE" w:rsidRPr="00F80CBF" w:rsidRDefault="0038693A">
            <w:pPr>
              <w:jc w:val="center"/>
              <w:rPr>
                <w:sz w:val="22"/>
              </w:rPr>
            </w:pPr>
            <w:r w:rsidRPr="00F80CBF">
              <w:rPr>
                <w:sz w:val="22"/>
                <w:szCs w:val="22"/>
              </w:rPr>
              <w:t>26</w:t>
            </w:r>
          </w:p>
        </w:tc>
        <w:tc>
          <w:tcPr>
            <w:tcW w:w="3122" w:type="dxa"/>
            <w:tcBorders>
              <w:top w:val="single" w:sz="4" w:space="0" w:color="000000"/>
              <w:left w:val="single" w:sz="4" w:space="0" w:color="000000"/>
              <w:bottom w:val="single" w:sz="4" w:space="0" w:color="000000"/>
              <w:right w:val="single" w:sz="4" w:space="0" w:color="000000"/>
            </w:tcBorders>
            <w:shd w:val="clear" w:color="auto" w:fill="auto"/>
          </w:tcPr>
          <w:p w14:paraId="01C41A6C" w14:textId="77777777" w:rsidR="00DA5BBE" w:rsidRPr="00F80CBF" w:rsidRDefault="00023F36">
            <w:pPr>
              <w:rPr>
                <w:sz w:val="22"/>
              </w:rPr>
            </w:pPr>
            <w:r w:rsidRPr="00F80CBF">
              <w:rPr>
                <w:sz w:val="22"/>
                <w:szCs w:val="22"/>
              </w:rPr>
              <w:t xml:space="preserve">Белки. </w:t>
            </w:r>
          </w:p>
          <w:p w14:paraId="5B3646C6" w14:textId="77777777" w:rsidR="00DA5BBE" w:rsidRPr="00F80CBF" w:rsidRDefault="00DA5BBE">
            <w:pPr>
              <w:rPr>
                <w:sz w:val="22"/>
              </w:rPr>
            </w:pP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14:paraId="4C45F3D8" w14:textId="77777777" w:rsidR="00DA5BBE" w:rsidRPr="00F80CBF" w:rsidRDefault="00023F36">
            <w:pPr>
              <w:rPr>
                <w:sz w:val="22"/>
              </w:rPr>
            </w:pPr>
            <w:r w:rsidRPr="00F80CBF">
              <w:rPr>
                <w:sz w:val="22"/>
                <w:szCs w:val="22"/>
              </w:rPr>
              <w:t>1</w:t>
            </w:r>
          </w:p>
        </w:tc>
        <w:tc>
          <w:tcPr>
            <w:tcW w:w="7537" w:type="dxa"/>
            <w:tcBorders>
              <w:top w:val="single" w:sz="4" w:space="0" w:color="000000"/>
              <w:left w:val="single" w:sz="4" w:space="0" w:color="000000"/>
              <w:bottom w:val="single" w:sz="4" w:space="0" w:color="000000"/>
              <w:right w:val="single" w:sz="4" w:space="0" w:color="000000"/>
            </w:tcBorders>
            <w:shd w:val="clear" w:color="auto" w:fill="auto"/>
          </w:tcPr>
          <w:p w14:paraId="32A8951D" w14:textId="77777777" w:rsidR="00DA5BBE" w:rsidRPr="00F80CBF" w:rsidRDefault="00023F36">
            <w:pPr>
              <w:rPr>
                <w:sz w:val="22"/>
              </w:rPr>
            </w:pPr>
            <w:r w:rsidRPr="00F80CBF">
              <w:rPr>
                <w:sz w:val="22"/>
                <w:szCs w:val="22"/>
              </w:rPr>
              <w:t xml:space="preserve"> строение и важнейшие свойства белков; активно использовать межпредметные связи с биологией, валеологией.</w:t>
            </w:r>
          </w:p>
          <w:p w14:paraId="086D45BE" w14:textId="77777777" w:rsidR="00DA5BBE" w:rsidRPr="00F80CBF" w:rsidRDefault="00023F36">
            <w:pPr>
              <w:rPr>
                <w:sz w:val="22"/>
              </w:rPr>
            </w:pPr>
            <w:r w:rsidRPr="00F80CBF">
              <w:rPr>
                <w:sz w:val="22"/>
                <w:szCs w:val="22"/>
              </w:rPr>
              <w:t xml:space="preserve"> давать характеристику белкам как важнейшим составным частям пищи; практически осуществлять качественные цветные реакции на белки.</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63193315" w14:textId="77777777" w:rsidR="00DA5BBE" w:rsidRPr="00F80CBF" w:rsidRDefault="00DA5BBE">
            <w:pPr>
              <w:rPr>
                <w:sz w:val="22"/>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14:paraId="58C99B26" w14:textId="77777777" w:rsidR="00DA5BBE" w:rsidRPr="00F80CBF" w:rsidRDefault="00DA5BBE">
            <w:pPr>
              <w:rPr>
                <w:sz w:val="22"/>
              </w:rPr>
            </w:pPr>
          </w:p>
        </w:tc>
      </w:tr>
      <w:tr w:rsidR="0038693A" w:rsidRPr="00F80CBF" w14:paraId="77D79FF3" w14:textId="77777777" w:rsidTr="00A347AE">
        <w:tc>
          <w:tcPr>
            <w:tcW w:w="813" w:type="dxa"/>
            <w:tcBorders>
              <w:top w:val="single" w:sz="4" w:space="0" w:color="000000"/>
              <w:left w:val="single" w:sz="4" w:space="0" w:color="000000"/>
              <w:bottom w:val="single" w:sz="4" w:space="0" w:color="000000"/>
              <w:right w:val="single" w:sz="4" w:space="0" w:color="000000"/>
            </w:tcBorders>
            <w:shd w:val="clear" w:color="auto" w:fill="auto"/>
          </w:tcPr>
          <w:p w14:paraId="63C7E2EA" w14:textId="77777777" w:rsidR="0038693A" w:rsidRPr="00F80CBF" w:rsidRDefault="0038693A">
            <w:pPr>
              <w:jc w:val="center"/>
              <w:rPr>
                <w:sz w:val="22"/>
              </w:rPr>
            </w:pPr>
            <w:r w:rsidRPr="00F80CBF">
              <w:rPr>
                <w:sz w:val="22"/>
                <w:szCs w:val="22"/>
              </w:rPr>
              <w:t>27</w:t>
            </w:r>
          </w:p>
        </w:tc>
        <w:tc>
          <w:tcPr>
            <w:tcW w:w="3122" w:type="dxa"/>
            <w:tcBorders>
              <w:top w:val="single" w:sz="4" w:space="0" w:color="000000"/>
              <w:left w:val="single" w:sz="4" w:space="0" w:color="000000"/>
              <w:bottom w:val="single" w:sz="4" w:space="0" w:color="000000"/>
              <w:right w:val="single" w:sz="4" w:space="0" w:color="000000"/>
            </w:tcBorders>
            <w:shd w:val="clear" w:color="auto" w:fill="auto"/>
          </w:tcPr>
          <w:p w14:paraId="065913E9" w14:textId="77777777" w:rsidR="0038693A" w:rsidRDefault="0038693A">
            <w:pPr>
              <w:rPr>
                <w:color w:val="000000"/>
                <w:sz w:val="22"/>
                <w:shd w:val="clear" w:color="auto" w:fill="FFFFFF"/>
              </w:rPr>
            </w:pPr>
            <w:r w:rsidRPr="00F80CBF">
              <w:rPr>
                <w:color w:val="000000"/>
                <w:sz w:val="22"/>
                <w:szCs w:val="22"/>
                <w:shd w:val="clear" w:color="auto" w:fill="FFFFFF"/>
              </w:rPr>
              <w:t>Нуклеиновые кислоты.</w:t>
            </w:r>
          </w:p>
          <w:p w14:paraId="225D9083" w14:textId="77777777" w:rsidR="00370051" w:rsidRPr="00F80CBF" w:rsidRDefault="00370051">
            <w:pPr>
              <w:rPr>
                <w:sz w:val="22"/>
              </w:rPr>
            </w:pPr>
            <w:r w:rsidRPr="00370051">
              <w:rPr>
                <w:b/>
                <w:color w:val="000000"/>
                <w:sz w:val="22"/>
                <w:szCs w:val="22"/>
                <w:shd w:val="clear" w:color="auto" w:fill="FFFFFF"/>
              </w:rPr>
              <w:t>ВП.</w:t>
            </w:r>
            <w:r>
              <w:rPr>
                <w:color w:val="000000"/>
                <w:sz w:val="22"/>
                <w:szCs w:val="22"/>
                <w:shd w:val="clear" w:color="auto" w:fill="FFFFFF"/>
              </w:rPr>
              <w:t xml:space="preserve"> </w:t>
            </w:r>
            <w:r w:rsidRPr="00370051">
              <w:rPr>
                <w:sz w:val="22"/>
                <w:szCs w:val="22"/>
              </w:rPr>
              <w:t>Беседа «Я отвечаю за свои поступки»</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14:paraId="7A7DB446" w14:textId="77777777" w:rsidR="0038693A" w:rsidRPr="00F80CBF" w:rsidRDefault="00026BD7">
            <w:pPr>
              <w:rPr>
                <w:sz w:val="22"/>
              </w:rPr>
            </w:pPr>
            <w:r w:rsidRPr="00F80CBF">
              <w:rPr>
                <w:sz w:val="22"/>
                <w:szCs w:val="22"/>
              </w:rPr>
              <w:t>1</w:t>
            </w:r>
          </w:p>
        </w:tc>
        <w:tc>
          <w:tcPr>
            <w:tcW w:w="7537" w:type="dxa"/>
            <w:tcBorders>
              <w:top w:val="single" w:sz="4" w:space="0" w:color="000000"/>
              <w:left w:val="single" w:sz="4" w:space="0" w:color="000000"/>
              <w:bottom w:val="single" w:sz="4" w:space="0" w:color="000000"/>
              <w:right w:val="single" w:sz="4" w:space="0" w:color="000000"/>
            </w:tcBorders>
            <w:shd w:val="clear" w:color="auto" w:fill="auto"/>
          </w:tcPr>
          <w:p w14:paraId="4379D498" w14:textId="77777777" w:rsidR="0038693A" w:rsidRDefault="00F80CBF">
            <w:pPr>
              <w:rPr>
                <w:sz w:val="22"/>
              </w:rPr>
            </w:pPr>
            <w:r w:rsidRPr="00F80CBF">
              <w:rPr>
                <w:sz w:val="22"/>
                <w:szCs w:val="22"/>
              </w:rPr>
              <w:t>Знать характеристику молекул ДНК и РНК, их биологическую роль.</w:t>
            </w:r>
          </w:p>
          <w:p w14:paraId="33DDAC1A" w14:textId="77777777" w:rsidR="00424097" w:rsidRPr="00F80CBF" w:rsidRDefault="00424097">
            <w:pPr>
              <w:rPr>
                <w:sz w:val="22"/>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5A2035F7" w14:textId="77777777" w:rsidR="0038693A" w:rsidRPr="00F80CBF" w:rsidRDefault="0038693A">
            <w:pPr>
              <w:rPr>
                <w:sz w:val="22"/>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14:paraId="20C31A60" w14:textId="77777777" w:rsidR="0038693A" w:rsidRPr="00F80CBF" w:rsidRDefault="0038693A">
            <w:pPr>
              <w:rPr>
                <w:sz w:val="22"/>
              </w:rPr>
            </w:pPr>
          </w:p>
        </w:tc>
      </w:tr>
      <w:tr w:rsidR="00DA5BBE" w:rsidRPr="00F80CBF" w14:paraId="46DDCB47" w14:textId="77777777" w:rsidTr="00A347AE">
        <w:tc>
          <w:tcPr>
            <w:tcW w:w="813" w:type="dxa"/>
            <w:tcBorders>
              <w:top w:val="single" w:sz="4" w:space="0" w:color="000000"/>
              <w:left w:val="single" w:sz="4" w:space="0" w:color="000000"/>
              <w:bottom w:val="single" w:sz="4" w:space="0" w:color="000000"/>
              <w:right w:val="single" w:sz="4" w:space="0" w:color="000000"/>
            </w:tcBorders>
            <w:shd w:val="clear" w:color="auto" w:fill="auto"/>
          </w:tcPr>
          <w:p w14:paraId="26202DA2" w14:textId="77777777" w:rsidR="00DA5BBE" w:rsidRPr="00F80CBF" w:rsidRDefault="0038693A">
            <w:pPr>
              <w:jc w:val="center"/>
              <w:rPr>
                <w:sz w:val="22"/>
              </w:rPr>
            </w:pPr>
            <w:r w:rsidRPr="00F80CBF">
              <w:rPr>
                <w:sz w:val="22"/>
                <w:szCs w:val="22"/>
              </w:rPr>
              <w:t>28</w:t>
            </w:r>
          </w:p>
        </w:tc>
        <w:tc>
          <w:tcPr>
            <w:tcW w:w="3122" w:type="dxa"/>
            <w:tcBorders>
              <w:top w:val="single" w:sz="4" w:space="0" w:color="000000"/>
              <w:left w:val="single" w:sz="4" w:space="0" w:color="000000"/>
              <w:bottom w:val="single" w:sz="4" w:space="0" w:color="000000"/>
              <w:right w:val="single" w:sz="4" w:space="0" w:color="000000"/>
            </w:tcBorders>
            <w:shd w:val="clear" w:color="auto" w:fill="auto"/>
          </w:tcPr>
          <w:p w14:paraId="3B83592C" w14:textId="77777777" w:rsidR="00DA5BBE" w:rsidRPr="00F80CBF" w:rsidRDefault="00023F36" w:rsidP="0038693A">
            <w:pPr>
              <w:rPr>
                <w:sz w:val="22"/>
              </w:rPr>
            </w:pPr>
            <w:r w:rsidRPr="00F80CBF">
              <w:rPr>
                <w:sz w:val="22"/>
                <w:szCs w:val="22"/>
              </w:rPr>
              <w:t>Генетическая связь между классами органических соединений.</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14:paraId="3900C51A" w14:textId="77777777" w:rsidR="00DA5BBE" w:rsidRPr="00F80CBF" w:rsidRDefault="00023F36">
            <w:pPr>
              <w:rPr>
                <w:sz w:val="22"/>
              </w:rPr>
            </w:pPr>
            <w:r w:rsidRPr="00F80CBF">
              <w:rPr>
                <w:sz w:val="22"/>
                <w:szCs w:val="22"/>
              </w:rPr>
              <w:t>1</w:t>
            </w:r>
          </w:p>
        </w:tc>
        <w:tc>
          <w:tcPr>
            <w:tcW w:w="7537" w:type="dxa"/>
            <w:tcBorders>
              <w:top w:val="single" w:sz="4" w:space="0" w:color="000000"/>
              <w:left w:val="single" w:sz="4" w:space="0" w:color="000000"/>
              <w:bottom w:val="single" w:sz="4" w:space="0" w:color="000000"/>
              <w:right w:val="single" w:sz="4" w:space="0" w:color="000000"/>
            </w:tcBorders>
            <w:shd w:val="clear" w:color="auto" w:fill="auto"/>
          </w:tcPr>
          <w:p w14:paraId="6D96414C" w14:textId="77777777" w:rsidR="00DA5BBE" w:rsidRPr="00F80CBF" w:rsidRDefault="00023F36">
            <w:pPr>
              <w:rPr>
                <w:sz w:val="22"/>
              </w:rPr>
            </w:pPr>
            <w:r w:rsidRPr="00F80CBF">
              <w:rPr>
                <w:sz w:val="22"/>
                <w:szCs w:val="22"/>
              </w:rPr>
              <w:t xml:space="preserve"> химические свойства и способы получения основных классов органических веществ.</w:t>
            </w:r>
          </w:p>
          <w:p w14:paraId="3853EC0F" w14:textId="77777777" w:rsidR="00DA5BBE" w:rsidRPr="00F80CBF" w:rsidRDefault="00023F36">
            <w:pPr>
              <w:rPr>
                <w:sz w:val="22"/>
              </w:rPr>
            </w:pPr>
            <w:r w:rsidRPr="00F80CBF">
              <w:rPr>
                <w:sz w:val="22"/>
                <w:szCs w:val="22"/>
              </w:rPr>
              <w:t xml:space="preserve"> записывать уравнения химических реакций, с помощью которых можно осуществлять превращения между классами органических веществ.</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0693C136" w14:textId="77777777" w:rsidR="00DA5BBE" w:rsidRPr="00F80CBF" w:rsidRDefault="00DA5BBE">
            <w:pPr>
              <w:rPr>
                <w:sz w:val="22"/>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14:paraId="6D67EC36" w14:textId="77777777" w:rsidR="00DA5BBE" w:rsidRPr="00F80CBF" w:rsidRDefault="00DA5BBE">
            <w:pPr>
              <w:rPr>
                <w:sz w:val="22"/>
              </w:rPr>
            </w:pPr>
          </w:p>
        </w:tc>
      </w:tr>
      <w:tr w:rsidR="00DA5BBE" w:rsidRPr="00F80CBF" w14:paraId="2DF98377" w14:textId="77777777" w:rsidTr="00A347AE">
        <w:tc>
          <w:tcPr>
            <w:tcW w:w="813" w:type="dxa"/>
            <w:tcBorders>
              <w:top w:val="single" w:sz="4" w:space="0" w:color="000000"/>
              <w:left w:val="single" w:sz="4" w:space="0" w:color="000000"/>
              <w:bottom w:val="single" w:sz="4" w:space="0" w:color="000000"/>
              <w:right w:val="single" w:sz="4" w:space="0" w:color="000000"/>
            </w:tcBorders>
            <w:shd w:val="clear" w:color="auto" w:fill="auto"/>
          </w:tcPr>
          <w:p w14:paraId="45CC3FC7" w14:textId="77777777" w:rsidR="00DA5BBE" w:rsidRPr="00F80CBF" w:rsidRDefault="0038693A">
            <w:pPr>
              <w:jc w:val="center"/>
              <w:rPr>
                <w:sz w:val="22"/>
              </w:rPr>
            </w:pPr>
            <w:r w:rsidRPr="00F80CBF">
              <w:rPr>
                <w:sz w:val="22"/>
                <w:szCs w:val="22"/>
              </w:rPr>
              <w:t>29</w:t>
            </w:r>
          </w:p>
        </w:tc>
        <w:tc>
          <w:tcPr>
            <w:tcW w:w="3122" w:type="dxa"/>
            <w:tcBorders>
              <w:top w:val="single" w:sz="4" w:space="0" w:color="000000"/>
              <w:left w:val="single" w:sz="4" w:space="0" w:color="000000"/>
              <w:bottom w:val="single" w:sz="4" w:space="0" w:color="000000"/>
              <w:right w:val="single" w:sz="4" w:space="0" w:color="000000"/>
            </w:tcBorders>
            <w:shd w:val="clear" w:color="auto" w:fill="auto"/>
          </w:tcPr>
          <w:p w14:paraId="47B79F17" w14:textId="77777777" w:rsidR="00DA5BBE" w:rsidRPr="00F80CBF" w:rsidRDefault="0038693A">
            <w:pPr>
              <w:rPr>
                <w:sz w:val="22"/>
              </w:rPr>
            </w:pPr>
            <w:r w:rsidRPr="00F80CBF">
              <w:rPr>
                <w:sz w:val="22"/>
                <w:szCs w:val="22"/>
              </w:rPr>
              <w:t xml:space="preserve">Практическая работа№1. </w:t>
            </w:r>
            <w:r w:rsidR="00023F36" w:rsidRPr="00F80CBF">
              <w:rPr>
                <w:sz w:val="22"/>
                <w:szCs w:val="22"/>
              </w:rPr>
              <w:t xml:space="preserve">Решение экспериментальных задач на идентификацию органических соединений. </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14:paraId="6A5F217A" w14:textId="77777777" w:rsidR="00DA5BBE" w:rsidRPr="00F80CBF" w:rsidRDefault="00023F36">
            <w:pPr>
              <w:rPr>
                <w:sz w:val="22"/>
              </w:rPr>
            </w:pPr>
            <w:r w:rsidRPr="00F80CBF">
              <w:rPr>
                <w:sz w:val="22"/>
                <w:szCs w:val="22"/>
              </w:rPr>
              <w:t>1</w:t>
            </w:r>
          </w:p>
        </w:tc>
        <w:tc>
          <w:tcPr>
            <w:tcW w:w="7537" w:type="dxa"/>
            <w:tcBorders>
              <w:top w:val="single" w:sz="4" w:space="0" w:color="000000"/>
              <w:left w:val="single" w:sz="4" w:space="0" w:color="000000"/>
              <w:bottom w:val="single" w:sz="4" w:space="0" w:color="000000"/>
              <w:right w:val="single" w:sz="4" w:space="0" w:color="000000"/>
            </w:tcBorders>
            <w:shd w:val="clear" w:color="auto" w:fill="auto"/>
          </w:tcPr>
          <w:p w14:paraId="5E942347" w14:textId="77777777" w:rsidR="00DA5BBE" w:rsidRPr="00F80CBF" w:rsidRDefault="00023F36">
            <w:pPr>
              <w:rPr>
                <w:sz w:val="22"/>
              </w:rPr>
            </w:pPr>
            <w:r w:rsidRPr="00F80CBF">
              <w:rPr>
                <w:sz w:val="22"/>
                <w:szCs w:val="22"/>
              </w:rPr>
              <w:t xml:space="preserve"> качественные реакции на непредельные УВ, многоатомные спирты, фенол, альдегиды, карбоновые кислоты, глюкозу и белки.</w:t>
            </w:r>
          </w:p>
          <w:p w14:paraId="741A5273" w14:textId="77777777" w:rsidR="00DA5BBE" w:rsidRPr="00F80CBF" w:rsidRDefault="00023F36">
            <w:pPr>
              <w:rPr>
                <w:sz w:val="22"/>
              </w:rPr>
            </w:pPr>
            <w:r w:rsidRPr="00F80CBF">
              <w:rPr>
                <w:sz w:val="22"/>
                <w:szCs w:val="22"/>
              </w:rPr>
              <w:t xml:space="preserve"> выполнять химический эксперимент на идентификацию органических соединений.</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0DA090E" w14:textId="77777777" w:rsidR="00DA5BBE" w:rsidRPr="00F80CBF" w:rsidRDefault="00DA5BBE">
            <w:pPr>
              <w:rPr>
                <w:sz w:val="22"/>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14:paraId="379A1A8E" w14:textId="77777777" w:rsidR="00DA5BBE" w:rsidRPr="00F80CBF" w:rsidRDefault="00DA5BBE">
            <w:pPr>
              <w:rPr>
                <w:sz w:val="22"/>
              </w:rPr>
            </w:pPr>
          </w:p>
        </w:tc>
      </w:tr>
      <w:tr w:rsidR="0038693A" w:rsidRPr="00F80CBF" w14:paraId="5B5FE798" w14:textId="77777777" w:rsidTr="00A347AE">
        <w:tc>
          <w:tcPr>
            <w:tcW w:w="813" w:type="dxa"/>
            <w:tcBorders>
              <w:top w:val="single" w:sz="4" w:space="0" w:color="000000"/>
              <w:left w:val="single" w:sz="4" w:space="0" w:color="000000"/>
              <w:bottom w:val="single" w:sz="4" w:space="0" w:color="000000"/>
              <w:right w:val="single" w:sz="4" w:space="0" w:color="000000"/>
            </w:tcBorders>
            <w:shd w:val="clear" w:color="auto" w:fill="auto"/>
          </w:tcPr>
          <w:p w14:paraId="583549D1" w14:textId="77777777" w:rsidR="0038693A" w:rsidRPr="00F80CBF" w:rsidRDefault="00B17D8A">
            <w:pPr>
              <w:jc w:val="center"/>
              <w:rPr>
                <w:sz w:val="22"/>
              </w:rPr>
            </w:pPr>
            <w:r w:rsidRPr="00F80CBF">
              <w:rPr>
                <w:sz w:val="22"/>
                <w:szCs w:val="22"/>
              </w:rPr>
              <w:t>30</w:t>
            </w:r>
          </w:p>
        </w:tc>
        <w:tc>
          <w:tcPr>
            <w:tcW w:w="3122" w:type="dxa"/>
            <w:tcBorders>
              <w:top w:val="single" w:sz="4" w:space="0" w:color="000000"/>
              <w:left w:val="single" w:sz="4" w:space="0" w:color="000000"/>
              <w:bottom w:val="single" w:sz="4" w:space="0" w:color="000000"/>
              <w:right w:val="single" w:sz="4" w:space="0" w:color="000000"/>
            </w:tcBorders>
            <w:shd w:val="clear" w:color="auto" w:fill="auto"/>
          </w:tcPr>
          <w:p w14:paraId="0F5DABBF" w14:textId="77777777" w:rsidR="0038693A" w:rsidRPr="00F80CBF" w:rsidRDefault="00B96F36">
            <w:pPr>
              <w:rPr>
                <w:sz w:val="22"/>
              </w:rPr>
            </w:pPr>
            <w:r w:rsidRPr="00F80CBF">
              <w:rPr>
                <w:sz w:val="22"/>
                <w:szCs w:val="22"/>
              </w:rPr>
              <w:t>Биологически активные органические соединения.</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14:paraId="1792898B" w14:textId="77777777" w:rsidR="0038693A" w:rsidRPr="00F80CBF" w:rsidRDefault="00026BD7">
            <w:pPr>
              <w:rPr>
                <w:sz w:val="22"/>
              </w:rPr>
            </w:pPr>
            <w:r w:rsidRPr="00F80CBF">
              <w:rPr>
                <w:sz w:val="22"/>
                <w:szCs w:val="22"/>
              </w:rPr>
              <w:t>1</w:t>
            </w:r>
          </w:p>
        </w:tc>
        <w:tc>
          <w:tcPr>
            <w:tcW w:w="7537" w:type="dxa"/>
            <w:tcBorders>
              <w:top w:val="single" w:sz="4" w:space="0" w:color="000000"/>
              <w:left w:val="single" w:sz="4" w:space="0" w:color="000000"/>
              <w:bottom w:val="single" w:sz="4" w:space="0" w:color="000000"/>
              <w:right w:val="single" w:sz="4" w:space="0" w:color="000000"/>
            </w:tcBorders>
            <w:shd w:val="clear" w:color="auto" w:fill="auto"/>
          </w:tcPr>
          <w:p w14:paraId="6BB35416" w14:textId="77777777" w:rsidR="0038693A" w:rsidRPr="00F80CBF" w:rsidRDefault="00F80CBF">
            <w:pPr>
              <w:rPr>
                <w:sz w:val="22"/>
              </w:rPr>
            </w:pPr>
            <w:r w:rsidRPr="00F80CBF">
              <w:rPr>
                <w:sz w:val="22"/>
                <w:szCs w:val="22"/>
              </w:rPr>
              <w:t>Знать общую характеристику гормонов, витаминов, лекарств. Их биологическую роль.</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59ADD1D7" w14:textId="77777777" w:rsidR="0038693A" w:rsidRPr="00F80CBF" w:rsidRDefault="0038693A">
            <w:pPr>
              <w:rPr>
                <w:sz w:val="22"/>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14:paraId="7C581D10" w14:textId="77777777" w:rsidR="0038693A" w:rsidRPr="00F80CBF" w:rsidRDefault="0038693A">
            <w:pPr>
              <w:rPr>
                <w:sz w:val="22"/>
              </w:rPr>
            </w:pPr>
          </w:p>
        </w:tc>
      </w:tr>
      <w:tr w:rsidR="0038693A" w:rsidRPr="00F80CBF" w14:paraId="500C5690" w14:textId="77777777" w:rsidTr="00A347AE">
        <w:tc>
          <w:tcPr>
            <w:tcW w:w="813" w:type="dxa"/>
            <w:tcBorders>
              <w:top w:val="single" w:sz="4" w:space="0" w:color="000000"/>
              <w:left w:val="single" w:sz="4" w:space="0" w:color="000000"/>
              <w:bottom w:val="single" w:sz="4" w:space="0" w:color="000000"/>
              <w:right w:val="single" w:sz="4" w:space="0" w:color="000000"/>
            </w:tcBorders>
            <w:shd w:val="clear" w:color="auto" w:fill="auto"/>
          </w:tcPr>
          <w:p w14:paraId="0944AAEF" w14:textId="77777777" w:rsidR="0038693A" w:rsidRPr="00F80CBF" w:rsidRDefault="00B17D8A">
            <w:pPr>
              <w:jc w:val="center"/>
              <w:rPr>
                <w:sz w:val="22"/>
              </w:rPr>
            </w:pPr>
            <w:r w:rsidRPr="00F80CBF">
              <w:rPr>
                <w:sz w:val="22"/>
                <w:szCs w:val="22"/>
              </w:rPr>
              <w:t>31</w:t>
            </w:r>
          </w:p>
        </w:tc>
        <w:tc>
          <w:tcPr>
            <w:tcW w:w="3122" w:type="dxa"/>
            <w:tcBorders>
              <w:top w:val="single" w:sz="4" w:space="0" w:color="000000"/>
              <w:left w:val="single" w:sz="4" w:space="0" w:color="000000"/>
              <w:bottom w:val="single" w:sz="4" w:space="0" w:color="000000"/>
              <w:right w:val="single" w:sz="4" w:space="0" w:color="000000"/>
            </w:tcBorders>
            <w:shd w:val="clear" w:color="auto" w:fill="auto"/>
          </w:tcPr>
          <w:p w14:paraId="2A5E37D7" w14:textId="77777777" w:rsidR="0038693A" w:rsidRPr="00F80CBF" w:rsidRDefault="00B96F36">
            <w:pPr>
              <w:rPr>
                <w:sz w:val="22"/>
              </w:rPr>
            </w:pPr>
            <w:r w:rsidRPr="00F80CBF">
              <w:rPr>
                <w:sz w:val="22"/>
                <w:szCs w:val="22"/>
              </w:rPr>
              <w:t>Обобщение и повторение по теме: «Азотсодержащие органические соединения».</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14:paraId="7B91029A" w14:textId="77777777" w:rsidR="0038693A" w:rsidRPr="00F80CBF" w:rsidRDefault="00026BD7">
            <w:pPr>
              <w:rPr>
                <w:sz w:val="22"/>
              </w:rPr>
            </w:pPr>
            <w:r w:rsidRPr="00F80CBF">
              <w:rPr>
                <w:sz w:val="22"/>
                <w:szCs w:val="22"/>
              </w:rPr>
              <w:t>1</w:t>
            </w:r>
          </w:p>
        </w:tc>
        <w:tc>
          <w:tcPr>
            <w:tcW w:w="7537" w:type="dxa"/>
            <w:tcBorders>
              <w:top w:val="single" w:sz="4" w:space="0" w:color="000000"/>
              <w:left w:val="single" w:sz="4" w:space="0" w:color="000000"/>
              <w:bottom w:val="single" w:sz="4" w:space="0" w:color="000000"/>
              <w:right w:val="single" w:sz="4" w:space="0" w:color="000000"/>
            </w:tcBorders>
            <w:shd w:val="clear" w:color="auto" w:fill="auto"/>
          </w:tcPr>
          <w:p w14:paraId="051DC370" w14:textId="77777777" w:rsidR="0038693A" w:rsidRDefault="0038693A">
            <w:pPr>
              <w:rPr>
                <w:sz w:val="22"/>
              </w:rPr>
            </w:pPr>
          </w:p>
          <w:p w14:paraId="61DF4BF8" w14:textId="77777777" w:rsidR="00424097" w:rsidRDefault="00424097">
            <w:pPr>
              <w:rPr>
                <w:sz w:val="22"/>
              </w:rPr>
            </w:pPr>
          </w:p>
          <w:p w14:paraId="4E725058" w14:textId="77777777" w:rsidR="00424097" w:rsidRPr="00F80CBF" w:rsidRDefault="00424097">
            <w:pPr>
              <w:rPr>
                <w:sz w:val="22"/>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1281255A" w14:textId="77777777" w:rsidR="0038693A" w:rsidRPr="00F80CBF" w:rsidRDefault="0038693A">
            <w:pPr>
              <w:rPr>
                <w:sz w:val="22"/>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14:paraId="7F8297F4" w14:textId="77777777" w:rsidR="0038693A" w:rsidRPr="00F80CBF" w:rsidRDefault="0038693A">
            <w:pPr>
              <w:rPr>
                <w:sz w:val="22"/>
              </w:rPr>
            </w:pPr>
          </w:p>
        </w:tc>
      </w:tr>
      <w:tr w:rsidR="00F82546" w:rsidRPr="00F80CBF" w14:paraId="49B9A573" w14:textId="77777777" w:rsidTr="000C3252">
        <w:tc>
          <w:tcPr>
            <w:tcW w:w="813" w:type="dxa"/>
            <w:tcBorders>
              <w:top w:val="single" w:sz="4" w:space="0" w:color="000000"/>
              <w:left w:val="single" w:sz="4" w:space="0" w:color="000000"/>
              <w:bottom w:val="single" w:sz="4" w:space="0" w:color="000000"/>
              <w:right w:val="single" w:sz="4" w:space="0" w:color="000000"/>
            </w:tcBorders>
            <w:shd w:val="clear" w:color="auto" w:fill="auto"/>
          </w:tcPr>
          <w:p w14:paraId="0461B3F3" w14:textId="77777777" w:rsidR="00F82546" w:rsidRPr="00F80CBF" w:rsidRDefault="00F82546" w:rsidP="00F82546">
            <w:pPr>
              <w:jc w:val="center"/>
              <w:rPr>
                <w:sz w:val="22"/>
              </w:rPr>
            </w:pPr>
          </w:p>
        </w:tc>
        <w:tc>
          <w:tcPr>
            <w:tcW w:w="14253" w:type="dxa"/>
            <w:gridSpan w:val="5"/>
            <w:tcBorders>
              <w:top w:val="single" w:sz="4" w:space="0" w:color="000000"/>
              <w:left w:val="single" w:sz="4" w:space="0" w:color="000000"/>
              <w:bottom w:val="single" w:sz="4" w:space="0" w:color="000000"/>
              <w:right w:val="single" w:sz="4" w:space="0" w:color="auto"/>
            </w:tcBorders>
          </w:tcPr>
          <w:p w14:paraId="33411864" w14:textId="77777777" w:rsidR="00F82546" w:rsidRPr="00424097" w:rsidRDefault="00F82546" w:rsidP="00F82546">
            <w:pPr>
              <w:snapToGrid w:val="0"/>
              <w:jc w:val="center"/>
              <w:rPr>
                <w:bCs/>
                <w:color w:val="FF0000"/>
                <w:sz w:val="22"/>
              </w:rPr>
            </w:pPr>
            <w:r w:rsidRPr="00424097">
              <w:rPr>
                <w:bCs/>
                <w:color w:val="FF0000"/>
                <w:sz w:val="22"/>
                <w:szCs w:val="22"/>
              </w:rPr>
              <w:t>Искусственные и синтетические органические соединения (4часа)</w:t>
            </w:r>
          </w:p>
          <w:p w14:paraId="6351871F" w14:textId="77777777" w:rsidR="00F82546" w:rsidRPr="00F80CBF" w:rsidRDefault="00F82546" w:rsidP="00F82546">
            <w:pPr>
              <w:rPr>
                <w:sz w:val="22"/>
              </w:rPr>
            </w:pPr>
          </w:p>
        </w:tc>
      </w:tr>
      <w:tr w:rsidR="00F82546" w:rsidRPr="00F80CBF" w14:paraId="22062F53" w14:textId="77777777" w:rsidTr="00A347AE">
        <w:tc>
          <w:tcPr>
            <w:tcW w:w="813" w:type="dxa"/>
            <w:tcBorders>
              <w:top w:val="single" w:sz="4" w:space="0" w:color="000000"/>
              <w:left w:val="single" w:sz="4" w:space="0" w:color="000000"/>
              <w:bottom w:val="single" w:sz="4" w:space="0" w:color="000000"/>
              <w:right w:val="single" w:sz="4" w:space="0" w:color="000000"/>
            </w:tcBorders>
            <w:shd w:val="clear" w:color="auto" w:fill="auto"/>
          </w:tcPr>
          <w:p w14:paraId="720D09E9" w14:textId="77777777" w:rsidR="00F82546" w:rsidRPr="00F80CBF" w:rsidRDefault="00F82546" w:rsidP="00F82546">
            <w:pPr>
              <w:jc w:val="center"/>
              <w:rPr>
                <w:sz w:val="22"/>
              </w:rPr>
            </w:pPr>
            <w:r w:rsidRPr="00F80CBF">
              <w:rPr>
                <w:sz w:val="22"/>
                <w:szCs w:val="22"/>
              </w:rPr>
              <w:t>32</w:t>
            </w:r>
          </w:p>
        </w:tc>
        <w:tc>
          <w:tcPr>
            <w:tcW w:w="3122" w:type="dxa"/>
            <w:tcBorders>
              <w:top w:val="single" w:sz="4" w:space="0" w:color="000000"/>
              <w:left w:val="single" w:sz="4" w:space="0" w:color="000000"/>
              <w:bottom w:val="single" w:sz="4" w:space="0" w:color="000000"/>
              <w:right w:val="single" w:sz="4" w:space="0" w:color="000000"/>
            </w:tcBorders>
            <w:shd w:val="clear" w:color="auto" w:fill="auto"/>
          </w:tcPr>
          <w:p w14:paraId="79422760" w14:textId="77777777" w:rsidR="00F82546" w:rsidRPr="00F80CBF" w:rsidRDefault="00F82546" w:rsidP="00F82546">
            <w:pPr>
              <w:rPr>
                <w:sz w:val="22"/>
              </w:rPr>
            </w:pPr>
            <w:r w:rsidRPr="00F80CBF">
              <w:rPr>
                <w:color w:val="000000"/>
                <w:sz w:val="22"/>
                <w:szCs w:val="22"/>
                <w:shd w:val="clear" w:color="auto" w:fill="FFFFFF"/>
              </w:rPr>
              <w:t>Получение искусственных полимеров: ацетатный шелк, вискоза. Синтетические полимеры, их структура, получение, отдельные представители.</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14:paraId="79ED9844" w14:textId="77777777" w:rsidR="00F82546" w:rsidRPr="00F80CBF" w:rsidRDefault="00F82546" w:rsidP="00F82546">
            <w:pPr>
              <w:rPr>
                <w:sz w:val="22"/>
              </w:rPr>
            </w:pPr>
            <w:r w:rsidRPr="00F80CBF">
              <w:rPr>
                <w:sz w:val="22"/>
                <w:szCs w:val="22"/>
              </w:rPr>
              <w:t>1</w:t>
            </w:r>
          </w:p>
        </w:tc>
        <w:tc>
          <w:tcPr>
            <w:tcW w:w="7537" w:type="dxa"/>
            <w:tcBorders>
              <w:top w:val="single" w:sz="4" w:space="0" w:color="000000"/>
              <w:left w:val="single" w:sz="4" w:space="0" w:color="000000"/>
              <w:bottom w:val="single" w:sz="4" w:space="0" w:color="000000"/>
              <w:right w:val="single" w:sz="4" w:space="0" w:color="000000"/>
            </w:tcBorders>
            <w:shd w:val="clear" w:color="auto" w:fill="auto"/>
          </w:tcPr>
          <w:p w14:paraId="2AF7556D" w14:textId="77777777" w:rsidR="00F82546" w:rsidRPr="00F80CBF" w:rsidRDefault="00F82546" w:rsidP="00F82546">
            <w:pPr>
              <w:shd w:val="clear" w:color="auto" w:fill="FFFFFF"/>
              <w:rPr>
                <w:color w:val="000000"/>
                <w:sz w:val="22"/>
              </w:rPr>
            </w:pPr>
            <w:r w:rsidRPr="00F80CBF">
              <w:rPr>
                <w:color w:val="000000"/>
                <w:sz w:val="22"/>
                <w:szCs w:val="22"/>
              </w:rPr>
              <w:t>Различать полимеризацию поликонденсацию.Приводить примеры этих способов</w:t>
            </w:r>
          </w:p>
          <w:p w14:paraId="6D94FFA6" w14:textId="77777777" w:rsidR="00F82546" w:rsidRPr="00F80CBF" w:rsidRDefault="00F82546" w:rsidP="00F82546">
            <w:pPr>
              <w:shd w:val="clear" w:color="auto" w:fill="FFFFFF"/>
              <w:rPr>
                <w:color w:val="000000"/>
                <w:sz w:val="22"/>
              </w:rPr>
            </w:pPr>
            <w:r w:rsidRPr="00F80CBF">
              <w:rPr>
                <w:color w:val="000000"/>
                <w:sz w:val="22"/>
                <w:szCs w:val="22"/>
              </w:rPr>
              <w:t>получения полимеров. Описывать синтетические каучуки, пластмассы и волокна на основе связи свойства — применение. Классифицировать полимеры по различным основаниям.</w:t>
            </w:r>
          </w:p>
          <w:p w14:paraId="08208755" w14:textId="77777777" w:rsidR="00F82546" w:rsidRPr="00F80CBF" w:rsidRDefault="00F82546" w:rsidP="00F82546">
            <w:pPr>
              <w:shd w:val="clear" w:color="auto" w:fill="FFFFFF"/>
              <w:rPr>
                <w:color w:val="000000"/>
                <w:sz w:val="22"/>
              </w:rPr>
            </w:pPr>
            <w:r w:rsidRPr="00F80CBF">
              <w:rPr>
                <w:color w:val="000000"/>
                <w:sz w:val="22"/>
                <w:szCs w:val="22"/>
              </w:rPr>
              <w:t xml:space="preserve">Различать искусственные полимеры, классифицировать их иллюстрировать группы полимеров примерами. Устанавливать связи тмежду свойствами </w:t>
            </w:r>
            <w:r w:rsidRPr="00F80CBF">
              <w:rPr>
                <w:color w:val="000000"/>
                <w:sz w:val="22"/>
                <w:szCs w:val="22"/>
              </w:rPr>
              <w:lastRenderedPageBreak/>
              <w:t>полимеров и областями их применения.</w:t>
            </w:r>
          </w:p>
          <w:p w14:paraId="62F47D73" w14:textId="77777777" w:rsidR="00F82546" w:rsidRPr="00F80CBF" w:rsidRDefault="00F82546" w:rsidP="00F82546">
            <w:pPr>
              <w:shd w:val="clear" w:color="auto" w:fill="FFFFFF"/>
              <w:rPr>
                <w:color w:val="000000"/>
                <w:sz w:val="22"/>
              </w:rPr>
            </w:pPr>
          </w:p>
          <w:p w14:paraId="587DA01C" w14:textId="77777777" w:rsidR="00F82546" w:rsidRPr="00F80CBF" w:rsidRDefault="00F82546" w:rsidP="00F82546">
            <w:pPr>
              <w:rPr>
                <w:sz w:val="22"/>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66742B42" w14:textId="77777777" w:rsidR="00F82546" w:rsidRPr="00F80CBF" w:rsidRDefault="00F82546" w:rsidP="00F82546">
            <w:pPr>
              <w:rPr>
                <w:sz w:val="22"/>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14:paraId="11AC820F" w14:textId="77777777" w:rsidR="00F82546" w:rsidRPr="00F80CBF" w:rsidRDefault="00F82546" w:rsidP="00F82546">
            <w:pPr>
              <w:rPr>
                <w:sz w:val="22"/>
              </w:rPr>
            </w:pPr>
          </w:p>
        </w:tc>
      </w:tr>
      <w:tr w:rsidR="00F82546" w:rsidRPr="00F80CBF" w14:paraId="59C49D63" w14:textId="77777777" w:rsidTr="00A347AE">
        <w:tc>
          <w:tcPr>
            <w:tcW w:w="813" w:type="dxa"/>
            <w:tcBorders>
              <w:top w:val="single" w:sz="4" w:space="0" w:color="000000"/>
              <w:left w:val="single" w:sz="4" w:space="0" w:color="000000"/>
              <w:bottom w:val="single" w:sz="4" w:space="0" w:color="000000"/>
              <w:right w:val="single" w:sz="4" w:space="0" w:color="000000"/>
            </w:tcBorders>
            <w:shd w:val="clear" w:color="auto" w:fill="auto"/>
          </w:tcPr>
          <w:p w14:paraId="62524DA1" w14:textId="77777777" w:rsidR="00F82546" w:rsidRPr="00F80CBF" w:rsidRDefault="00F82546" w:rsidP="00F82546">
            <w:pPr>
              <w:jc w:val="center"/>
              <w:rPr>
                <w:sz w:val="22"/>
              </w:rPr>
            </w:pPr>
            <w:r w:rsidRPr="00F80CBF">
              <w:rPr>
                <w:sz w:val="22"/>
                <w:szCs w:val="22"/>
              </w:rPr>
              <w:t>33</w:t>
            </w:r>
          </w:p>
        </w:tc>
        <w:tc>
          <w:tcPr>
            <w:tcW w:w="3122" w:type="dxa"/>
            <w:tcBorders>
              <w:top w:val="single" w:sz="4" w:space="0" w:color="000000"/>
              <w:left w:val="single" w:sz="4" w:space="0" w:color="000000"/>
              <w:bottom w:val="single" w:sz="4" w:space="0" w:color="000000"/>
              <w:right w:val="single" w:sz="4" w:space="0" w:color="000000"/>
            </w:tcBorders>
            <w:shd w:val="clear" w:color="auto" w:fill="auto"/>
          </w:tcPr>
          <w:p w14:paraId="0A790876" w14:textId="77777777" w:rsidR="00F82546" w:rsidRPr="00F80CBF" w:rsidRDefault="00F82546" w:rsidP="00F82546">
            <w:pPr>
              <w:rPr>
                <w:sz w:val="22"/>
              </w:rPr>
            </w:pPr>
            <w:r w:rsidRPr="00F80CBF">
              <w:rPr>
                <w:sz w:val="22"/>
                <w:szCs w:val="22"/>
              </w:rPr>
              <w:t>Практическая работа№2 «</w:t>
            </w:r>
            <w:r w:rsidRPr="00F80CBF">
              <w:rPr>
                <w:color w:val="000000"/>
                <w:sz w:val="22"/>
                <w:szCs w:val="22"/>
                <w:shd w:val="clear" w:color="auto" w:fill="FFFFFF"/>
              </w:rPr>
              <w:t>Распознавание пластмасс, волокон.»</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14:paraId="60464AB7" w14:textId="77777777" w:rsidR="00F82546" w:rsidRPr="00F80CBF" w:rsidRDefault="00F82546" w:rsidP="00F82546">
            <w:pPr>
              <w:rPr>
                <w:sz w:val="22"/>
              </w:rPr>
            </w:pPr>
            <w:r w:rsidRPr="00F80CBF">
              <w:rPr>
                <w:sz w:val="22"/>
                <w:szCs w:val="22"/>
              </w:rPr>
              <w:t>1</w:t>
            </w:r>
          </w:p>
        </w:tc>
        <w:tc>
          <w:tcPr>
            <w:tcW w:w="7537" w:type="dxa"/>
            <w:tcBorders>
              <w:top w:val="single" w:sz="4" w:space="0" w:color="000000"/>
              <w:left w:val="single" w:sz="4" w:space="0" w:color="000000"/>
              <w:bottom w:val="single" w:sz="4" w:space="0" w:color="000000"/>
              <w:right w:val="single" w:sz="4" w:space="0" w:color="000000"/>
            </w:tcBorders>
            <w:shd w:val="clear" w:color="auto" w:fill="auto"/>
          </w:tcPr>
          <w:p w14:paraId="03AD42FF" w14:textId="77777777" w:rsidR="00F82546" w:rsidRPr="00F80CBF" w:rsidRDefault="00F82546" w:rsidP="00F82546">
            <w:pPr>
              <w:rPr>
                <w:sz w:val="22"/>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28EFF56C" w14:textId="77777777" w:rsidR="00F82546" w:rsidRPr="00F80CBF" w:rsidRDefault="00F82546" w:rsidP="00F82546">
            <w:pPr>
              <w:rPr>
                <w:sz w:val="22"/>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14:paraId="18A70056" w14:textId="77777777" w:rsidR="00F82546" w:rsidRPr="00F80CBF" w:rsidRDefault="00F82546" w:rsidP="00F82546">
            <w:pPr>
              <w:rPr>
                <w:sz w:val="22"/>
              </w:rPr>
            </w:pPr>
          </w:p>
        </w:tc>
      </w:tr>
      <w:tr w:rsidR="00F82546" w:rsidRPr="00F80CBF" w14:paraId="4E0670A8" w14:textId="77777777" w:rsidTr="00A347AE">
        <w:tc>
          <w:tcPr>
            <w:tcW w:w="813" w:type="dxa"/>
            <w:tcBorders>
              <w:top w:val="single" w:sz="4" w:space="0" w:color="000000"/>
              <w:left w:val="single" w:sz="4" w:space="0" w:color="000000"/>
              <w:bottom w:val="single" w:sz="4" w:space="0" w:color="000000"/>
              <w:right w:val="single" w:sz="4" w:space="0" w:color="000000"/>
            </w:tcBorders>
            <w:shd w:val="clear" w:color="auto" w:fill="auto"/>
          </w:tcPr>
          <w:p w14:paraId="66D6B701" w14:textId="77777777" w:rsidR="00F82546" w:rsidRPr="00F80CBF" w:rsidRDefault="00F82546" w:rsidP="00F82546">
            <w:pPr>
              <w:jc w:val="center"/>
              <w:rPr>
                <w:sz w:val="22"/>
              </w:rPr>
            </w:pPr>
            <w:r w:rsidRPr="00F80CBF">
              <w:rPr>
                <w:sz w:val="22"/>
                <w:szCs w:val="22"/>
              </w:rPr>
              <w:t>34</w:t>
            </w:r>
          </w:p>
        </w:tc>
        <w:tc>
          <w:tcPr>
            <w:tcW w:w="3122" w:type="dxa"/>
            <w:tcBorders>
              <w:top w:val="single" w:sz="4" w:space="0" w:color="000000"/>
              <w:left w:val="single" w:sz="4" w:space="0" w:color="000000"/>
              <w:bottom w:val="single" w:sz="4" w:space="0" w:color="000000"/>
              <w:right w:val="single" w:sz="4" w:space="0" w:color="000000"/>
            </w:tcBorders>
            <w:shd w:val="clear" w:color="auto" w:fill="auto"/>
          </w:tcPr>
          <w:p w14:paraId="56378B9C" w14:textId="77777777" w:rsidR="00F82546" w:rsidRPr="00F80CBF" w:rsidRDefault="00F82546" w:rsidP="00F82546">
            <w:pPr>
              <w:rPr>
                <w:sz w:val="22"/>
              </w:rPr>
            </w:pPr>
            <w:r w:rsidRPr="00F80CBF">
              <w:rPr>
                <w:sz w:val="22"/>
                <w:szCs w:val="22"/>
              </w:rPr>
              <w:t>Итоговый тест на  промежуточной аттестации.</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14:paraId="2BF3CF3E" w14:textId="77777777" w:rsidR="00F82546" w:rsidRPr="00F80CBF" w:rsidRDefault="00F82546" w:rsidP="00F82546">
            <w:pPr>
              <w:rPr>
                <w:sz w:val="22"/>
              </w:rPr>
            </w:pPr>
            <w:r w:rsidRPr="00F80CBF">
              <w:rPr>
                <w:sz w:val="22"/>
                <w:szCs w:val="22"/>
              </w:rPr>
              <w:t>1</w:t>
            </w:r>
          </w:p>
        </w:tc>
        <w:tc>
          <w:tcPr>
            <w:tcW w:w="7537" w:type="dxa"/>
            <w:tcBorders>
              <w:top w:val="single" w:sz="4" w:space="0" w:color="000000"/>
              <w:left w:val="single" w:sz="4" w:space="0" w:color="000000"/>
              <w:bottom w:val="single" w:sz="4" w:space="0" w:color="000000"/>
              <w:right w:val="single" w:sz="4" w:space="0" w:color="000000"/>
            </w:tcBorders>
            <w:shd w:val="clear" w:color="auto" w:fill="auto"/>
          </w:tcPr>
          <w:p w14:paraId="436242C2" w14:textId="77777777" w:rsidR="00F82546" w:rsidRPr="00F80CBF" w:rsidRDefault="00F82546" w:rsidP="00F82546">
            <w:pPr>
              <w:rPr>
                <w:sz w:val="22"/>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2BA7E006" w14:textId="77777777" w:rsidR="00F82546" w:rsidRPr="00F80CBF" w:rsidRDefault="00F82546" w:rsidP="00F82546">
            <w:pPr>
              <w:rPr>
                <w:sz w:val="22"/>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14:paraId="624A0DF6" w14:textId="77777777" w:rsidR="00F82546" w:rsidRPr="00F80CBF" w:rsidRDefault="00F82546" w:rsidP="00F82546">
            <w:pPr>
              <w:rPr>
                <w:sz w:val="22"/>
              </w:rPr>
            </w:pPr>
          </w:p>
        </w:tc>
      </w:tr>
      <w:tr w:rsidR="00F82546" w:rsidRPr="00F80CBF" w14:paraId="053C3430" w14:textId="77777777" w:rsidTr="00A347AE">
        <w:tc>
          <w:tcPr>
            <w:tcW w:w="813" w:type="dxa"/>
            <w:tcBorders>
              <w:top w:val="single" w:sz="4" w:space="0" w:color="000000"/>
              <w:left w:val="single" w:sz="4" w:space="0" w:color="000000"/>
              <w:bottom w:val="single" w:sz="4" w:space="0" w:color="000000"/>
              <w:right w:val="single" w:sz="4" w:space="0" w:color="000000"/>
            </w:tcBorders>
            <w:shd w:val="clear" w:color="auto" w:fill="auto"/>
          </w:tcPr>
          <w:p w14:paraId="681CB226" w14:textId="77777777" w:rsidR="00F82546" w:rsidRPr="00F80CBF" w:rsidRDefault="00F82546" w:rsidP="00F82546">
            <w:pPr>
              <w:jc w:val="center"/>
              <w:rPr>
                <w:color w:val="FF0000"/>
                <w:sz w:val="22"/>
              </w:rPr>
            </w:pPr>
            <w:r w:rsidRPr="00F80CBF">
              <w:rPr>
                <w:color w:val="FF0000"/>
                <w:sz w:val="22"/>
                <w:szCs w:val="22"/>
              </w:rPr>
              <w:t>35</w:t>
            </w:r>
          </w:p>
        </w:tc>
        <w:tc>
          <w:tcPr>
            <w:tcW w:w="3122" w:type="dxa"/>
            <w:tcBorders>
              <w:top w:val="single" w:sz="4" w:space="0" w:color="000000"/>
              <w:left w:val="single" w:sz="4" w:space="0" w:color="000000"/>
              <w:bottom w:val="single" w:sz="4" w:space="0" w:color="000000"/>
              <w:right w:val="single" w:sz="4" w:space="0" w:color="000000"/>
            </w:tcBorders>
            <w:shd w:val="clear" w:color="auto" w:fill="auto"/>
          </w:tcPr>
          <w:p w14:paraId="2FEB42D5" w14:textId="77777777" w:rsidR="00F82546" w:rsidRPr="00F80CBF" w:rsidRDefault="00F82546" w:rsidP="00F82546">
            <w:pPr>
              <w:rPr>
                <w:sz w:val="22"/>
              </w:rPr>
            </w:pPr>
            <w:r w:rsidRPr="00F80CBF">
              <w:rPr>
                <w:sz w:val="22"/>
                <w:szCs w:val="22"/>
              </w:rPr>
              <w:t>Итоговый урок. Повторение.</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14:paraId="6F6FB5D9" w14:textId="77777777" w:rsidR="00F82546" w:rsidRPr="00F80CBF" w:rsidRDefault="00F82546" w:rsidP="00F82546">
            <w:pPr>
              <w:rPr>
                <w:sz w:val="22"/>
              </w:rPr>
            </w:pPr>
            <w:r w:rsidRPr="00F80CBF">
              <w:rPr>
                <w:sz w:val="22"/>
                <w:szCs w:val="22"/>
              </w:rPr>
              <w:t>1</w:t>
            </w:r>
          </w:p>
        </w:tc>
        <w:tc>
          <w:tcPr>
            <w:tcW w:w="7537" w:type="dxa"/>
            <w:tcBorders>
              <w:top w:val="single" w:sz="4" w:space="0" w:color="000000"/>
              <w:left w:val="single" w:sz="4" w:space="0" w:color="000000"/>
              <w:bottom w:val="single" w:sz="4" w:space="0" w:color="000000"/>
              <w:right w:val="single" w:sz="4" w:space="0" w:color="000000"/>
            </w:tcBorders>
            <w:shd w:val="clear" w:color="auto" w:fill="auto"/>
          </w:tcPr>
          <w:p w14:paraId="2BA0492F" w14:textId="77777777" w:rsidR="00F82546" w:rsidRPr="00F80CBF" w:rsidRDefault="00F82546" w:rsidP="00F82546">
            <w:pPr>
              <w:rPr>
                <w:sz w:val="22"/>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F245396" w14:textId="77777777" w:rsidR="00F82546" w:rsidRPr="00F80CBF" w:rsidRDefault="00F82546" w:rsidP="00F82546">
            <w:pPr>
              <w:rPr>
                <w:sz w:val="22"/>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14:paraId="6FA76E37" w14:textId="77777777" w:rsidR="00F82546" w:rsidRPr="00F80CBF" w:rsidRDefault="00F82546" w:rsidP="00F82546">
            <w:pPr>
              <w:rPr>
                <w:sz w:val="22"/>
              </w:rPr>
            </w:pPr>
          </w:p>
        </w:tc>
      </w:tr>
    </w:tbl>
    <w:p w14:paraId="71AAC0D1" w14:textId="77777777" w:rsidR="00DA5BBE" w:rsidRPr="00F80CBF" w:rsidRDefault="00DA5BBE">
      <w:pPr>
        <w:rPr>
          <w:kern w:val="2"/>
          <w:sz w:val="22"/>
          <w:szCs w:val="22"/>
        </w:rPr>
      </w:pPr>
    </w:p>
    <w:p w14:paraId="3EB418A6" w14:textId="77777777" w:rsidR="00DA5BBE" w:rsidRPr="00F80CBF" w:rsidRDefault="00DA5BBE">
      <w:pPr>
        <w:rPr>
          <w:kern w:val="2"/>
          <w:sz w:val="22"/>
          <w:szCs w:val="22"/>
        </w:rPr>
      </w:pPr>
    </w:p>
    <w:p w14:paraId="1E226290" w14:textId="77777777" w:rsidR="00DA5BBE" w:rsidRPr="00F80CBF" w:rsidRDefault="00DA5BBE">
      <w:pPr>
        <w:rPr>
          <w:kern w:val="2"/>
          <w:sz w:val="22"/>
          <w:szCs w:val="22"/>
        </w:rPr>
      </w:pPr>
    </w:p>
    <w:p w14:paraId="282BE204" w14:textId="77777777" w:rsidR="00DA5BBE" w:rsidRPr="00F80CBF" w:rsidRDefault="00DA5BBE">
      <w:pPr>
        <w:rPr>
          <w:kern w:val="2"/>
          <w:sz w:val="22"/>
          <w:szCs w:val="22"/>
        </w:rPr>
      </w:pPr>
    </w:p>
    <w:p w14:paraId="368A73AB" w14:textId="77777777" w:rsidR="00DA5BBE" w:rsidRPr="00F80CBF" w:rsidRDefault="00DA5BBE">
      <w:pPr>
        <w:rPr>
          <w:kern w:val="2"/>
          <w:sz w:val="22"/>
          <w:szCs w:val="22"/>
        </w:rPr>
      </w:pPr>
    </w:p>
    <w:p w14:paraId="78843425" w14:textId="77777777" w:rsidR="00DA5BBE" w:rsidRPr="00F80CBF" w:rsidRDefault="00DA5BBE">
      <w:pPr>
        <w:rPr>
          <w:kern w:val="2"/>
          <w:sz w:val="22"/>
          <w:szCs w:val="22"/>
        </w:rPr>
      </w:pPr>
    </w:p>
    <w:p w14:paraId="02D16528" w14:textId="77777777" w:rsidR="00DA5BBE" w:rsidRPr="00F80CBF" w:rsidRDefault="00DA5BBE">
      <w:pPr>
        <w:rPr>
          <w:kern w:val="2"/>
          <w:sz w:val="22"/>
          <w:szCs w:val="22"/>
        </w:rPr>
      </w:pPr>
    </w:p>
    <w:p w14:paraId="362270CB" w14:textId="77777777" w:rsidR="00DA5BBE" w:rsidRPr="00F80CBF" w:rsidRDefault="00DA5BBE">
      <w:pPr>
        <w:rPr>
          <w:kern w:val="2"/>
          <w:sz w:val="22"/>
          <w:szCs w:val="22"/>
        </w:rPr>
      </w:pPr>
    </w:p>
    <w:p w14:paraId="624DFD9A" w14:textId="77777777" w:rsidR="00DA5BBE" w:rsidRPr="00F80CBF" w:rsidRDefault="00DA5BBE">
      <w:pPr>
        <w:rPr>
          <w:kern w:val="2"/>
          <w:sz w:val="22"/>
          <w:szCs w:val="22"/>
        </w:rPr>
      </w:pPr>
    </w:p>
    <w:p w14:paraId="6506F654" w14:textId="77777777" w:rsidR="00DA5BBE" w:rsidRPr="00F80CBF" w:rsidRDefault="00DA5BBE">
      <w:pPr>
        <w:rPr>
          <w:kern w:val="2"/>
          <w:sz w:val="22"/>
          <w:szCs w:val="22"/>
        </w:rPr>
      </w:pPr>
    </w:p>
    <w:p w14:paraId="5724D83E" w14:textId="77777777" w:rsidR="00DA5BBE" w:rsidRPr="00F80CBF" w:rsidRDefault="00DA5BBE">
      <w:pPr>
        <w:rPr>
          <w:kern w:val="2"/>
          <w:sz w:val="22"/>
          <w:szCs w:val="22"/>
        </w:rPr>
      </w:pPr>
    </w:p>
    <w:p w14:paraId="3B88B9A9" w14:textId="77777777" w:rsidR="00DA5BBE" w:rsidRPr="00F80CBF" w:rsidRDefault="00DA5BBE">
      <w:pPr>
        <w:rPr>
          <w:kern w:val="2"/>
          <w:sz w:val="22"/>
          <w:szCs w:val="22"/>
        </w:rPr>
      </w:pPr>
    </w:p>
    <w:p w14:paraId="07475AE5" w14:textId="77777777" w:rsidR="00DA5BBE" w:rsidRPr="00F80CBF" w:rsidRDefault="00DA5BBE">
      <w:pPr>
        <w:rPr>
          <w:kern w:val="2"/>
          <w:sz w:val="22"/>
          <w:szCs w:val="22"/>
        </w:rPr>
      </w:pPr>
    </w:p>
    <w:p w14:paraId="5776B624" w14:textId="77777777" w:rsidR="00DA5BBE" w:rsidRPr="00F80CBF" w:rsidRDefault="00DA5BBE">
      <w:pPr>
        <w:rPr>
          <w:kern w:val="2"/>
          <w:sz w:val="22"/>
          <w:szCs w:val="22"/>
        </w:rPr>
      </w:pPr>
    </w:p>
    <w:p w14:paraId="003670B4" w14:textId="77777777" w:rsidR="00CD4C73" w:rsidRDefault="00CD4C73" w:rsidP="00F80CBF">
      <w:pPr>
        <w:spacing w:line="360" w:lineRule="auto"/>
        <w:rPr>
          <w:b/>
          <w:sz w:val="22"/>
          <w:szCs w:val="22"/>
        </w:rPr>
      </w:pPr>
    </w:p>
    <w:p w14:paraId="438E52E7" w14:textId="77777777" w:rsidR="00F80CBF" w:rsidRPr="00F80CBF" w:rsidRDefault="00F80CBF" w:rsidP="00F80CBF">
      <w:pPr>
        <w:spacing w:line="360" w:lineRule="auto"/>
        <w:rPr>
          <w:rFonts w:eastAsia="Calibri"/>
          <w:b/>
          <w:sz w:val="22"/>
          <w:szCs w:val="22"/>
        </w:rPr>
      </w:pPr>
    </w:p>
    <w:p w14:paraId="460F3386" w14:textId="77777777" w:rsidR="00DA5BBE" w:rsidRPr="00F80CBF" w:rsidRDefault="00023F36">
      <w:pPr>
        <w:spacing w:line="360" w:lineRule="auto"/>
        <w:jc w:val="center"/>
        <w:rPr>
          <w:sz w:val="22"/>
          <w:szCs w:val="22"/>
        </w:rPr>
      </w:pPr>
      <w:r w:rsidRPr="00F80CBF">
        <w:rPr>
          <w:rFonts w:eastAsia="Calibri"/>
          <w:b/>
          <w:sz w:val="22"/>
          <w:szCs w:val="22"/>
        </w:rPr>
        <w:t>11 класс</w:t>
      </w:r>
    </w:p>
    <w:tbl>
      <w:tblPr>
        <w:tblW w:w="15144" w:type="dxa"/>
        <w:tblInd w:w="-113" w:type="dxa"/>
        <w:tblLook w:val="04A0" w:firstRow="1" w:lastRow="0" w:firstColumn="1" w:lastColumn="0" w:noHBand="0" w:noVBand="1"/>
      </w:tblPr>
      <w:tblGrid>
        <w:gridCol w:w="803"/>
        <w:gridCol w:w="3964"/>
        <w:gridCol w:w="1633"/>
        <w:gridCol w:w="6133"/>
        <w:gridCol w:w="1300"/>
        <w:gridCol w:w="1311"/>
      </w:tblGrid>
      <w:tr w:rsidR="00DA5BBE" w:rsidRPr="00F80CBF" w14:paraId="1DD3A4E2" w14:textId="77777777">
        <w:trPr>
          <w:trHeight w:val="238"/>
        </w:trPr>
        <w:tc>
          <w:tcPr>
            <w:tcW w:w="803" w:type="dxa"/>
            <w:vMerge w:val="restart"/>
            <w:tcBorders>
              <w:top w:val="single" w:sz="4" w:space="0" w:color="000000"/>
              <w:left w:val="single" w:sz="4" w:space="0" w:color="000000"/>
              <w:bottom w:val="single" w:sz="4" w:space="0" w:color="000000"/>
            </w:tcBorders>
            <w:shd w:val="clear" w:color="auto" w:fill="auto"/>
            <w:vAlign w:val="center"/>
          </w:tcPr>
          <w:p w14:paraId="5038681B" w14:textId="77777777" w:rsidR="00DA5BBE" w:rsidRPr="00F80CBF" w:rsidRDefault="00023F36">
            <w:pPr>
              <w:spacing w:line="360" w:lineRule="auto"/>
              <w:jc w:val="center"/>
              <w:rPr>
                <w:sz w:val="22"/>
              </w:rPr>
            </w:pPr>
            <w:r w:rsidRPr="00F80CBF">
              <w:rPr>
                <w:sz w:val="22"/>
                <w:szCs w:val="22"/>
              </w:rPr>
              <w:t>№  п/п</w:t>
            </w:r>
          </w:p>
        </w:tc>
        <w:tc>
          <w:tcPr>
            <w:tcW w:w="3964" w:type="dxa"/>
            <w:vMerge w:val="restart"/>
            <w:tcBorders>
              <w:top w:val="single" w:sz="4" w:space="0" w:color="000000"/>
              <w:left w:val="single" w:sz="4" w:space="0" w:color="000000"/>
              <w:bottom w:val="single" w:sz="4" w:space="0" w:color="000000"/>
            </w:tcBorders>
            <w:shd w:val="clear" w:color="auto" w:fill="auto"/>
            <w:vAlign w:val="center"/>
          </w:tcPr>
          <w:p w14:paraId="1EFEB824" w14:textId="77777777" w:rsidR="00DA5BBE" w:rsidRPr="00F80CBF" w:rsidRDefault="00023F36">
            <w:pPr>
              <w:spacing w:line="360" w:lineRule="auto"/>
              <w:jc w:val="center"/>
              <w:rPr>
                <w:bCs/>
                <w:sz w:val="22"/>
              </w:rPr>
            </w:pPr>
            <w:r w:rsidRPr="00F80CBF">
              <w:rPr>
                <w:bCs/>
                <w:sz w:val="22"/>
                <w:szCs w:val="22"/>
              </w:rPr>
              <w:t>Тема урока с учетом рабочей программы воспитания</w:t>
            </w:r>
          </w:p>
        </w:tc>
        <w:tc>
          <w:tcPr>
            <w:tcW w:w="1633" w:type="dxa"/>
            <w:vMerge w:val="restart"/>
            <w:tcBorders>
              <w:top w:val="single" w:sz="4" w:space="0" w:color="000000"/>
              <w:left w:val="single" w:sz="4" w:space="0" w:color="000000"/>
              <w:bottom w:val="single" w:sz="4" w:space="0" w:color="000000"/>
            </w:tcBorders>
            <w:shd w:val="clear" w:color="auto" w:fill="auto"/>
            <w:vAlign w:val="center"/>
          </w:tcPr>
          <w:p w14:paraId="2CEAF8DF" w14:textId="77777777" w:rsidR="00DA5BBE" w:rsidRPr="00F80CBF" w:rsidRDefault="00023F36">
            <w:pPr>
              <w:spacing w:line="360" w:lineRule="auto"/>
              <w:jc w:val="center"/>
              <w:rPr>
                <w:sz w:val="22"/>
              </w:rPr>
            </w:pPr>
            <w:r w:rsidRPr="00F80CBF">
              <w:rPr>
                <w:bCs/>
                <w:sz w:val="22"/>
                <w:szCs w:val="22"/>
              </w:rPr>
              <w:t>Кол-во часов</w:t>
            </w:r>
          </w:p>
        </w:tc>
        <w:tc>
          <w:tcPr>
            <w:tcW w:w="6133" w:type="dxa"/>
            <w:vMerge w:val="restart"/>
            <w:tcBorders>
              <w:top w:val="single" w:sz="4" w:space="0" w:color="000000"/>
              <w:left w:val="single" w:sz="4" w:space="0" w:color="000000"/>
              <w:bottom w:val="single" w:sz="4" w:space="0" w:color="000000"/>
            </w:tcBorders>
            <w:shd w:val="clear" w:color="auto" w:fill="auto"/>
            <w:vAlign w:val="center"/>
          </w:tcPr>
          <w:p w14:paraId="4D5A5AE7" w14:textId="77777777" w:rsidR="00DA5BBE" w:rsidRPr="00F80CBF" w:rsidRDefault="00023F36">
            <w:pPr>
              <w:spacing w:line="360" w:lineRule="auto"/>
              <w:jc w:val="center"/>
              <w:rPr>
                <w:bCs/>
                <w:sz w:val="22"/>
              </w:rPr>
            </w:pPr>
            <w:r w:rsidRPr="00F80CBF">
              <w:rPr>
                <w:bCs/>
                <w:sz w:val="22"/>
                <w:szCs w:val="22"/>
              </w:rPr>
              <w:t>Характеристика основных видов деятельности обучающихся (на уровне учебных действий)</w:t>
            </w:r>
          </w:p>
        </w:tc>
        <w:tc>
          <w:tcPr>
            <w:tcW w:w="26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E5E2C3B" w14:textId="77777777" w:rsidR="00DA5BBE" w:rsidRPr="00F80CBF" w:rsidRDefault="00023F36">
            <w:pPr>
              <w:spacing w:line="360" w:lineRule="auto"/>
              <w:jc w:val="center"/>
              <w:rPr>
                <w:bCs/>
                <w:sz w:val="22"/>
              </w:rPr>
            </w:pPr>
            <w:r w:rsidRPr="00F80CBF">
              <w:rPr>
                <w:bCs/>
                <w:sz w:val="22"/>
                <w:szCs w:val="22"/>
              </w:rPr>
              <w:t>дата</w:t>
            </w:r>
          </w:p>
        </w:tc>
      </w:tr>
      <w:tr w:rsidR="00DA5BBE" w:rsidRPr="00F80CBF" w14:paraId="0F30C0A8" w14:textId="77777777">
        <w:trPr>
          <w:trHeight w:val="238"/>
        </w:trPr>
        <w:tc>
          <w:tcPr>
            <w:tcW w:w="803" w:type="dxa"/>
            <w:vMerge/>
            <w:tcBorders>
              <w:left w:val="single" w:sz="4" w:space="0" w:color="000000"/>
              <w:bottom w:val="single" w:sz="4" w:space="0" w:color="000000"/>
            </w:tcBorders>
            <w:shd w:val="clear" w:color="auto" w:fill="auto"/>
            <w:vAlign w:val="center"/>
          </w:tcPr>
          <w:p w14:paraId="5B693696" w14:textId="77777777" w:rsidR="00DA5BBE" w:rsidRPr="00F80CBF" w:rsidRDefault="00DA5BBE">
            <w:pPr>
              <w:spacing w:line="360" w:lineRule="auto"/>
              <w:jc w:val="center"/>
              <w:rPr>
                <w:sz w:val="22"/>
              </w:rPr>
            </w:pPr>
          </w:p>
        </w:tc>
        <w:tc>
          <w:tcPr>
            <w:tcW w:w="3964" w:type="dxa"/>
            <w:vMerge/>
            <w:tcBorders>
              <w:left w:val="single" w:sz="4" w:space="0" w:color="000000"/>
              <w:bottom w:val="single" w:sz="4" w:space="0" w:color="000000"/>
            </w:tcBorders>
            <w:shd w:val="clear" w:color="auto" w:fill="auto"/>
            <w:vAlign w:val="center"/>
          </w:tcPr>
          <w:p w14:paraId="6E5FF314" w14:textId="77777777" w:rsidR="00DA5BBE" w:rsidRPr="00F80CBF" w:rsidRDefault="00DA5BBE">
            <w:pPr>
              <w:spacing w:line="360" w:lineRule="auto"/>
              <w:jc w:val="center"/>
              <w:rPr>
                <w:bCs/>
                <w:sz w:val="22"/>
              </w:rPr>
            </w:pPr>
          </w:p>
        </w:tc>
        <w:tc>
          <w:tcPr>
            <w:tcW w:w="1633" w:type="dxa"/>
            <w:vMerge/>
            <w:tcBorders>
              <w:left w:val="single" w:sz="4" w:space="0" w:color="000000"/>
              <w:bottom w:val="single" w:sz="4" w:space="0" w:color="000000"/>
            </w:tcBorders>
            <w:shd w:val="clear" w:color="auto" w:fill="auto"/>
            <w:vAlign w:val="center"/>
          </w:tcPr>
          <w:p w14:paraId="71FD3741" w14:textId="77777777" w:rsidR="00DA5BBE" w:rsidRPr="00F80CBF" w:rsidRDefault="00DA5BBE">
            <w:pPr>
              <w:spacing w:line="360" w:lineRule="auto"/>
              <w:jc w:val="center"/>
              <w:rPr>
                <w:sz w:val="22"/>
              </w:rPr>
            </w:pPr>
          </w:p>
        </w:tc>
        <w:tc>
          <w:tcPr>
            <w:tcW w:w="6133" w:type="dxa"/>
            <w:vMerge/>
            <w:tcBorders>
              <w:left w:val="single" w:sz="4" w:space="0" w:color="000000"/>
              <w:bottom w:val="single" w:sz="4" w:space="0" w:color="000000"/>
            </w:tcBorders>
            <w:shd w:val="clear" w:color="auto" w:fill="auto"/>
            <w:vAlign w:val="center"/>
          </w:tcPr>
          <w:p w14:paraId="1A3DB585" w14:textId="77777777" w:rsidR="00DA5BBE" w:rsidRPr="00F80CBF" w:rsidRDefault="00DA5BBE">
            <w:pPr>
              <w:spacing w:line="360" w:lineRule="auto"/>
              <w:jc w:val="center"/>
              <w:rPr>
                <w:bCs/>
                <w:sz w:val="22"/>
              </w:rPr>
            </w:pPr>
          </w:p>
        </w:tc>
        <w:tc>
          <w:tcPr>
            <w:tcW w:w="1300" w:type="dxa"/>
            <w:tcBorders>
              <w:left w:val="single" w:sz="4" w:space="0" w:color="000000"/>
              <w:bottom w:val="single" w:sz="4" w:space="0" w:color="000000"/>
            </w:tcBorders>
            <w:shd w:val="clear" w:color="auto" w:fill="auto"/>
            <w:vAlign w:val="center"/>
          </w:tcPr>
          <w:p w14:paraId="4C69815D" w14:textId="77777777" w:rsidR="00DA5BBE" w:rsidRPr="00F80CBF" w:rsidRDefault="00023F36">
            <w:pPr>
              <w:spacing w:line="360" w:lineRule="auto"/>
              <w:jc w:val="center"/>
              <w:rPr>
                <w:bCs/>
                <w:sz w:val="22"/>
              </w:rPr>
            </w:pPr>
            <w:r w:rsidRPr="00F80CBF">
              <w:rPr>
                <w:bCs/>
                <w:sz w:val="22"/>
                <w:szCs w:val="22"/>
              </w:rPr>
              <w:t xml:space="preserve"> план</w:t>
            </w:r>
          </w:p>
        </w:tc>
        <w:tc>
          <w:tcPr>
            <w:tcW w:w="1311" w:type="dxa"/>
            <w:tcBorders>
              <w:left w:val="single" w:sz="4" w:space="0" w:color="000000"/>
              <w:bottom w:val="single" w:sz="4" w:space="0" w:color="000000"/>
              <w:right w:val="single" w:sz="4" w:space="0" w:color="000000"/>
            </w:tcBorders>
            <w:shd w:val="clear" w:color="auto" w:fill="auto"/>
            <w:vAlign w:val="center"/>
          </w:tcPr>
          <w:p w14:paraId="0694A2A8" w14:textId="77777777" w:rsidR="00DA5BBE" w:rsidRPr="00F80CBF" w:rsidRDefault="00023F36">
            <w:pPr>
              <w:spacing w:line="360" w:lineRule="auto"/>
              <w:jc w:val="center"/>
              <w:rPr>
                <w:bCs/>
                <w:sz w:val="22"/>
              </w:rPr>
            </w:pPr>
            <w:r w:rsidRPr="00F80CBF">
              <w:rPr>
                <w:bCs/>
                <w:sz w:val="22"/>
                <w:szCs w:val="22"/>
              </w:rPr>
              <w:t>факт</w:t>
            </w:r>
          </w:p>
        </w:tc>
      </w:tr>
      <w:tr w:rsidR="00DA5BBE" w:rsidRPr="00F80CBF" w14:paraId="02EBDD18" w14:textId="77777777">
        <w:trPr>
          <w:trHeight w:val="476"/>
        </w:trPr>
        <w:tc>
          <w:tcPr>
            <w:tcW w:w="803" w:type="dxa"/>
            <w:tcBorders>
              <w:top w:val="single" w:sz="4" w:space="0" w:color="000000"/>
              <w:left w:val="single" w:sz="4" w:space="0" w:color="000000"/>
              <w:bottom w:val="single" w:sz="4" w:space="0" w:color="000000"/>
            </w:tcBorders>
            <w:shd w:val="clear" w:color="auto" w:fill="auto"/>
          </w:tcPr>
          <w:p w14:paraId="5C5B944B" w14:textId="77777777" w:rsidR="00DA5BBE" w:rsidRPr="00F80CBF" w:rsidRDefault="00DA5BBE">
            <w:pPr>
              <w:spacing w:line="360" w:lineRule="auto"/>
              <w:jc w:val="both"/>
              <w:rPr>
                <w:sz w:val="22"/>
              </w:rPr>
            </w:pPr>
          </w:p>
        </w:tc>
        <w:tc>
          <w:tcPr>
            <w:tcW w:w="11730" w:type="dxa"/>
            <w:gridSpan w:val="3"/>
            <w:tcBorders>
              <w:top w:val="single" w:sz="4" w:space="0" w:color="000000"/>
              <w:left w:val="single" w:sz="4" w:space="0" w:color="000000"/>
              <w:bottom w:val="single" w:sz="4" w:space="0" w:color="000000"/>
            </w:tcBorders>
            <w:shd w:val="clear" w:color="auto" w:fill="auto"/>
          </w:tcPr>
          <w:p w14:paraId="4054E1FB" w14:textId="77777777" w:rsidR="00DA5BBE" w:rsidRPr="00F80CBF" w:rsidRDefault="00023F36">
            <w:pPr>
              <w:jc w:val="center"/>
              <w:rPr>
                <w:sz w:val="22"/>
              </w:rPr>
            </w:pPr>
            <w:r w:rsidRPr="00F80CBF">
              <w:rPr>
                <w:b/>
                <w:bCs/>
                <w:sz w:val="22"/>
                <w:szCs w:val="22"/>
              </w:rPr>
              <w:t>Тема 1</w:t>
            </w:r>
            <w:r w:rsidRPr="00F80CBF">
              <w:rPr>
                <w:bCs/>
                <w:sz w:val="22"/>
                <w:szCs w:val="22"/>
              </w:rPr>
              <w:t>.</w:t>
            </w:r>
            <w:r w:rsidRPr="00F80CBF">
              <w:rPr>
                <w:b/>
                <w:bCs/>
                <w:sz w:val="22"/>
                <w:szCs w:val="22"/>
              </w:rPr>
              <w:t xml:space="preserve"> Строение веществ</w:t>
            </w:r>
            <w:r w:rsidR="00D67E60">
              <w:rPr>
                <w:b/>
                <w:bCs/>
                <w:sz w:val="22"/>
                <w:szCs w:val="22"/>
              </w:rPr>
              <w:t>а</w:t>
            </w:r>
            <w:r w:rsidRPr="00F80CBF">
              <w:rPr>
                <w:b/>
                <w:bCs/>
                <w:sz w:val="22"/>
                <w:szCs w:val="22"/>
              </w:rPr>
              <w:t xml:space="preserve"> (9 ч)</w:t>
            </w:r>
          </w:p>
        </w:tc>
        <w:tc>
          <w:tcPr>
            <w:tcW w:w="2611" w:type="dxa"/>
            <w:gridSpan w:val="2"/>
            <w:tcBorders>
              <w:top w:val="single" w:sz="4" w:space="0" w:color="000000"/>
              <w:left w:val="single" w:sz="4" w:space="0" w:color="000000"/>
              <w:bottom w:val="single" w:sz="4" w:space="0" w:color="000000"/>
              <w:right w:val="single" w:sz="4" w:space="0" w:color="000000"/>
            </w:tcBorders>
            <w:shd w:val="clear" w:color="auto" w:fill="auto"/>
          </w:tcPr>
          <w:p w14:paraId="136E20C5" w14:textId="77777777" w:rsidR="00DA5BBE" w:rsidRPr="00F80CBF" w:rsidRDefault="00DA5BBE">
            <w:pPr>
              <w:ind w:left="-2665" w:right="964"/>
              <w:rPr>
                <w:sz w:val="22"/>
              </w:rPr>
            </w:pPr>
          </w:p>
        </w:tc>
      </w:tr>
      <w:tr w:rsidR="00DA5BBE" w:rsidRPr="00F80CBF" w14:paraId="606AB86A" w14:textId="77777777">
        <w:trPr>
          <w:trHeight w:val="476"/>
        </w:trPr>
        <w:tc>
          <w:tcPr>
            <w:tcW w:w="803" w:type="dxa"/>
            <w:tcBorders>
              <w:top w:val="single" w:sz="4" w:space="0" w:color="000000"/>
              <w:left w:val="single" w:sz="4" w:space="0" w:color="000000"/>
              <w:bottom w:val="single" w:sz="4" w:space="0" w:color="000000"/>
            </w:tcBorders>
            <w:shd w:val="clear" w:color="auto" w:fill="auto"/>
          </w:tcPr>
          <w:p w14:paraId="2D8D85B0" w14:textId="77777777" w:rsidR="00DA5BBE" w:rsidRPr="00F80CBF" w:rsidRDefault="00023F36">
            <w:pPr>
              <w:spacing w:line="360" w:lineRule="auto"/>
              <w:jc w:val="both"/>
              <w:rPr>
                <w:sz w:val="22"/>
              </w:rPr>
            </w:pPr>
            <w:r w:rsidRPr="00F80CBF">
              <w:rPr>
                <w:sz w:val="22"/>
                <w:szCs w:val="22"/>
              </w:rPr>
              <w:t>1</w:t>
            </w:r>
          </w:p>
        </w:tc>
        <w:tc>
          <w:tcPr>
            <w:tcW w:w="3964" w:type="dxa"/>
            <w:tcBorders>
              <w:top w:val="single" w:sz="4" w:space="0" w:color="000000"/>
              <w:left w:val="single" w:sz="4" w:space="0" w:color="000000"/>
              <w:bottom w:val="single" w:sz="4" w:space="0" w:color="000000"/>
            </w:tcBorders>
            <w:shd w:val="clear" w:color="auto" w:fill="auto"/>
          </w:tcPr>
          <w:p w14:paraId="294E6B9C" w14:textId="77777777" w:rsidR="00DA5BBE" w:rsidRPr="00F80CBF" w:rsidRDefault="00023F36">
            <w:pPr>
              <w:spacing w:line="360" w:lineRule="auto"/>
              <w:rPr>
                <w:sz w:val="22"/>
              </w:rPr>
            </w:pPr>
            <w:r w:rsidRPr="00F80CBF">
              <w:rPr>
                <w:sz w:val="22"/>
                <w:szCs w:val="22"/>
              </w:rPr>
              <w:t>Основные сведения о строении атома</w:t>
            </w:r>
          </w:p>
        </w:tc>
        <w:tc>
          <w:tcPr>
            <w:tcW w:w="1633" w:type="dxa"/>
            <w:tcBorders>
              <w:top w:val="single" w:sz="4" w:space="0" w:color="000000"/>
              <w:left w:val="single" w:sz="4" w:space="0" w:color="000000"/>
              <w:bottom w:val="single" w:sz="4" w:space="0" w:color="000000"/>
            </w:tcBorders>
            <w:shd w:val="clear" w:color="auto" w:fill="auto"/>
          </w:tcPr>
          <w:p w14:paraId="408312C5" w14:textId="77777777" w:rsidR="00DA5BBE" w:rsidRPr="00F80CBF" w:rsidRDefault="00DA5BBE">
            <w:pPr>
              <w:spacing w:line="360" w:lineRule="auto"/>
              <w:rPr>
                <w:sz w:val="22"/>
              </w:rPr>
            </w:pPr>
          </w:p>
        </w:tc>
        <w:tc>
          <w:tcPr>
            <w:tcW w:w="6133" w:type="dxa"/>
            <w:tcBorders>
              <w:top w:val="single" w:sz="4" w:space="0" w:color="000000"/>
              <w:left w:val="single" w:sz="4" w:space="0" w:color="000000"/>
              <w:bottom w:val="single" w:sz="4" w:space="0" w:color="000000"/>
            </w:tcBorders>
            <w:shd w:val="clear" w:color="auto" w:fill="auto"/>
          </w:tcPr>
          <w:p w14:paraId="7F73D3E6" w14:textId="77777777" w:rsidR="00DA5BBE" w:rsidRPr="00F80CBF" w:rsidRDefault="00023F36">
            <w:pPr>
              <w:rPr>
                <w:sz w:val="22"/>
              </w:rPr>
            </w:pPr>
            <w:r w:rsidRPr="00F80CBF">
              <w:rPr>
                <w:sz w:val="22"/>
                <w:szCs w:val="22"/>
              </w:rPr>
              <w:t>Аргументировать сложное строение атома  как системы, состоящей из ядра и электронной оболочки.</w:t>
            </w:r>
          </w:p>
          <w:p w14:paraId="19951193" w14:textId="77777777" w:rsidR="00DA5BBE" w:rsidRPr="00F80CBF" w:rsidRDefault="00023F36">
            <w:pPr>
              <w:rPr>
                <w:sz w:val="22"/>
              </w:rPr>
            </w:pPr>
            <w:r w:rsidRPr="00F80CBF">
              <w:rPr>
                <w:sz w:val="22"/>
                <w:szCs w:val="22"/>
              </w:rPr>
              <w:t>Характеризовать уровни строения вещества.</w:t>
            </w:r>
          </w:p>
          <w:p w14:paraId="06CFE0FD" w14:textId="77777777" w:rsidR="00DA5BBE" w:rsidRPr="00F80CBF" w:rsidRDefault="00023F36">
            <w:pPr>
              <w:rPr>
                <w:sz w:val="22"/>
              </w:rPr>
            </w:pPr>
            <w:r w:rsidRPr="00F80CBF">
              <w:rPr>
                <w:sz w:val="22"/>
                <w:szCs w:val="22"/>
              </w:rPr>
              <w:t xml:space="preserve">Описывать устройство и работу Большого адронного коллайдера </w:t>
            </w:r>
          </w:p>
        </w:tc>
        <w:tc>
          <w:tcPr>
            <w:tcW w:w="1300" w:type="dxa"/>
            <w:tcBorders>
              <w:top w:val="single" w:sz="4" w:space="0" w:color="000000"/>
              <w:left w:val="single" w:sz="4" w:space="0" w:color="000000"/>
              <w:bottom w:val="single" w:sz="4" w:space="0" w:color="000000"/>
            </w:tcBorders>
            <w:shd w:val="clear" w:color="auto" w:fill="auto"/>
          </w:tcPr>
          <w:p w14:paraId="6FF7004E" w14:textId="22F92DAA" w:rsidR="00DA5BBE" w:rsidRPr="00F80CBF" w:rsidRDefault="00DA5BBE">
            <w:pPr>
              <w:spacing w:line="360" w:lineRule="auto"/>
              <w:rPr>
                <w:sz w:val="22"/>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Pr>
          <w:p w14:paraId="71D3AB97" w14:textId="77777777" w:rsidR="00DA5BBE" w:rsidRPr="00F80CBF" w:rsidRDefault="00DA5BBE">
            <w:pPr>
              <w:spacing w:line="360" w:lineRule="auto"/>
              <w:rPr>
                <w:sz w:val="22"/>
              </w:rPr>
            </w:pPr>
          </w:p>
        </w:tc>
      </w:tr>
      <w:tr w:rsidR="00DA5BBE" w:rsidRPr="00F80CBF" w14:paraId="689B4586" w14:textId="77777777">
        <w:trPr>
          <w:trHeight w:val="476"/>
        </w:trPr>
        <w:tc>
          <w:tcPr>
            <w:tcW w:w="803" w:type="dxa"/>
            <w:tcBorders>
              <w:top w:val="single" w:sz="4" w:space="0" w:color="000000"/>
              <w:left w:val="single" w:sz="4" w:space="0" w:color="000000"/>
              <w:bottom w:val="single" w:sz="4" w:space="0" w:color="000000"/>
            </w:tcBorders>
            <w:shd w:val="clear" w:color="auto" w:fill="auto"/>
          </w:tcPr>
          <w:p w14:paraId="79319E62" w14:textId="77777777" w:rsidR="00DA5BBE" w:rsidRPr="00F80CBF" w:rsidRDefault="00023F36">
            <w:pPr>
              <w:spacing w:line="360" w:lineRule="auto"/>
              <w:jc w:val="both"/>
              <w:rPr>
                <w:sz w:val="22"/>
              </w:rPr>
            </w:pPr>
            <w:r w:rsidRPr="00F80CBF">
              <w:rPr>
                <w:sz w:val="22"/>
                <w:szCs w:val="22"/>
              </w:rPr>
              <w:lastRenderedPageBreak/>
              <w:t>2</w:t>
            </w:r>
          </w:p>
        </w:tc>
        <w:tc>
          <w:tcPr>
            <w:tcW w:w="3964" w:type="dxa"/>
            <w:tcBorders>
              <w:top w:val="single" w:sz="4" w:space="0" w:color="000000"/>
              <w:left w:val="single" w:sz="4" w:space="0" w:color="000000"/>
              <w:bottom w:val="single" w:sz="4" w:space="0" w:color="000000"/>
            </w:tcBorders>
            <w:shd w:val="clear" w:color="auto" w:fill="auto"/>
          </w:tcPr>
          <w:p w14:paraId="7F961AAC" w14:textId="77777777" w:rsidR="00DA5BBE" w:rsidRPr="00F80CBF" w:rsidRDefault="00023F36">
            <w:pPr>
              <w:spacing w:line="360" w:lineRule="auto"/>
              <w:rPr>
                <w:sz w:val="22"/>
              </w:rPr>
            </w:pPr>
            <w:r w:rsidRPr="00F80CBF">
              <w:rPr>
                <w:sz w:val="22"/>
                <w:szCs w:val="22"/>
              </w:rPr>
              <w:t xml:space="preserve">Периодическая система химических элементов </w:t>
            </w:r>
          </w:p>
          <w:p w14:paraId="3C8A291A" w14:textId="77777777" w:rsidR="00DA5BBE" w:rsidRPr="00F80CBF" w:rsidRDefault="00023F36">
            <w:pPr>
              <w:spacing w:line="360" w:lineRule="auto"/>
              <w:rPr>
                <w:sz w:val="22"/>
              </w:rPr>
            </w:pPr>
            <w:r w:rsidRPr="00F80CBF">
              <w:rPr>
                <w:sz w:val="22"/>
                <w:szCs w:val="22"/>
              </w:rPr>
              <w:t>Д. И. Менделеева в свете учения о строении атома</w:t>
            </w:r>
          </w:p>
        </w:tc>
        <w:tc>
          <w:tcPr>
            <w:tcW w:w="1633" w:type="dxa"/>
            <w:tcBorders>
              <w:top w:val="single" w:sz="4" w:space="0" w:color="000000"/>
              <w:left w:val="single" w:sz="4" w:space="0" w:color="000000"/>
              <w:bottom w:val="single" w:sz="4" w:space="0" w:color="000000"/>
            </w:tcBorders>
            <w:shd w:val="clear" w:color="auto" w:fill="auto"/>
          </w:tcPr>
          <w:p w14:paraId="1B57A496" w14:textId="77777777" w:rsidR="00DA5BBE" w:rsidRPr="00F80CBF" w:rsidRDefault="00DA5BBE">
            <w:pPr>
              <w:spacing w:line="360" w:lineRule="auto"/>
              <w:jc w:val="both"/>
              <w:rPr>
                <w:sz w:val="22"/>
              </w:rPr>
            </w:pPr>
          </w:p>
        </w:tc>
        <w:tc>
          <w:tcPr>
            <w:tcW w:w="6133" w:type="dxa"/>
            <w:tcBorders>
              <w:top w:val="single" w:sz="4" w:space="0" w:color="000000"/>
              <w:left w:val="single" w:sz="4" w:space="0" w:color="000000"/>
              <w:bottom w:val="single" w:sz="4" w:space="0" w:color="000000"/>
            </w:tcBorders>
            <w:shd w:val="clear" w:color="auto" w:fill="auto"/>
          </w:tcPr>
          <w:p w14:paraId="0C51D5AD" w14:textId="77777777" w:rsidR="00DA5BBE" w:rsidRPr="00F80CBF" w:rsidRDefault="00023F36">
            <w:pPr>
              <w:rPr>
                <w:sz w:val="22"/>
              </w:rPr>
            </w:pPr>
            <w:r w:rsidRPr="00F80CBF">
              <w:rPr>
                <w:sz w:val="22"/>
                <w:szCs w:val="22"/>
              </w:rPr>
              <w:t xml:space="preserve">Описывать строением атома химического элемента на основе его  </w:t>
            </w:r>
          </w:p>
          <w:p w14:paraId="3A7F16C1" w14:textId="77777777" w:rsidR="00DA5BBE" w:rsidRPr="00F80CBF" w:rsidRDefault="00023F36">
            <w:pPr>
              <w:rPr>
                <w:sz w:val="22"/>
              </w:rPr>
            </w:pPr>
            <w:r w:rsidRPr="00F80CBF">
              <w:rPr>
                <w:sz w:val="22"/>
                <w:szCs w:val="22"/>
              </w:rPr>
              <w:t xml:space="preserve">положения в периодической системе </w:t>
            </w:r>
          </w:p>
          <w:p w14:paraId="3898B9D6" w14:textId="77777777" w:rsidR="00DA5BBE" w:rsidRPr="00F80CBF" w:rsidRDefault="00023F36">
            <w:pPr>
              <w:rPr>
                <w:sz w:val="22"/>
              </w:rPr>
            </w:pPr>
            <w:r w:rsidRPr="00F80CBF">
              <w:rPr>
                <w:sz w:val="22"/>
                <w:szCs w:val="22"/>
              </w:rPr>
              <w:t xml:space="preserve">Д. И. Менделеева. </w:t>
            </w:r>
          </w:p>
          <w:p w14:paraId="561E2AC5" w14:textId="77777777" w:rsidR="00DA5BBE" w:rsidRPr="00F80CBF" w:rsidRDefault="00023F36">
            <w:pPr>
              <w:rPr>
                <w:sz w:val="22"/>
              </w:rPr>
            </w:pPr>
            <w:r w:rsidRPr="00F80CBF">
              <w:rPr>
                <w:sz w:val="22"/>
                <w:szCs w:val="22"/>
              </w:rPr>
              <w:t>Записывать электронные и электронно-графические формулы химических элементов.</w:t>
            </w:r>
          </w:p>
          <w:p w14:paraId="5E5BB436" w14:textId="77777777" w:rsidR="00DA5BBE" w:rsidRPr="00F80CBF" w:rsidRDefault="00023F36">
            <w:pPr>
              <w:rPr>
                <w:sz w:val="22"/>
              </w:rPr>
            </w:pPr>
            <w:r w:rsidRPr="00F80CBF">
              <w:rPr>
                <w:sz w:val="22"/>
                <w:szCs w:val="22"/>
              </w:rPr>
              <w:t xml:space="preserve">Определять отношение химического элемента к определённому электронному семейству </w:t>
            </w:r>
          </w:p>
        </w:tc>
        <w:tc>
          <w:tcPr>
            <w:tcW w:w="1300" w:type="dxa"/>
            <w:tcBorders>
              <w:top w:val="single" w:sz="4" w:space="0" w:color="000000"/>
              <w:left w:val="single" w:sz="4" w:space="0" w:color="000000"/>
              <w:bottom w:val="single" w:sz="4" w:space="0" w:color="000000"/>
            </w:tcBorders>
            <w:shd w:val="clear" w:color="auto" w:fill="auto"/>
          </w:tcPr>
          <w:p w14:paraId="7F1D63FD" w14:textId="40496467" w:rsidR="00DA5BBE" w:rsidRPr="00F80CBF" w:rsidRDefault="00DA5BBE">
            <w:pPr>
              <w:spacing w:line="360" w:lineRule="auto"/>
              <w:rPr>
                <w:sz w:val="22"/>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Pr>
          <w:p w14:paraId="2591E217" w14:textId="77777777" w:rsidR="00DA5BBE" w:rsidRPr="00F80CBF" w:rsidRDefault="00DA5BBE">
            <w:pPr>
              <w:spacing w:line="360" w:lineRule="auto"/>
              <w:rPr>
                <w:sz w:val="22"/>
              </w:rPr>
            </w:pPr>
          </w:p>
        </w:tc>
      </w:tr>
      <w:tr w:rsidR="00DA5BBE" w:rsidRPr="00F80CBF" w14:paraId="6E9E14D0" w14:textId="77777777">
        <w:trPr>
          <w:trHeight w:val="476"/>
        </w:trPr>
        <w:tc>
          <w:tcPr>
            <w:tcW w:w="803" w:type="dxa"/>
            <w:tcBorders>
              <w:top w:val="single" w:sz="4" w:space="0" w:color="000000"/>
              <w:left w:val="single" w:sz="4" w:space="0" w:color="000000"/>
              <w:bottom w:val="single" w:sz="4" w:space="0" w:color="000000"/>
            </w:tcBorders>
            <w:shd w:val="clear" w:color="auto" w:fill="auto"/>
          </w:tcPr>
          <w:p w14:paraId="27C71639" w14:textId="77777777" w:rsidR="00DA5BBE" w:rsidRPr="00F80CBF" w:rsidRDefault="00023F36">
            <w:pPr>
              <w:spacing w:line="360" w:lineRule="auto"/>
              <w:jc w:val="both"/>
              <w:rPr>
                <w:sz w:val="22"/>
              </w:rPr>
            </w:pPr>
            <w:r w:rsidRPr="00F80CBF">
              <w:rPr>
                <w:sz w:val="22"/>
                <w:szCs w:val="22"/>
              </w:rPr>
              <w:t>3</w:t>
            </w:r>
          </w:p>
        </w:tc>
        <w:tc>
          <w:tcPr>
            <w:tcW w:w="3964" w:type="dxa"/>
            <w:tcBorders>
              <w:top w:val="single" w:sz="4" w:space="0" w:color="000000"/>
              <w:left w:val="single" w:sz="4" w:space="0" w:color="000000"/>
              <w:bottom w:val="single" w:sz="4" w:space="0" w:color="000000"/>
            </w:tcBorders>
            <w:shd w:val="clear" w:color="auto" w:fill="auto"/>
          </w:tcPr>
          <w:p w14:paraId="1BAC5BCE" w14:textId="77777777" w:rsidR="00DA5BBE" w:rsidRPr="00F80CBF" w:rsidRDefault="00023F36" w:rsidP="00251D43">
            <w:pPr>
              <w:rPr>
                <w:sz w:val="22"/>
              </w:rPr>
            </w:pPr>
            <w:r w:rsidRPr="00F80CBF">
              <w:rPr>
                <w:sz w:val="22"/>
                <w:szCs w:val="22"/>
              </w:rPr>
              <w:t xml:space="preserve">Сравнение Периодического закона и теории химического строения на философской основе </w:t>
            </w:r>
          </w:p>
          <w:p w14:paraId="3E4AB22C" w14:textId="77777777" w:rsidR="00833D08" w:rsidRPr="00F80CBF" w:rsidRDefault="00833D08">
            <w:pPr>
              <w:spacing w:line="360" w:lineRule="auto"/>
              <w:rPr>
                <w:sz w:val="22"/>
              </w:rPr>
            </w:pPr>
          </w:p>
        </w:tc>
        <w:tc>
          <w:tcPr>
            <w:tcW w:w="1633" w:type="dxa"/>
            <w:tcBorders>
              <w:top w:val="single" w:sz="4" w:space="0" w:color="000000"/>
              <w:left w:val="single" w:sz="4" w:space="0" w:color="000000"/>
              <w:bottom w:val="single" w:sz="4" w:space="0" w:color="000000"/>
            </w:tcBorders>
            <w:shd w:val="clear" w:color="auto" w:fill="auto"/>
          </w:tcPr>
          <w:p w14:paraId="52A20EA3" w14:textId="77777777" w:rsidR="00DA5BBE" w:rsidRPr="00F80CBF" w:rsidRDefault="00DA5BBE">
            <w:pPr>
              <w:spacing w:line="360" w:lineRule="auto"/>
              <w:jc w:val="both"/>
              <w:rPr>
                <w:sz w:val="22"/>
              </w:rPr>
            </w:pPr>
          </w:p>
        </w:tc>
        <w:tc>
          <w:tcPr>
            <w:tcW w:w="6133" w:type="dxa"/>
            <w:tcBorders>
              <w:top w:val="single" w:sz="4" w:space="0" w:color="000000"/>
              <w:left w:val="single" w:sz="4" w:space="0" w:color="000000"/>
              <w:bottom w:val="single" w:sz="4" w:space="0" w:color="000000"/>
            </w:tcBorders>
            <w:shd w:val="clear" w:color="auto" w:fill="auto"/>
          </w:tcPr>
          <w:p w14:paraId="2E185616" w14:textId="77777777" w:rsidR="00DA5BBE" w:rsidRPr="00F80CBF" w:rsidRDefault="00023F36">
            <w:pPr>
              <w:rPr>
                <w:sz w:val="22"/>
              </w:rPr>
            </w:pPr>
            <w:r w:rsidRPr="00F80CBF">
              <w:rPr>
                <w:sz w:val="22"/>
                <w:szCs w:val="22"/>
              </w:rPr>
              <w:t xml:space="preserve">Представлять развитие научных теорий по спирали на основе трёх формулировок Периодического закона и основных направлений развития теории строения (химического, электронного и пространственного). </w:t>
            </w:r>
          </w:p>
          <w:p w14:paraId="76AB5FC8" w14:textId="77777777" w:rsidR="00DA5BBE" w:rsidRPr="00F80CBF" w:rsidRDefault="00023F36">
            <w:pPr>
              <w:rPr>
                <w:sz w:val="22"/>
              </w:rPr>
            </w:pPr>
            <w:r w:rsidRPr="00F80CBF">
              <w:rPr>
                <w:sz w:val="22"/>
                <w:szCs w:val="22"/>
              </w:rPr>
              <w:t>Характеризовать роль практики в становлении и развитии химической теории.</w:t>
            </w:r>
          </w:p>
          <w:p w14:paraId="27867B09" w14:textId="77777777" w:rsidR="00DA5BBE" w:rsidRPr="00F80CBF" w:rsidRDefault="00023F36">
            <w:pPr>
              <w:rPr>
                <w:sz w:val="22"/>
              </w:rPr>
            </w:pPr>
            <w:r w:rsidRPr="00F80CBF">
              <w:rPr>
                <w:sz w:val="22"/>
                <w:szCs w:val="22"/>
              </w:rPr>
              <w:t xml:space="preserve">Аргументировать чувство гордости за достижения отечественной химии и вклад российских учёных в мировую науку </w:t>
            </w:r>
          </w:p>
        </w:tc>
        <w:tc>
          <w:tcPr>
            <w:tcW w:w="1300" w:type="dxa"/>
            <w:tcBorders>
              <w:top w:val="single" w:sz="4" w:space="0" w:color="000000"/>
              <w:left w:val="single" w:sz="4" w:space="0" w:color="000000"/>
              <w:bottom w:val="single" w:sz="4" w:space="0" w:color="000000"/>
            </w:tcBorders>
            <w:shd w:val="clear" w:color="auto" w:fill="auto"/>
          </w:tcPr>
          <w:p w14:paraId="6D2ADA04" w14:textId="43563867" w:rsidR="00DA5BBE" w:rsidRPr="00F80CBF" w:rsidRDefault="00DA5BBE">
            <w:pPr>
              <w:spacing w:line="360" w:lineRule="auto"/>
              <w:rPr>
                <w:sz w:val="22"/>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Pr>
          <w:p w14:paraId="1FFAABD0" w14:textId="77777777" w:rsidR="00DA5BBE" w:rsidRPr="00F80CBF" w:rsidRDefault="00DA5BBE">
            <w:pPr>
              <w:spacing w:line="360" w:lineRule="auto"/>
              <w:rPr>
                <w:sz w:val="22"/>
              </w:rPr>
            </w:pPr>
          </w:p>
        </w:tc>
      </w:tr>
      <w:tr w:rsidR="00DA5BBE" w:rsidRPr="00F80CBF" w14:paraId="58E29F15" w14:textId="77777777">
        <w:trPr>
          <w:trHeight w:val="476"/>
        </w:trPr>
        <w:tc>
          <w:tcPr>
            <w:tcW w:w="803" w:type="dxa"/>
            <w:tcBorders>
              <w:top w:val="single" w:sz="4" w:space="0" w:color="000000"/>
              <w:left w:val="single" w:sz="4" w:space="0" w:color="000000"/>
              <w:bottom w:val="single" w:sz="4" w:space="0" w:color="000000"/>
            </w:tcBorders>
            <w:shd w:val="clear" w:color="auto" w:fill="auto"/>
          </w:tcPr>
          <w:p w14:paraId="41916FFD" w14:textId="77777777" w:rsidR="00DA5BBE" w:rsidRPr="00F80CBF" w:rsidRDefault="00023F36">
            <w:pPr>
              <w:spacing w:line="360" w:lineRule="auto"/>
              <w:jc w:val="both"/>
              <w:rPr>
                <w:sz w:val="22"/>
              </w:rPr>
            </w:pPr>
            <w:r w:rsidRPr="00F80CBF">
              <w:rPr>
                <w:sz w:val="22"/>
                <w:szCs w:val="22"/>
              </w:rPr>
              <w:t>4</w:t>
            </w:r>
          </w:p>
        </w:tc>
        <w:tc>
          <w:tcPr>
            <w:tcW w:w="3964" w:type="dxa"/>
            <w:tcBorders>
              <w:top w:val="single" w:sz="4" w:space="0" w:color="000000"/>
              <w:left w:val="single" w:sz="4" w:space="0" w:color="000000"/>
              <w:bottom w:val="single" w:sz="4" w:space="0" w:color="000000"/>
            </w:tcBorders>
            <w:shd w:val="clear" w:color="auto" w:fill="auto"/>
          </w:tcPr>
          <w:p w14:paraId="038223A4" w14:textId="77777777" w:rsidR="00DA5BBE" w:rsidRPr="00F80CBF" w:rsidRDefault="00023F36">
            <w:pPr>
              <w:spacing w:line="360" w:lineRule="auto"/>
              <w:rPr>
                <w:sz w:val="22"/>
              </w:rPr>
            </w:pPr>
            <w:r w:rsidRPr="00F80CBF">
              <w:rPr>
                <w:sz w:val="22"/>
                <w:szCs w:val="22"/>
              </w:rPr>
              <w:t>Ионная химическая связь и ионные кристаллические решётки</w:t>
            </w:r>
          </w:p>
        </w:tc>
        <w:tc>
          <w:tcPr>
            <w:tcW w:w="1633" w:type="dxa"/>
            <w:tcBorders>
              <w:top w:val="single" w:sz="4" w:space="0" w:color="000000"/>
              <w:left w:val="single" w:sz="4" w:space="0" w:color="000000"/>
              <w:bottom w:val="single" w:sz="4" w:space="0" w:color="000000"/>
            </w:tcBorders>
            <w:shd w:val="clear" w:color="auto" w:fill="auto"/>
          </w:tcPr>
          <w:p w14:paraId="329DFF2E" w14:textId="77777777" w:rsidR="00DA5BBE" w:rsidRPr="00F80CBF" w:rsidRDefault="00DA5BBE">
            <w:pPr>
              <w:spacing w:line="360" w:lineRule="auto"/>
              <w:jc w:val="both"/>
              <w:rPr>
                <w:sz w:val="22"/>
              </w:rPr>
            </w:pPr>
          </w:p>
        </w:tc>
        <w:tc>
          <w:tcPr>
            <w:tcW w:w="6133" w:type="dxa"/>
            <w:tcBorders>
              <w:top w:val="single" w:sz="4" w:space="0" w:color="000000"/>
              <w:left w:val="single" w:sz="4" w:space="0" w:color="000000"/>
              <w:bottom w:val="single" w:sz="4" w:space="0" w:color="000000"/>
            </w:tcBorders>
            <w:shd w:val="clear" w:color="auto" w:fill="auto"/>
          </w:tcPr>
          <w:p w14:paraId="72534ED1" w14:textId="77777777" w:rsidR="00DA5BBE" w:rsidRPr="00F80CBF" w:rsidRDefault="00023F36">
            <w:pPr>
              <w:rPr>
                <w:sz w:val="22"/>
              </w:rPr>
            </w:pPr>
            <w:r w:rsidRPr="00F80CBF">
              <w:rPr>
                <w:sz w:val="22"/>
                <w:szCs w:val="22"/>
              </w:rPr>
              <w:t>Характеризовать ионную связь как связь между ионами, образующимися в результате отдачи или приёма электронов атомами или группами атомов.</w:t>
            </w:r>
          </w:p>
          <w:p w14:paraId="0103903B" w14:textId="77777777" w:rsidR="00DA5BBE" w:rsidRPr="00F80CBF" w:rsidRDefault="00023F36">
            <w:pPr>
              <w:rPr>
                <w:sz w:val="22"/>
              </w:rPr>
            </w:pPr>
            <w:r w:rsidRPr="00F80CBF">
              <w:rPr>
                <w:sz w:val="22"/>
                <w:szCs w:val="22"/>
              </w:rPr>
              <w:t>Определять принадлежность ионов к той или иной группе на основании их заряда и состава.</w:t>
            </w:r>
          </w:p>
          <w:p w14:paraId="00C0D4EB" w14:textId="77777777" w:rsidR="00DA5BBE" w:rsidRPr="00F80CBF" w:rsidRDefault="00023F36">
            <w:pPr>
              <w:rPr>
                <w:sz w:val="22"/>
              </w:rPr>
            </w:pPr>
            <w:r w:rsidRPr="00F80CBF">
              <w:rPr>
                <w:sz w:val="22"/>
                <w:szCs w:val="22"/>
              </w:rPr>
              <w:t>Характеризовать физические свойства веществ с ионной связью, как функцию вида химической связи и типа кристаллической решётки</w:t>
            </w:r>
          </w:p>
        </w:tc>
        <w:tc>
          <w:tcPr>
            <w:tcW w:w="1300" w:type="dxa"/>
            <w:tcBorders>
              <w:top w:val="single" w:sz="4" w:space="0" w:color="000000"/>
              <w:left w:val="single" w:sz="4" w:space="0" w:color="000000"/>
              <w:bottom w:val="single" w:sz="4" w:space="0" w:color="000000"/>
            </w:tcBorders>
            <w:shd w:val="clear" w:color="auto" w:fill="auto"/>
          </w:tcPr>
          <w:p w14:paraId="00B4F8AB" w14:textId="3B07D161" w:rsidR="00DA5BBE" w:rsidRPr="00F80CBF" w:rsidRDefault="00DA5BBE">
            <w:pPr>
              <w:spacing w:line="360" w:lineRule="auto"/>
              <w:rPr>
                <w:sz w:val="22"/>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Pr>
          <w:p w14:paraId="39B46710" w14:textId="77777777" w:rsidR="00DA5BBE" w:rsidRPr="00F80CBF" w:rsidRDefault="00DA5BBE">
            <w:pPr>
              <w:spacing w:line="360" w:lineRule="auto"/>
              <w:rPr>
                <w:sz w:val="22"/>
              </w:rPr>
            </w:pPr>
          </w:p>
        </w:tc>
      </w:tr>
      <w:tr w:rsidR="00DA5BBE" w:rsidRPr="00F80CBF" w14:paraId="6FA85411" w14:textId="77777777">
        <w:trPr>
          <w:trHeight w:val="476"/>
        </w:trPr>
        <w:tc>
          <w:tcPr>
            <w:tcW w:w="803" w:type="dxa"/>
            <w:tcBorders>
              <w:top w:val="single" w:sz="4" w:space="0" w:color="000000"/>
              <w:left w:val="single" w:sz="4" w:space="0" w:color="000000"/>
              <w:bottom w:val="single" w:sz="4" w:space="0" w:color="000000"/>
            </w:tcBorders>
            <w:shd w:val="clear" w:color="auto" w:fill="auto"/>
          </w:tcPr>
          <w:p w14:paraId="08FDCED6" w14:textId="77777777" w:rsidR="00DA5BBE" w:rsidRPr="00F80CBF" w:rsidRDefault="00023F36">
            <w:pPr>
              <w:spacing w:line="360" w:lineRule="auto"/>
              <w:jc w:val="both"/>
              <w:rPr>
                <w:sz w:val="22"/>
              </w:rPr>
            </w:pPr>
            <w:r w:rsidRPr="00F80CBF">
              <w:rPr>
                <w:sz w:val="22"/>
                <w:szCs w:val="22"/>
              </w:rPr>
              <w:t>5</w:t>
            </w:r>
          </w:p>
        </w:tc>
        <w:tc>
          <w:tcPr>
            <w:tcW w:w="3964" w:type="dxa"/>
            <w:tcBorders>
              <w:top w:val="single" w:sz="4" w:space="0" w:color="000000"/>
              <w:left w:val="single" w:sz="4" w:space="0" w:color="000000"/>
              <w:bottom w:val="single" w:sz="4" w:space="0" w:color="000000"/>
            </w:tcBorders>
            <w:shd w:val="clear" w:color="auto" w:fill="auto"/>
          </w:tcPr>
          <w:p w14:paraId="0BF491EE" w14:textId="77777777" w:rsidR="00DA5BBE" w:rsidRPr="00F80CBF" w:rsidRDefault="00023F36" w:rsidP="00251D43">
            <w:pPr>
              <w:rPr>
                <w:sz w:val="22"/>
              </w:rPr>
            </w:pPr>
            <w:r w:rsidRPr="00F80CBF">
              <w:rPr>
                <w:sz w:val="22"/>
                <w:szCs w:val="22"/>
              </w:rPr>
              <w:t>Ковалентная химическая связь. Атомные и молекулярные кристаллические решётки</w:t>
            </w:r>
          </w:p>
        </w:tc>
        <w:tc>
          <w:tcPr>
            <w:tcW w:w="1633" w:type="dxa"/>
            <w:tcBorders>
              <w:top w:val="single" w:sz="4" w:space="0" w:color="000000"/>
              <w:left w:val="single" w:sz="4" w:space="0" w:color="000000"/>
              <w:bottom w:val="single" w:sz="4" w:space="0" w:color="000000"/>
            </w:tcBorders>
            <w:shd w:val="clear" w:color="auto" w:fill="auto"/>
          </w:tcPr>
          <w:p w14:paraId="408F150D" w14:textId="77777777" w:rsidR="00DA5BBE" w:rsidRPr="00F80CBF" w:rsidRDefault="00DA5BBE">
            <w:pPr>
              <w:spacing w:line="360" w:lineRule="auto"/>
              <w:jc w:val="both"/>
              <w:rPr>
                <w:sz w:val="22"/>
              </w:rPr>
            </w:pPr>
          </w:p>
        </w:tc>
        <w:tc>
          <w:tcPr>
            <w:tcW w:w="6133" w:type="dxa"/>
            <w:tcBorders>
              <w:top w:val="single" w:sz="4" w:space="0" w:color="000000"/>
              <w:left w:val="single" w:sz="4" w:space="0" w:color="000000"/>
              <w:bottom w:val="single" w:sz="4" w:space="0" w:color="000000"/>
            </w:tcBorders>
            <w:shd w:val="clear" w:color="auto" w:fill="auto"/>
          </w:tcPr>
          <w:p w14:paraId="4C277966" w14:textId="77777777" w:rsidR="00DA5BBE" w:rsidRPr="00F80CBF" w:rsidRDefault="00023F36">
            <w:pPr>
              <w:rPr>
                <w:sz w:val="22"/>
              </w:rPr>
            </w:pPr>
            <w:r w:rsidRPr="00F80CBF">
              <w:rPr>
                <w:sz w:val="22"/>
                <w:szCs w:val="22"/>
              </w:rPr>
              <w:t>Описывать ковалентную связь, как результат образования общих электронных пар или как результат перекрывания электронных орбиталей.</w:t>
            </w:r>
          </w:p>
          <w:p w14:paraId="21692A8E" w14:textId="77777777" w:rsidR="00DA5BBE" w:rsidRPr="00F80CBF" w:rsidRDefault="00023F36">
            <w:pPr>
              <w:rPr>
                <w:sz w:val="22"/>
              </w:rPr>
            </w:pPr>
            <w:r w:rsidRPr="00F80CBF">
              <w:rPr>
                <w:sz w:val="22"/>
                <w:szCs w:val="22"/>
              </w:rPr>
              <w:t xml:space="preserve"> Классифицировать ковалентные связи по ЭО, кратности и способу перекрывания электронных орбиталей. </w:t>
            </w:r>
          </w:p>
          <w:p w14:paraId="5A923DA9" w14:textId="77777777" w:rsidR="00DA5BBE" w:rsidRPr="00F80CBF" w:rsidRDefault="00023F36">
            <w:pPr>
              <w:rPr>
                <w:sz w:val="22"/>
              </w:rPr>
            </w:pPr>
            <w:r w:rsidRPr="00F80CBF">
              <w:rPr>
                <w:sz w:val="22"/>
                <w:szCs w:val="22"/>
              </w:rPr>
              <w:t>Характеризовать физические свойства веществ с ковалентной связью, как функцию ковалентной связи и типа кристаллической решётки</w:t>
            </w:r>
          </w:p>
          <w:p w14:paraId="37545F73" w14:textId="77777777" w:rsidR="00DA5BBE" w:rsidRPr="00F80CBF" w:rsidRDefault="00DA5BBE">
            <w:pPr>
              <w:rPr>
                <w:sz w:val="22"/>
              </w:rPr>
            </w:pPr>
          </w:p>
          <w:p w14:paraId="3ADE9D90" w14:textId="77777777" w:rsidR="00DA5BBE" w:rsidRPr="00F80CBF" w:rsidRDefault="00DA5BBE">
            <w:pPr>
              <w:rPr>
                <w:sz w:val="22"/>
              </w:rPr>
            </w:pPr>
          </w:p>
        </w:tc>
        <w:tc>
          <w:tcPr>
            <w:tcW w:w="1300" w:type="dxa"/>
            <w:tcBorders>
              <w:top w:val="single" w:sz="4" w:space="0" w:color="000000"/>
              <w:left w:val="single" w:sz="4" w:space="0" w:color="000000"/>
              <w:bottom w:val="single" w:sz="4" w:space="0" w:color="000000"/>
            </w:tcBorders>
            <w:shd w:val="clear" w:color="auto" w:fill="auto"/>
          </w:tcPr>
          <w:p w14:paraId="094F6E8A" w14:textId="40BA23E1" w:rsidR="00DA5BBE" w:rsidRPr="00F80CBF" w:rsidRDefault="00DA5BBE">
            <w:pPr>
              <w:spacing w:line="360" w:lineRule="auto"/>
              <w:rPr>
                <w:sz w:val="22"/>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Pr>
          <w:p w14:paraId="475053B6" w14:textId="77777777" w:rsidR="00DA5BBE" w:rsidRPr="00F80CBF" w:rsidRDefault="00DA5BBE">
            <w:pPr>
              <w:spacing w:line="360" w:lineRule="auto"/>
              <w:rPr>
                <w:sz w:val="22"/>
              </w:rPr>
            </w:pPr>
          </w:p>
        </w:tc>
      </w:tr>
      <w:tr w:rsidR="00DA5BBE" w:rsidRPr="00F80CBF" w14:paraId="2F4E16C2" w14:textId="77777777">
        <w:trPr>
          <w:trHeight w:val="476"/>
        </w:trPr>
        <w:tc>
          <w:tcPr>
            <w:tcW w:w="803" w:type="dxa"/>
            <w:tcBorders>
              <w:top w:val="single" w:sz="4" w:space="0" w:color="000000"/>
              <w:left w:val="single" w:sz="4" w:space="0" w:color="000000"/>
              <w:bottom w:val="single" w:sz="4" w:space="0" w:color="000000"/>
            </w:tcBorders>
            <w:shd w:val="clear" w:color="auto" w:fill="auto"/>
          </w:tcPr>
          <w:p w14:paraId="27AE000C" w14:textId="77777777" w:rsidR="00DA5BBE" w:rsidRPr="00F80CBF" w:rsidRDefault="00023F36">
            <w:pPr>
              <w:spacing w:line="360" w:lineRule="auto"/>
              <w:jc w:val="both"/>
              <w:rPr>
                <w:sz w:val="22"/>
              </w:rPr>
            </w:pPr>
            <w:r w:rsidRPr="00F80CBF">
              <w:rPr>
                <w:sz w:val="22"/>
                <w:szCs w:val="22"/>
              </w:rPr>
              <w:t>6</w:t>
            </w:r>
          </w:p>
        </w:tc>
        <w:tc>
          <w:tcPr>
            <w:tcW w:w="3964" w:type="dxa"/>
            <w:tcBorders>
              <w:top w:val="single" w:sz="4" w:space="0" w:color="000000"/>
              <w:left w:val="single" w:sz="4" w:space="0" w:color="000000"/>
              <w:bottom w:val="single" w:sz="4" w:space="0" w:color="000000"/>
            </w:tcBorders>
            <w:shd w:val="clear" w:color="auto" w:fill="auto"/>
          </w:tcPr>
          <w:p w14:paraId="5944872D" w14:textId="77777777" w:rsidR="00DA5BBE" w:rsidRPr="00F80CBF" w:rsidRDefault="00023F36" w:rsidP="00251D43">
            <w:pPr>
              <w:rPr>
                <w:sz w:val="22"/>
              </w:rPr>
            </w:pPr>
            <w:r w:rsidRPr="00F80CBF">
              <w:rPr>
                <w:sz w:val="22"/>
                <w:szCs w:val="22"/>
              </w:rPr>
              <w:t>Металлическая химическая связь</w:t>
            </w:r>
          </w:p>
          <w:p w14:paraId="3502B9BE" w14:textId="77777777" w:rsidR="00833D08" w:rsidRPr="00F80CBF" w:rsidRDefault="00370051" w:rsidP="00251D43">
            <w:pPr>
              <w:rPr>
                <w:sz w:val="22"/>
              </w:rPr>
            </w:pPr>
            <w:r w:rsidRPr="00370051">
              <w:rPr>
                <w:b/>
                <w:sz w:val="22"/>
                <w:szCs w:val="22"/>
              </w:rPr>
              <w:t>ВП.</w:t>
            </w:r>
            <w:r w:rsidRPr="00D15651">
              <w:t xml:space="preserve"> «</w:t>
            </w:r>
            <w:r w:rsidRPr="00370051">
              <w:rPr>
                <w:sz w:val="22"/>
                <w:szCs w:val="22"/>
              </w:rPr>
              <w:t xml:space="preserve">Вещества, вызывающие </w:t>
            </w:r>
            <w:r w:rsidRPr="00370051">
              <w:rPr>
                <w:sz w:val="22"/>
                <w:szCs w:val="22"/>
              </w:rPr>
              <w:lastRenderedPageBreak/>
              <w:t>зависимость»</w:t>
            </w:r>
          </w:p>
        </w:tc>
        <w:tc>
          <w:tcPr>
            <w:tcW w:w="1633" w:type="dxa"/>
            <w:tcBorders>
              <w:top w:val="single" w:sz="4" w:space="0" w:color="000000"/>
              <w:left w:val="single" w:sz="4" w:space="0" w:color="000000"/>
              <w:bottom w:val="single" w:sz="4" w:space="0" w:color="000000"/>
            </w:tcBorders>
            <w:shd w:val="clear" w:color="auto" w:fill="auto"/>
          </w:tcPr>
          <w:p w14:paraId="449C732F" w14:textId="77777777" w:rsidR="00DA5BBE" w:rsidRPr="00F80CBF" w:rsidRDefault="00DA5BBE">
            <w:pPr>
              <w:spacing w:line="360" w:lineRule="auto"/>
              <w:jc w:val="both"/>
              <w:rPr>
                <w:rFonts w:eastAsia="Calibri"/>
                <w:sz w:val="22"/>
              </w:rPr>
            </w:pPr>
          </w:p>
        </w:tc>
        <w:tc>
          <w:tcPr>
            <w:tcW w:w="6133" w:type="dxa"/>
            <w:tcBorders>
              <w:top w:val="single" w:sz="4" w:space="0" w:color="000000"/>
              <w:left w:val="single" w:sz="4" w:space="0" w:color="000000"/>
              <w:bottom w:val="single" w:sz="4" w:space="0" w:color="000000"/>
            </w:tcBorders>
            <w:shd w:val="clear" w:color="auto" w:fill="auto"/>
          </w:tcPr>
          <w:p w14:paraId="40FB9EA7" w14:textId="77777777" w:rsidR="00DA5BBE" w:rsidRPr="00F80CBF" w:rsidRDefault="00023F36">
            <w:pPr>
              <w:rPr>
                <w:sz w:val="22"/>
              </w:rPr>
            </w:pPr>
            <w:r w:rsidRPr="00F80CBF">
              <w:rPr>
                <w:sz w:val="22"/>
                <w:szCs w:val="22"/>
              </w:rPr>
              <w:t xml:space="preserve">Характеризовать металлическую связь как связь между ион-атомами в металлах и сплавах посредством обобществлённых </w:t>
            </w:r>
            <w:r w:rsidRPr="00F80CBF">
              <w:rPr>
                <w:sz w:val="22"/>
                <w:szCs w:val="22"/>
              </w:rPr>
              <w:lastRenderedPageBreak/>
              <w:t>валентных электронов.</w:t>
            </w:r>
          </w:p>
          <w:p w14:paraId="10023893" w14:textId="77777777" w:rsidR="00DA5BBE" w:rsidRPr="00F80CBF" w:rsidRDefault="00023F36">
            <w:pPr>
              <w:rPr>
                <w:sz w:val="22"/>
              </w:rPr>
            </w:pPr>
            <w:r w:rsidRPr="00F80CBF">
              <w:rPr>
                <w:sz w:val="22"/>
                <w:szCs w:val="22"/>
              </w:rPr>
              <w:t xml:space="preserve">Объяснять единую природу химических связей. </w:t>
            </w:r>
          </w:p>
          <w:p w14:paraId="404112F4" w14:textId="77777777" w:rsidR="00DA5BBE" w:rsidRPr="00F80CBF" w:rsidRDefault="00023F36">
            <w:pPr>
              <w:rPr>
                <w:sz w:val="22"/>
              </w:rPr>
            </w:pPr>
            <w:r w:rsidRPr="00F80CBF">
              <w:rPr>
                <w:sz w:val="22"/>
                <w:szCs w:val="22"/>
              </w:rPr>
              <w:t>Характеризовать физические свойства металлов, как функцию металлической связи и металлической кристаллической решётки</w:t>
            </w:r>
          </w:p>
          <w:p w14:paraId="1B80F349" w14:textId="77777777" w:rsidR="00DA5BBE" w:rsidRPr="00F80CBF" w:rsidRDefault="00DA5BBE">
            <w:pPr>
              <w:rPr>
                <w:sz w:val="22"/>
              </w:rPr>
            </w:pPr>
          </w:p>
        </w:tc>
        <w:tc>
          <w:tcPr>
            <w:tcW w:w="1300" w:type="dxa"/>
            <w:tcBorders>
              <w:top w:val="single" w:sz="4" w:space="0" w:color="000000"/>
              <w:left w:val="single" w:sz="4" w:space="0" w:color="000000"/>
              <w:bottom w:val="single" w:sz="4" w:space="0" w:color="000000"/>
            </w:tcBorders>
            <w:shd w:val="clear" w:color="auto" w:fill="auto"/>
          </w:tcPr>
          <w:p w14:paraId="3D01E66D" w14:textId="16CA8935" w:rsidR="00DA5BBE" w:rsidRPr="00F80CBF" w:rsidRDefault="00DA5BBE">
            <w:pPr>
              <w:spacing w:line="360" w:lineRule="auto"/>
              <w:rPr>
                <w:sz w:val="22"/>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Pr>
          <w:p w14:paraId="0CF1B233" w14:textId="77777777" w:rsidR="00DA5BBE" w:rsidRPr="00F80CBF" w:rsidRDefault="00DA5BBE">
            <w:pPr>
              <w:spacing w:line="360" w:lineRule="auto"/>
              <w:rPr>
                <w:sz w:val="22"/>
              </w:rPr>
            </w:pPr>
          </w:p>
        </w:tc>
      </w:tr>
      <w:tr w:rsidR="00DA5BBE" w:rsidRPr="00F80CBF" w14:paraId="350526DB" w14:textId="77777777">
        <w:trPr>
          <w:trHeight w:val="476"/>
        </w:trPr>
        <w:tc>
          <w:tcPr>
            <w:tcW w:w="803" w:type="dxa"/>
            <w:tcBorders>
              <w:top w:val="single" w:sz="4" w:space="0" w:color="000000"/>
              <w:left w:val="single" w:sz="4" w:space="0" w:color="000000"/>
              <w:bottom w:val="single" w:sz="4" w:space="0" w:color="000000"/>
            </w:tcBorders>
            <w:shd w:val="clear" w:color="auto" w:fill="auto"/>
          </w:tcPr>
          <w:p w14:paraId="61CBEE36" w14:textId="77777777" w:rsidR="00DA5BBE" w:rsidRPr="00F80CBF" w:rsidRDefault="00023F36">
            <w:pPr>
              <w:spacing w:line="360" w:lineRule="auto"/>
              <w:jc w:val="both"/>
              <w:rPr>
                <w:sz w:val="22"/>
              </w:rPr>
            </w:pPr>
            <w:r w:rsidRPr="00F80CBF">
              <w:rPr>
                <w:sz w:val="22"/>
                <w:szCs w:val="22"/>
              </w:rPr>
              <w:t>7</w:t>
            </w:r>
          </w:p>
        </w:tc>
        <w:tc>
          <w:tcPr>
            <w:tcW w:w="3964" w:type="dxa"/>
            <w:tcBorders>
              <w:top w:val="single" w:sz="4" w:space="0" w:color="000000"/>
              <w:left w:val="single" w:sz="4" w:space="0" w:color="000000"/>
              <w:bottom w:val="single" w:sz="4" w:space="0" w:color="000000"/>
            </w:tcBorders>
            <w:shd w:val="clear" w:color="auto" w:fill="auto"/>
          </w:tcPr>
          <w:p w14:paraId="677E705F" w14:textId="77777777" w:rsidR="00DA5BBE" w:rsidRPr="00F80CBF" w:rsidRDefault="00023F36">
            <w:pPr>
              <w:spacing w:line="360" w:lineRule="auto"/>
              <w:rPr>
                <w:sz w:val="22"/>
              </w:rPr>
            </w:pPr>
            <w:r w:rsidRPr="00F80CBF">
              <w:rPr>
                <w:sz w:val="22"/>
                <w:szCs w:val="22"/>
              </w:rPr>
              <w:t>Водородная химическая связь</w:t>
            </w:r>
          </w:p>
        </w:tc>
        <w:tc>
          <w:tcPr>
            <w:tcW w:w="1633" w:type="dxa"/>
            <w:tcBorders>
              <w:top w:val="single" w:sz="4" w:space="0" w:color="000000"/>
              <w:left w:val="single" w:sz="4" w:space="0" w:color="000000"/>
              <w:bottom w:val="single" w:sz="4" w:space="0" w:color="000000"/>
            </w:tcBorders>
            <w:shd w:val="clear" w:color="auto" w:fill="auto"/>
          </w:tcPr>
          <w:p w14:paraId="78A9D5C8" w14:textId="77777777" w:rsidR="00DA5BBE" w:rsidRPr="00F80CBF" w:rsidRDefault="00DA5BBE">
            <w:pPr>
              <w:spacing w:line="360" w:lineRule="auto"/>
              <w:jc w:val="both"/>
              <w:rPr>
                <w:sz w:val="22"/>
              </w:rPr>
            </w:pPr>
          </w:p>
        </w:tc>
        <w:tc>
          <w:tcPr>
            <w:tcW w:w="6133" w:type="dxa"/>
            <w:tcBorders>
              <w:top w:val="single" w:sz="4" w:space="0" w:color="000000"/>
              <w:left w:val="single" w:sz="4" w:space="0" w:color="000000"/>
              <w:bottom w:val="single" w:sz="4" w:space="0" w:color="000000"/>
            </w:tcBorders>
            <w:shd w:val="clear" w:color="auto" w:fill="auto"/>
          </w:tcPr>
          <w:p w14:paraId="267B61BA" w14:textId="77777777" w:rsidR="00DA5BBE" w:rsidRPr="00F80CBF" w:rsidRDefault="00023F36">
            <w:pPr>
              <w:rPr>
                <w:sz w:val="22"/>
              </w:rPr>
            </w:pPr>
            <w:r w:rsidRPr="00F80CBF">
              <w:rPr>
                <w:sz w:val="22"/>
                <w:szCs w:val="22"/>
              </w:rPr>
              <w:t>Характеризовать водородную связь как особый тип химической связи.</w:t>
            </w:r>
          </w:p>
          <w:p w14:paraId="6660F103" w14:textId="77777777" w:rsidR="00DA5BBE" w:rsidRPr="00F80CBF" w:rsidRDefault="00023F36">
            <w:pPr>
              <w:rPr>
                <w:sz w:val="22"/>
              </w:rPr>
            </w:pPr>
            <w:r w:rsidRPr="00F80CBF">
              <w:rPr>
                <w:sz w:val="22"/>
                <w:szCs w:val="22"/>
              </w:rPr>
              <w:t>Различать межмолекулярную и внутримолекулярную водородные связи.</w:t>
            </w:r>
          </w:p>
          <w:p w14:paraId="300AF521" w14:textId="77777777" w:rsidR="00DA5BBE" w:rsidRPr="00F80CBF" w:rsidRDefault="00023F36">
            <w:pPr>
              <w:rPr>
                <w:sz w:val="22"/>
              </w:rPr>
            </w:pPr>
            <w:r w:rsidRPr="00F80CBF">
              <w:rPr>
                <w:sz w:val="22"/>
                <w:szCs w:val="22"/>
              </w:rPr>
              <w:t>Раскрывать роль водородных связей  в организации молекул биополимеров, ─ белков и ДНК, ─ на основе межпредметных связей с биологией</w:t>
            </w:r>
          </w:p>
        </w:tc>
        <w:tc>
          <w:tcPr>
            <w:tcW w:w="1300" w:type="dxa"/>
            <w:tcBorders>
              <w:top w:val="single" w:sz="4" w:space="0" w:color="000000"/>
              <w:left w:val="single" w:sz="4" w:space="0" w:color="000000"/>
              <w:bottom w:val="single" w:sz="4" w:space="0" w:color="000000"/>
            </w:tcBorders>
            <w:shd w:val="clear" w:color="auto" w:fill="auto"/>
          </w:tcPr>
          <w:p w14:paraId="2F6AC230" w14:textId="3F7E74AA" w:rsidR="00DA5BBE" w:rsidRPr="00F80CBF" w:rsidRDefault="00DA5BBE">
            <w:pPr>
              <w:spacing w:line="360" w:lineRule="auto"/>
              <w:rPr>
                <w:sz w:val="22"/>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Pr>
          <w:p w14:paraId="2DA8850E" w14:textId="77777777" w:rsidR="00DA5BBE" w:rsidRPr="00F80CBF" w:rsidRDefault="00DA5BBE">
            <w:pPr>
              <w:spacing w:line="360" w:lineRule="auto"/>
              <w:rPr>
                <w:sz w:val="22"/>
              </w:rPr>
            </w:pPr>
          </w:p>
        </w:tc>
      </w:tr>
      <w:tr w:rsidR="00DA5BBE" w:rsidRPr="00F80CBF" w14:paraId="747787DC" w14:textId="77777777">
        <w:trPr>
          <w:trHeight w:val="476"/>
        </w:trPr>
        <w:tc>
          <w:tcPr>
            <w:tcW w:w="803" w:type="dxa"/>
            <w:tcBorders>
              <w:top w:val="single" w:sz="4" w:space="0" w:color="000000"/>
              <w:left w:val="single" w:sz="4" w:space="0" w:color="000000"/>
              <w:bottom w:val="single" w:sz="4" w:space="0" w:color="000000"/>
            </w:tcBorders>
            <w:shd w:val="clear" w:color="auto" w:fill="auto"/>
          </w:tcPr>
          <w:p w14:paraId="21B05EF3" w14:textId="77777777" w:rsidR="00DA5BBE" w:rsidRPr="00F80CBF" w:rsidRDefault="00023F36">
            <w:pPr>
              <w:spacing w:line="360" w:lineRule="auto"/>
              <w:jc w:val="both"/>
              <w:rPr>
                <w:sz w:val="22"/>
              </w:rPr>
            </w:pPr>
            <w:r w:rsidRPr="00F80CBF">
              <w:rPr>
                <w:sz w:val="22"/>
                <w:szCs w:val="22"/>
              </w:rPr>
              <w:t>8</w:t>
            </w:r>
          </w:p>
        </w:tc>
        <w:tc>
          <w:tcPr>
            <w:tcW w:w="3964" w:type="dxa"/>
            <w:tcBorders>
              <w:top w:val="single" w:sz="4" w:space="0" w:color="000000"/>
              <w:left w:val="single" w:sz="4" w:space="0" w:color="000000"/>
              <w:bottom w:val="single" w:sz="4" w:space="0" w:color="000000"/>
            </w:tcBorders>
            <w:shd w:val="clear" w:color="auto" w:fill="auto"/>
          </w:tcPr>
          <w:p w14:paraId="06375D62" w14:textId="77777777" w:rsidR="00DA5BBE" w:rsidRPr="00F80CBF" w:rsidRDefault="00023F36">
            <w:pPr>
              <w:spacing w:line="360" w:lineRule="auto"/>
              <w:rPr>
                <w:sz w:val="22"/>
              </w:rPr>
            </w:pPr>
            <w:r w:rsidRPr="00F80CBF">
              <w:rPr>
                <w:sz w:val="22"/>
                <w:szCs w:val="22"/>
              </w:rPr>
              <w:t>Полимеры</w:t>
            </w:r>
          </w:p>
        </w:tc>
        <w:tc>
          <w:tcPr>
            <w:tcW w:w="1633" w:type="dxa"/>
            <w:tcBorders>
              <w:top w:val="single" w:sz="4" w:space="0" w:color="000000"/>
              <w:left w:val="single" w:sz="4" w:space="0" w:color="000000"/>
              <w:bottom w:val="single" w:sz="4" w:space="0" w:color="000000"/>
            </w:tcBorders>
            <w:shd w:val="clear" w:color="auto" w:fill="auto"/>
          </w:tcPr>
          <w:p w14:paraId="1506288F" w14:textId="77777777" w:rsidR="00DA5BBE" w:rsidRPr="00F80CBF" w:rsidRDefault="00DA5BBE">
            <w:pPr>
              <w:spacing w:line="360" w:lineRule="auto"/>
              <w:jc w:val="both"/>
              <w:rPr>
                <w:sz w:val="22"/>
              </w:rPr>
            </w:pPr>
          </w:p>
        </w:tc>
        <w:tc>
          <w:tcPr>
            <w:tcW w:w="6133" w:type="dxa"/>
            <w:tcBorders>
              <w:top w:val="single" w:sz="4" w:space="0" w:color="000000"/>
              <w:left w:val="single" w:sz="4" w:space="0" w:color="000000"/>
              <w:bottom w:val="single" w:sz="4" w:space="0" w:color="000000"/>
            </w:tcBorders>
            <w:shd w:val="clear" w:color="auto" w:fill="auto"/>
          </w:tcPr>
          <w:p w14:paraId="284EB304" w14:textId="77777777" w:rsidR="00DA5BBE" w:rsidRPr="00F80CBF" w:rsidRDefault="00023F36">
            <w:pPr>
              <w:rPr>
                <w:sz w:val="22"/>
              </w:rPr>
            </w:pPr>
            <w:r w:rsidRPr="00F80CBF">
              <w:rPr>
                <w:sz w:val="22"/>
                <w:szCs w:val="22"/>
              </w:rPr>
              <w:t>Характеризовать полимеры как высокомолекулярные соединения.</w:t>
            </w:r>
          </w:p>
          <w:p w14:paraId="6E367BB7" w14:textId="77777777" w:rsidR="00DA5BBE" w:rsidRPr="00F80CBF" w:rsidRDefault="00023F36">
            <w:pPr>
              <w:rPr>
                <w:sz w:val="22"/>
              </w:rPr>
            </w:pPr>
            <w:r w:rsidRPr="00F80CBF">
              <w:rPr>
                <w:sz w:val="22"/>
                <w:szCs w:val="22"/>
              </w:rPr>
              <w:t>Различать реакции полимеризации и поликонденсации.</w:t>
            </w:r>
          </w:p>
          <w:p w14:paraId="3B34FE76" w14:textId="77777777" w:rsidR="00DA5BBE" w:rsidRPr="00F80CBF" w:rsidRDefault="00023F36">
            <w:pPr>
              <w:rPr>
                <w:sz w:val="22"/>
              </w:rPr>
            </w:pPr>
            <w:r w:rsidRPr="00F80CBF">
              <w:rPr>
                <w:sz w:val="22"/>
                <w:szCs w:val="22"/>
              </w:rPr>
              <w:t xml:space="preserve">Описывать важнейшие представители пластмасс и волокон и  называть области их применения. </w:t>
            </w:r>
          </w:p>
          <w:p w14:paraId="7B12CCC1" w14:textId="77777777" w:rsidR="00DA5BBE" w:rsidRPr="00F80CBF" w:rsidRDefault="00023F36">
            <w:pPr>
              <w:rPr>
                <w:sz w:val="22"/>
              </w:rPr>
            </w:pPr>
            <w:r w:rsidRPr="00F80CBF">
              <w:rPr>
                <w:sz w:val="22"/>
                <w:szCs w:val="22"/>
              </w:rPr>
              <w:t xml:space="preserve">Устанавливать единство органической и неорганической химии на примере неорганических полимеров </w:t>
            </w:r>
          </w:p>
        </w:tc>
        <w:tc>
          <w:tcPr>
            <w:tcW w:w="1300" w:type="dxa"/>
            <w:tcBorders>
              <w:top w:val="single" w:sz="4" w:space="0" w:color="000000"/>
              <w:left w:val="single" w:sz="4" w:space="0" w:color="000000"/>
              <w:bottom w:val="single" w:sz="4" w:space="0" w:color="000000"/>
            </w:tcBorders>
            <w:shd w:val="clear" w:color="auto" w:fill="auto"/>
          </w:tcPr>
          <w:p w14:paraId="1B460ACA" w14:textId="3175B1ED" w:rsidR="00DA5BBE" w:rsidRPr="00F80CBF" w:rsidRDefault="00DA5BBE">
            <w:pPr>
              <w:spacing w:line="360" w:lineRule="auto"/>
              <w:rPr>
                <w:sz w:val="22"/>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Pr>
          <w:p w14:paraId="6918B8D4" w14:textId="77777777" w:rsidR="00DA5BBE" w:rsidRPr="00F80CBF" w:rsidRDefault="00DA5BBE">
            <w:pPr>
              <w:spacing w:line="360" w:lineRule="auto"/>
              <w:rPr>
                <w:sz w:val="22"/>
              </w:rPr>
            </w:pPr>
          </w:p>
        </w:tc>
      </w:tr>
      <w:tr w:rsidR="00DA5BBE" w:rsidRPr="00F80CBF" w14:paraId="660CD06A" w14:textId="77777777">
        <w:trPr>
          <w:trHeight w:val="476"/>
        </w:trPr>
        <w:tc>
          <w:tcPr>
            <w:tcW w:w="803" w:type="dxa"/>
            <w:tcBorders>
              <w:top w:val="single" w:sz="4" w:space="0" w:color="000000"/>
              <w:left w:val="single" w:sz="4" w:space="0" w:color="000000"/>
              <w:bottom w:val="single" w:sz="4" w:space="0" w:color="000000"/>
            </w:tcBorders>
            <w:shd w:val="clear" w:color="auto" w:fill="auto"/>
          </w:tcPr>
          <w:p w14:paraId="28A403E0" w14:textId="77777777" w:rsidR="00DA5BBE" w:rsidRPr="00F80CBF" w:rsidRDefault="00023F36">
            <w:pPr>
              <w:spacing w:line="360" w:lineRule="auto"/>
              <w:jc w:val="both"/>
              <w:rPr>
                <w:sz w:val="22"/>
              </w:rPr>
            </w:pPr>
            <w:r w:rsidRPr="00F80CBF">
              <w:rPr>
                <w:sz w:val="22"/>
                <w:szCs w:val="22"/>
              </w:rPr>
              <w:t>9</w:t>
            </w:r>
          </w:p>
        </w:tc>
        <w:tc>
          <w:tcPr>
            <w:tcW w:w="3964" w:type="dxa"/>
            <w:tcBorders>
              <w:top w:val="single" w:sz="4" w:space="0" w:color="000000"/>
              <w:left w:val="single" w:sz="4" w:space="0" w:color="000000"/>
              <w:bottom w:val="single" w:sz="4" w:space="0" w:color="000000"/>
            </w:tcBorders>
            <w:shd w:val="clear" w:color="auto" w:fill="auto"/>
          </w:tcPr>
          <w:p w14:paraId="37357314" w14:textId="77777777" w:rsidR="00DA5BBE" w:rsidRPr="00F80CBF" w:rsidRDefault="00023F36">
            <w:pPr>
              <w:spacing w:line="360" w:lineRule="auto"/>
              <w:rPr>
                <w:sz w:val="22"/>
              </w:rPr>
            </w:pPr>
            <w:r w:rsidRPr="00F80CBF">
              <w:rPr>
                <w:sz w:val="22"/>
                <w:szCs w:val="22"/>
              </w:rPr>
              <w:t>Дисперсные системы</w:t>
            </w:r>
          </w:p>
        </w:tc>
        <w:tc>
          <w:tcPr>
            <w:tcW w:w="1633" w:type="dxa"/>
            <w:tcBorders>
              <w:top w:val="single" w:sz="4" w:space="0" w:color="000000"/>
              <w:left w:val="single" w:sz="4" w:space="0" w:color="000000"/>
              <w:bottom w:val="single" w:sz="4" w:space="0" w:color="000000"/>
            </w:tcBorders>
            <w:shd w:val="clear" w:color="auto" w:fill="auto"/>
          </w:tcPr>
          <w:p w14:paraId="188CA3C7" w14:textId="77777777" w:rsidR="00DA5BBE" w:rsidRPr="00F80CBF" w:rsidRDefault="00DA5BBE">
            <w:pPr>
              <w:spacing w:line="360" w:lineRule="auto"/>
              <w:jc w:val="both"/>
              <w:rPr>
                <w:sz w:val="22"/>
              </w:rPr>
            </w:pPr>
          </w:p>
        </w:tc>
        <w:tc>
          <w:tcPr>
            <w:tcW w:w="6133" w:type="dxa"/>
            <w:tcBorders>
              <w:top w:val="single" w:sz="4" w:space="0" w:color="000000"/>
              <w:left w:val="single" w:sz="4" w:space="0" w:color="000000"/>
              <w:bottom w:val="single" w:sz="4" w:space="0" w:color="000000"/>
            </w:tcBorders>
            <w:shd w:val="clear" w:color="auto" w:fill="auto"/>
          </w:tcPr>
          <w:p w14:paraId="6673D724" w14:textId="77777777" w:rsidR="00DA5BBE" w:rsidRPr="00F80CBF" w:rsidRDefault="00023F36">
            <w:pPr>
              <w:rPr>
                <w:sz w:val="22"/>
              </w:rPr>
            </w:pPr>
            <w:r w:rsidRPr="00F80CBF">
              <w:rPr>
                <w:sz w:val="22"/>
                <w:szCs w:val="22"/>
              </w:rPr>
              <w:t xml:space="preserve">Характеризовать различные типы дисперсных систем на основе  агрегатного состояния дисперсной фазы и дисперсионной среды. </w:t>
            </w:r>
          </w:p>
          <w:p w14:paraId="051175B8" w14:textId="77777777" w:rsidR="00DA5BBE" w:rsidRPr="00F80CBF" w:rsidRDefault="00023F36">
            <w:pPr>
              <w:rPr>
                <w:sz w:val="22"/>
              </w:rPr>
            </w:pPr>
            <w:r w:rsidRPr="00F80CBF">
              <w:rPr>
                <w:sz w:val="22"/>
                <w:szCs w:val="22"/>
              </w:rPr>
              <w:t>Раскрывать роль различных типов дисперсных систем в жизни природы и общества.</w:t>
            </w:r>
          </w:p>
        </w:tc>
        <w:tc>
          <w:tcPr>
            <w:tcW w:w="1300" w:type="dxa"/>
            <w:tcBorders>
              <w:top w:val="single" w:sz="4" w:space="0" w:color="000000"/>
              <w:left w:val="single" w:sz="4" w:space="0" w:color="000000"/>
              <w:bottom w:val="single" w:sz="4" w:space="0" w:color="000000"/>
            </w:tcBorders>
            <w:shd w:val="clear" w:color="auto" w:fill="auto"/>
          </w:tcPr>
          <w:p w14:paraId="09DDCE11" w14:textId="479937DA" w:rsidR="00DA5BBE" w:rsidRPr="00F80CBF" w:rsidRDefault="00DA5BBE">
            <w:pPr>
              <w:spacing w:line="360" w:lineRule="auto"/>
              <w:rPr>
                <w:sz w:val="22"/>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Pr>
          <w:p w14:paraId="1D371AD3" w14:textId="77777777" w:rsidR="00DA5BBE" w:rsidRPr="00F80CBF" w:rsidRDefault="00DA5BBE">
            <w:pPr>
              <w:spacing w:line="360" w:lineRule="auto"/>
              <w:rPr>
                <w:sz w:val="22"/>
              </w:rPr>
            </w:pPr>
          </w:p>
        </w:tc>
      </w:tr>
      <w:tr w:rsidR="00DA5BBE" w:rsidRPr="00F80CBF" w14:paraId="4826ABB7" w14:textId="77777777">
        <w:trPr>
          <w:trHeight w:val="476"/>
        </w:trPr>
        <w:tc>
          <w:tcPr>
            <w:tcW w:w="803" w:type="dxa"/>
            <w:tcBorders>
              <w:top w:val="single" w:sz="4" w:space="0" w:color="000000"/>
              <w:left w:val="single" w:sz="4" w:space="0" w:color="000000"/>
              <w:bottom w:val="single" w:sz="4" w:space="0" w:color="000000"/>
            </w:tcBorders>
            <w:shd w:val="clear" w:color="auto" w:fill="auto"/>
          </w:tcPr>
          <w:p w14:paraId="14A46274" w14:textId="77777777" w:rsidR="00DA5BBE" w:rsidRPr="00F80CBF" w:rsidRDefault="00DA5BBE">
            <w:pPr>
              <w:spacing w:line="360" w:lineRule="auto"/>
              <w:jc w:val="both"/>
              <w:rPr>
                <w:sz w:val="22"/>
              </w:rPr>
            </w:pPr>
          </w:p>
        </w:tc>
        <w:tc>
          <w:tcPr>
            <w:tcW w:w="11730" w:type="dxa"/>
            <w:gridSpan w:val="3"/>
            <w:tcBorders>
              <w:top w:val="single" w:sz="4" w:space="0" w:color="000000"/>
              <w:left w:val="single" w:sz="4" w:space="0" w:color="000000"/>
              <w:bottom w:val="single" w:sz="4" w:space="0" w:color="000000"/>
            </w:tcBorders>
            <w:shd w:val="clear" w:color="auto" w:fill="auto"/>
          </w:tcPr>
          <w:p w14:paraId="0161BDDB" w14:textId="77777777" w:rsidR="00DA5BBE" w:rsidRPr="00F80CBF" w:rsidRDefault="00023F36">
            <w:pPr>
              <w:rPr>
                <w:sz w:val="22"/>
              </w:rPr>
            </w:pPr>
            <w:r w:rsidRPr="00F80CBF">
              <w:rPr>
                <w:b/>
                <w:sz w:val="22"/>
                <w:szCs w:val="22"/>
              </w:rPr>
              <w:t>Тема 2</w:t>
            </w:r>
            <w:r w:rsidRPr="00F80CBF">
              <w:rPr>
                <w:sz w:val="22"/>
                <w:szCs w:val="22"/>
              </w:rPr>
              <w:t>.</w:t>
            </w:r>
            <w:r w:rsidRPr="00F80CBF">
              <w:rPr>
                <w:b/>
                <w:sz w:val="22"/>
                <w:szCs w:val="22"/>
              </w:rPr>
              <w:t xml:space="preserve"> Химические реакции (12 ч)</w:t>
            </w:r>
          </w:p>
        </w:tc>
        <w:tc>
          <w:tcPr>
            <w:tcW w:w="1300" w:type="dxa"/>
            <w:tcBorders>
              <w:top w:val="single" w:sz="4" w:space="0" w:color="000000"/>
              <w:left w:val="single" w:sz="4" w:space="0" w:color="000000"/>
              <w:bottom w:val="single" w:sz="4" w:space="0" w:color="000000"/>
            </w:tcBorders>
            <w:shd w:val="clear" w:color="auto" w:fill="auto"/>
          </w:tcPr>
          <w:p w14:paraId="1DBD3980" w14:textId="77777777" w:rsidR="00DA5BBE" w:rsidRPr="00F80CBF" w:rsidRDefault="00DA5BBE">
            <w:pPr>
              <w:rPr>
                <w:sz w:val="22"/>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Pr>
          <w:p w14:paraId="7F53AD27" w14:textId="77777777" w:rsidR="00DA5BBE" w:rsidRPr="00F80CBF" w:rsidRDefault="00DA5BBE">
            <w:pPr>
              <w:rPr>
                <w:sz w:val="22"/>
              </w:rPr>
            </w:pPr>
          </w:p>
        </w:tc>
      </w:tr>
      <w:tr w:rsidR="00DA5BBE" w:rsidRPr="00F80CBF" w14:paraId="2A961DD2" w14:textId="77777777">
        <w:trPr>
          <w:trHeight w:val="476"/>
        </w:trPr>
        <w:tc>
          <w:tcPr>
            <w:tcW w:w="803" w:type="dxa"/>
            <w:tcBorders>
              <w:top w:val="single" w:sz="4" w:space="0" w:color="000000"/>
              <w:left w:val="single" w:sz="4" w:space="0" w:color="000000"/>
              <w:bottom w:val="single" w:sz="4" w:space="0" w:color="000000"/>
            </w:tcBorders>
            <w:shd w:val="clear" w:color="auto" w:fill="auto"/>
          </w:tcPr>
          <w:p w14:paraId="0E9654FD" w14:textId="77777777" w:rsidR="00DA5BBE" w:rsidRPr="00F80CBF" w:rsidRDefault="00023F36">
            <w:pPr>
              <w:spacing w:line="360" w:lineRule="auto"/>
              <w:jc w:val="both"/>
              <w:rPr>
                <w:sz w:val="22"/>
              </w:rPr>
            </w:pPr>
            <w:r w:rsidRPr="00F80CBF">
              <w:rPr>
                <w:sz w:val="22"/>
                <w:szCs w:val="22"/>
              </w:rPr>
              <w:t>10</w:t>
            </w:r>
          </w:p>
        </w:tc>
        <w:tc>
          <w:tcPr>
            <w:tcW w:w="3964" w:type="dxa"/>
            <w:tcBorders>
              <w:top w:val="single" w:sz="4" w:space="0" w:color="000000"/>
              <w:left w:val="single" w:sz="4" w:space="0" w:color="000000"/>
              <w:bottom w:val="single" w:sz="4" w:space="0" w:color="000000"/>
            </w:tcBorders>
            <w:shd w:val="clear" w:color="auto" w:fill="auto"/>
          </w:tcPr>
          <w:p w14:paraId="384728A8" w14:textId="77777777" w:rsidR="00DA5BBE" w:rsidRDefault="00023F36">
            <w:pPr>
              <w:spacing w:line="360" w:lineRule="auto"/>
              <w:rPr>
                <w:sz w:val="22"/>
              </w:rPr>
            </w:pPr>
            <w:r w:rsidRPr="00F80CBF">
              <w:rPr>
                <w:sz w:val="22"/>
                <w:szCs w:val="22"/>
              </w:rPr>
              <w:t>Классификация химических реакций</w:t>
            </w:r>
          </w:p>
          <w:p w14:paraId="1CEF7818" w14:textId="77777777" w:rsidR="00370051" w:rsidRPr="00F80CBF" w:rsidRDefault="00370051">
            <w:pPr>
              <w:spacing w:line="360" w:lineRule="auto"/>
              <w:rPr>
                <w:sz w:val="22"/>
              </w:rPr>
            </w:pPr>
            <w:r w:rsidRPr="00370051">
              <w:rPr>
                <w:b/>
                <w:color w:val="000000"/>
                <w:sz w:val="22"/>
                <w:szCs w:val="22"/>
                <w:shd w:val="clear" w:color="auto" w:fill="FFFFFF"/>
              </w:rPr>
              <w:t>ВП.</w:t>
            </w:r>
            <w:r w:rsidRPr="00641A48">
              <w:t xml:space="preserve"> </w:t>
            </w:r>
            <w:r w:rsidRPr="00370051">
              <w:rPr>
                <w:sz w:val="22"/>
                <w:szCs w:val="22"/>
              </w:rPr>
              <w:t>Занятие «Самовольные уходы»</w:t>
            </w:r>
          </w:p>
        </w:tc>
        <w:tc>
          <w:tcPr>
            <w:tcW w:w="1633" w:type="dxa"/>
            <w:tcBorders>
              <w:top w:val="single" w:sz="4" w:space="0" w:color="000000"/>
              <w:left w:val="single" w:sz="4" w:space="0" w:color="000000"/>
              <w:bottom w:val="single" w:sz="4" w:space="0" w:color="000000"/>
            </w:tcBorders>
            <w:shd w:val="clear" w:color="auto" w:fill="auto"/>
          </w:tcPr>
          <w:p w14:paraId="29DEFA00" w14:textId="77777777" w:rsidR="00DA5BBE" w:rsidRPr="00F80CBF" w:rsidRDefault="00DA5BBE">
            <w:pPr>
              <w:spacing w:line="360" w:lineRule="auto"/>
              <w:jc w:val="both"/>
              <w:rPr>
                <w:bCs/>
                <w:sz w:val="22"/>
              </w:rPr>
            </w:pPr>
          </w:p>
        </w:tc>
        <w:tc>
          <w:tcPr>
            <w:tcW w:w="6133" w:type="dxa"/>
            <w:tcBorders>
              <w:top w:val="single" w:sz="4" w:space="0" w:color="000000"/>
              <w:left w:val="single" w:sz="4" w:space="0" w:color="000000"/>
              <w:bottom w:val="single" w:sz="4" w:space="0" w:color="000000"/>
            </w:tcBorders>
            <w:shd w:val="clear" w:color="auto" w:fill="auto"/>
          </w:tcPr>
          <w:p w14:paraId="6A299E33" w14:textId="77777777" w:rsidR="00DA5BBE" w:rsidRPr="00F80CBF" w:rsidRDefault="00023F36">
            <w:pPr>
              <w:rPr>
                <w:sz w:val="22"/>
              </w:rPr>
            </w:pPr>
            <w:r w:rsidRPr="00F80CBF">
              <w:rPr>
                <w:sz w:val="22"/>
                <w:szCs w:val="22"/>
              </w:rPr>
              <w:t xml:space="preserve">Определять принадлежность химической реакции к тому или иному типу на основании по различных признаков. </w:t>
            </w:r>
          </w:p>
          <w:p w14:paraId="59A70050" w14:textId="77777777" w:rsidR="00DA5BBE" w:rsidRPr="00F80CBF" w:rsidRDefault="00023F36">
            <w:pPr>
              <w:rPr>
                <w:sz w:val="22"/>
              </w:rPr>
            </w:pPr>
            <w:r w:rsidRPr="00F80CBF">
              <w:rPr>
                <w:sz w:val="22"/>
                <w:szCs w:val="22"/>
              </w:rPr>
              <w:t xml:space="preserve">Отражать на письме тепловой эффект химических реакций с помощью термохимических уравнений. </w:t>
            </w:r>
          </w:p>
          <w:p w14:paraId="76C3EB94" w14:textId="77777777" w:rsidR="00DA5BBE" w:rsidRPr="00F80CBF" w:rsidRDefault="00023F36" w:rsidP="00B17D8A">
            <w:pPr>
              <w:rPr>
                <w:sz w:val="22"/>
              </w:rPr>
            </w:pPr>
            <w:r w:rsidRPr="00F80CBF">
              <w:rPr>
                <w:sz w:val="22"/>
                <w:szCs w:val="22"/>
              </w:rPr>
              <w:t>Подтверждать количественную характеристику экзо- и эндотермических реакций расчётами по термохимическим уравнениям.</w:t>
            </w:r>
          </w:p>
        </w:tc>
        <w:tc>
          <w:tcPr>
            <w:tcW w:w="1300" w:type="dxa"/>
            <w:tcBorders>
              <w:top w:val="single" w:sz="4" w:space="0" w:color="000000"/>
              <w:left w:val="single" w:sz="4" w:space="0" w:color="000000"/>
              <w:bottom w:val="single" w:sz="4" w:space="0" w:color="000000"/>
            </w:tcBorders>
            <w:shd w:val="clear" w:color="auto" w:fill="auto"/>
          </w:tcPr>
          <w:p w14:paraId="553189E5" w14:textId="0625A12D" w:rsidR="00DA5BBE" w:rsidRPr="00F80CBF" w:rsidRDefault="00DA5BBE">
            <w:pPr>
              <w:spacing w:line="360" w:lineRule="auto"/>
              <w:rPr>
                <w:sz w:val="22"/>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Pr>
          <w:p w14:paraId="6883FD37" w14:textId="77777777" w:rsidR="00DA5BBE" w:rsidRPr="00F80CBF" w:rsidRDefault="00DA5BBE">
            <w:pPr>
              <w:spacing w:line="360" w:lineRule="auto"/>
              <w:rPr>
                <w:sz w:val="22"/>
              </w:rPr>
            </w:pPr>
          </w:p>
        </w:tc>
      </w:tr>
      <w:tr w:rsidR="00B17D8A" w:rsidRPr="00F80CBF" w14:paraId="76AA2A40" w14:textId="77777777">
        <w:trPr>
          <w:trHeight w:val="476"/>
        </w:trPr>
        <w:tc>
          <w:tcPr>
            <w:tcW w:w="803" w:type="dxa"/>
            <w:tcBorders>
              <w:top w:val="single" w:sz="4" w:space="0" w:color="000000"/>
              <w:left w:val="single" w:sz="4" w:space="0" w:color="000000"/>
              <w:bottom w:val="single" w:sz="4" w:space="0" w:color="000000"/>
            </w:tcBorders>
            <w:shd w:val="clear" w:color="auto" w:fill="auto"/>
          </w:tcPr>
          <w:p w14:paraId="5C02B7E9" w14:textId="77777777" w:rsidR="00B17D8A" w:rsidRPr="00F80CBF" w:rsidRDefault="00CD4C73">
            <w:pPr>
              <w:spacing w:line="360" w:lineRule="auto"/>
              <w:jc w:val="both"/>
              <w:rPr>
                <w:sz w:val="22"/>
              </w:rPr>
            </w:pPr>
            <w:r w:rsidRPr="00F80CBF">
              <w:rPr>
                <w:sz w:val="22"/>
                <w:szCs w:val="22"/>
              </w:rPr>
              <w:t>11</w:t>
            </w:r>
          </w:p>
        </w:tc>
        <w:tc>
          <w:tcPr>
            <w:tcW w:w="3964" w:type="dxa"/>
            <w:tcBorders>
              <w:top w:val="single" w:sz="4" w:space="0" w:color="000000"/>
              <w:left w:val="single" w:sz="4" w:space="0" w:color="000000"/>
              <w:bottom w:val="single" w:sz="4" w:space="0" w:color="000000"/>
            </w:tcBorders>
            <w:shd w:val="clear" w:color="auto" w:fill="auto"/>
          </w:tcPr>
          <w:p w14:paraId="6F564F71" w14:textId="77777777" w:rsidR="00B17D8A" w:rsidRPr="00F80CBF" w:rsidRDefault="00B17D8A">
            <w:pPr>
              <w:spacing w:line="360" w:lineRule="auto"/>
              <w:rPr>
                <w:sz w:val="22"/>
              </w:rPr>
            </w:pPr>
            <w:r w:rsidRPr="00F80CBF">
              <w:rPr>
                <w:sz w:val="22"/>
                <w:szCs w:val="22"/>
              </w:rPr>
              <w:t>Классификация химических реакций</w:t>
            </w:r>
          </w:p>
        </w:tc>
        <w:tc>
          <w:tcPr>
            <w:tcW w:w="1633" w:type="dxa"/>
            <w:tcBorders>
              <w:top w:val="single" w:sz="4" w:space="0" w:color="000000"/>
              <w:left w:val="single" w:sz="4" w:space="0" w:color="000000"/>
              <w:bottom w:val="single" w:sz="4" w:space="0" w:color="000000"/>
            </w:tcBorders>
            <w:shd w:val="clear" w:color="auto" w:fill="auto"/>
          </w:tcPr>
          <w:p w14:paraId="5D328E2C" w14:textId="77777777" w:rsidR="00B17D8A" w:rsidRPr="00F80CBF" w:rsidRDefault="00B17D8A">
            <w:pPr>
              <w:spacing w:line="360" w:lineRule="auto"/>
              <w:jc w:val="both"/>
              <w:rPr>
                <w:bCs/>
                <w:sz w:val="22"/>
              </w:rPr>
            </w:pPr>
          </w:p>
        </w:tc>
        <w:tc>
          <w:tcPr>
            <w:tcW w:w="6133" w:type="dxa"/>
            <w:tcBorders>
              <w:top w:val="single" w:sz="4" w:space="0" w:color="000000"/>
              <w:left w:val="single" w:sz="4" w:space="0" w:color="000000"/>
              <w:bottom w:val="single" w:sz="4" w:space="0" w:color="000000"/>
            </w:tcBorders>
            <w:shd w:val="clear" w:color="auto" w:fill="auto"/>
          </w:tcPr>
          <w:p w14:paraId="77850C04" w14:textId="77777777" w:rsidR="00B17D8A" w:rsidRPr="00F80CBF" w:rsidRDefault="00B17D8A" w:rsidP="00B17D8A">
            <w:pPr>
              <w:rPr>
                <w:sz w:val="22"/>
              </w:rPr>
            </w:pPr>
            <w:r w:rsidRPr="00F80CBF">
              <w:rPr>
                <w:sz w:val="22"/>
                <w:szCs w:val="22"/>
              </w:rPr>
              <w:t xml:space="preserve">Определять принадлежность химической реакции к тому или иному типу на основании по различных признаков. </w:t>
            </w:r>
          </w:p>
          <w:p w14:paraId="462AF415" w14:textId="77777777" w:rsidR="00B17D8A" w:rsidRPr="00F80CBF" w:rsidRDefault="00B17D8A" w:rsidP="00B17D8A">
            <w:pPr>
              <w:rPr>
                <w:sz w:val="22"/>
              </w:rPr>
            </w:pPr>
            <w:r w:rsidRPr="00F80CBF">
              <w:rPr>
                <w:sz w:val="22"/>
                <w:szCs w:val="22"/>
              </w:rPr>
              <w:t xml:space="preserve">Отражать на письме тепловой эффект химических реакций с </w:t>
            </w:r>
            <w:r w:rsidRPr="00F80CBF">
              <w:rPr>
                <w:sz w:val="22"/>
                <w:szCs w:val="22"/>
              </w:rPr>
              <w:lastRenderedPageBreak/>
              <w:t xml:space="preserve">помощью термохимических уравнений. </w:t>
            </w:r>
          </w:p>
          <w:p w14:paraId="78E2A291" w14:textId="77777777" w:rsidR="00B17D8A" w:rsidRPr="00F80CBF" w:rsidRDefault="00B17D8A" w:rsidP="00B17D8A">
            <w:pPr>
              <w:rPr>
                <w:sz w:val="22"/>
              </w:rPr>
            </w:pPr>
            <w:r w:rsidRPr="00F80CBF">
              <w:rPr>
                <w:sz w:val="22"/>
                <w:szCs w:val="22"/>
              </w:rPr>
              <w:t>Подтверждать количественную характеристику экзо- и эндотермических реакций расчётами по термохимическим уравнениям.</w:t>
            </w:r>
          </w:p>
        </w:tc>
        <w:tc>
          <w:tcPr>
            <w:tcW w:w="1300" w:type="dxa"/>
            <w:tcBorders>
              <w:top w:val="single" w:sz="4" w:space="0" w:color="000000"/>
              <w:left w:val="single" w:sz="4" w:space="0" w:color="000000"/>
              <w:bottom w:val="single" w:sz="4" w:space="0" w:color="000000"/>
            </w:tcBorders>
            <w:shd w:val="clear" w:color="auto" w:fill="auto"/>
          </w:tcPr>
          <w:p w14:paraId="298385D2" w14:textId="6970FD8D" w:rsidR="00B17D8A" w:rsidRPr="00F80CBF" w:rsidRDefault="00B17D8A">
            <w:pPr>
              <w:spacing w:line="360" w:lineRule="auto"/>
              <w:rPr>
                <w:sz w:val="22"/>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Pr>
          <w:p w14:paraId="35B1878E" w14:textId="77777777" w:rsidR="00B17D8A" w:rsidRPr="00F80CBF" w:rsidRDefault="00B17D8A">
            <w:pPr>
              <w:spacing w:line="360" w:lineRule="auto"/>
              <w:rPr>
                <w:sz w:val="22"/>
              </w:rPr>
            </w:pPr>
          </w:p>
        </w:tc>
      </w:tr>
      <w:tr w:rsidR="00DA5BBE" w:rsidRPr="00F80CBF" w14:paraId="76F27F74" w14:textId="77777777">
        <w:trPr>
          <w:trHeight w:val="476"/>
        </w:trPr>
        <w:tc>
          <w:tcPr>
            <w:tcW w:w="803" w:type="dxa"/>
            <w:tcBorders>
              <w:top w:val="single" w:sz="4" w:space="0" w:color="000000"/>
              <w:left w:val="single" w:sz="4" w:space="0" w:color="000000"/>
              <w:bottom w:val="single" w:sz="4" w:space="0" w:color="000000"/>
            </w:tcBorders>
            <w:shd w:val="clear" w:color="auto" w:fill="auto"/>
          </w:tcPr>
          <w:p w14:paraId="7923C704" w14:textId="77777777" w:rsidR="00DA5BBE" w:rsidRPr="00F80CBF" w:rsidRDefault="00023F36">
            <w:pPr>
              <w:spacing w:line="360" w:lineRule="auto"/>
              <w:jc w:val="both"/>
              <w:rPr>
                <w:sz w:val="22"/>
              </w:rPr>
            </w:pPr>
            <w:r w:rsidRPr="00F80CBF">
              <w:rPr>
                <w:sz w:val="22"/>
                <w:szCs w:val="22"/>
              </w:rPr>
              <w:t>12</w:t>
            </w:r>
          </w:p>
        </w:tc>
        <w:tc>
          <w:tcPr>
            <w:tcW w:w="3964" w:type="dxa"/>
            <w:tcBorders>
              <w:top w:val="single" w:sz="4" w:space="0" w:color="000000"/>
              <w:left w:val="single" w:sz="4" w:space="0" w:color="000000"/>
              <w:bottom w:val="single" w:sz="4" w:space="0" w:color="000000"/>
            </w:tcBorders>
            <w:shd w:val="clear" w:color="auto" w:fill="auto"/>
          </w:tcPr>
          <w:p w14:paraId="6C96E8B3" w14:textId="77777777" w:rsidR="00DA5BBE" w:rsidRPr="00F80CBF" w:rsidRDefault="00023F36">
            <w:pPr>
              <w:spacing w:line="360" w:lineRule="auto"/>
              <w:rPr>
                <w:sz w:val="22"/>
              </w:rPr>
            </w:pPr>
            <w:r w:rsidRPr="00F80CBF">
              <w:rPr>
                <w:sz w:val="22"/>
                <w:szCs w:val="22"/>
              </w:rPr>
              <w:t>Скорость химических реакций</w:t>
            </w:r>
          </w:p>
        </w:tc>
        <w:tc>
          <w:tcPr>
            <w:tcW w:w="1633" w:type="dxa"/>
            <w:tcBorders>
              <w:top w:val="single" w:sz="4" w:space="0" w:color="000000"/>
              <w:left w:val="single" w:sz="4" w:space="0" w:color="000000"/>
              <w:bottom w:val="single" w:sz="4" w:space="0" w:color="000000"/>
            </w:tcBorders>
            <w:shd w:val="clear" w:color="auto" w:fill="auto"/>
          </w:tcPr>
          <w:p w14:paraId="746A0BCB" w14:textId="77777777" w:rsidR="00DA5BBE" w:rsidRPr="00F80CBF" w:rsidRDefault="00DA5BBE">
            <w:pPr>
              <w:spacing w:line="360" w:lineRule="auto"/>
              <w:jc w:val="both"/>
              <w:rPr>
                <w:sz w:val="22"/>
              </w:rPr>
            </w:pPr>
          </w:p>
        </w:tc>
        <w:tc>
          <w:tcPr>
            <w:tcW w:w="6133" w:type="dxa"/>
            <w:tcBorders>
              <w:top w:val="single" w:sz="4" w:space="0" w:color="000000"/>
              <w:left w:val="single" w:sz="4" w:space="0" w:color="000000"/>
              <w:bottom w:val="single" w:sz="4" w:space="0" w:color="000000"/>
            </w:tcBorders>
            <w:shd w:val="clear" w:color="auto" w:fill="auto"/>
          </w:tcPr>
          <w:p w14:paraId="235352D3" w14:textId="77777777" w:rsidR="00DA5BBE" w:rsidRPr="00F80CBF" w:rsidRDefault="00023F36">
            <w:pPr>
              <w:rPr>
                <w:sz w:val="22"/>
              </w:rPr>
            </w:pPr>
            <w:r w:rsidRPr="00F80CBF">
              <w:rPr>
                <w:sz w:val="22"/>
                <w:szCs w:val="22"/>
              </w:rPr>
              <w:t>Устанавливать зависимость скорости химической реакции от природы реагирующих веществ, их концентрации, температуры и площади их соприкосновения.</w:t>
            </w:r>
          </w:p>
          <w:p w14:paraId="4E9D27AB" w14:textId="77777777" w:rsidR="00DA5BBE" w:rsidRPr="00F80CBF" w:rsidRDefault="00023F36">
            <w:pPr>
              <w:rPr>
                <w:sz w:val="22"/>
              </w:rPr>
            </w:pPr>
            <w:r w:rsidRPr="00F80CBF">
              <w:rPr>
                <w:sz w:val="22"/>
                <w:szCs w:val="22"/>
              </w:rPr>
              <w:t xml:space="preserve">Раскрывать роль катализаторов как факторов увеличения скорости химической реакции и рассматривать ингибиторы как «антонимы» катализаторов. </w:t>
            </w:r>
          </w:p>
          <w:p w14:paraId="7E079BBE" w14:textId="77777777" w:rsidR="00DA5BBE" w:rsidRPr="00F80CBF" w:rsidRDefault="00023F36">
            <w:pPr>
              <w:rPr>
                <w:sz w:val="22"/>
              </w:rPr>
            </w:pPr>
            <w:r w:rsidRPr="00F80CBF">
              <w:rPr>
                <w:sz w:val="22"/>
                <w:szCs w:val="22"/>
              </w:rPr>
              <w:t>Характеризовать ферменты как биологические катализаторы белковой природы и раскрывать их роль в протекании биохимических реакций на основе межпредметных связей с биологией.</w:t>
            </w:r>
          </w:p>
          <w:p w14:paraId="04EEB2F3" w14:textId="77777777" w:rsidR="00DA5BBE" w:rsidRPr="00F80CBF" w:rsidRDefault="00023F36">
            <w:pPr>
              <w:rPr>
                <w:sz w:val="22"/>
              </w:rPr>
            </w:pPr>
            <w:r w:rsidRPr="00F80CBF">
              <w:rPr>
                <w:sz w:val="22"/>
                <w:szCs w:val="22"/>
              </w:rPr>
              <w:t>Проводить, наблюдать и описывать химический эксперимент</w:t>
            </w:r>
          </w:p>
          <w:p w14:paraId="5453CF8B" w14:textId="77777777" w:rsidR="00DA5BBE" w:rsidRPr="00F80CBF" w:rsidRDefault="00DA5BBE">
            <w:pPr>
              <w:spacing w:line="360" w:lineRule="auto"/>
              <w:rPr>
                <w:sz w:val="22"/>
              </w:rPr>
            </w:pPr>
          </w:p>
        </w:tc>
        <w:tc>
          <w:tcPr>
            <w:tcW w:w="1300" w:type="dxa"/>
            <w:tcBorders>
              <w:top w:val="single" w:sz="4" w:space="0" w:color="000000"/>
              <w:left w:val="single" w:sz="4" w:space="0" w:color="000000"/>
              <w:bottom w:val="single" w:sz="4" w:space="0" w:color="000000"/>
            </w:tcBorders>
            <w:shd w:val="clear" w:color="auto" w:fill="auto"/>
          </w:tcPr>
          <w:p w14:paraId="2E4DFB56" w14:textId="665EC7A7" w:rsidR="00DA5BBE" w:rsidRPr="00F80CBF" w:rsidRDefault="00DA5BBE">
            <w:pPr>
              <w:spacing w:line="360" w:lineRule="auto"/>
              <w:rPr>
                <w:sz w:val="22"/>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Pr>
          <w:p w14:paraId="00AFE50B" w14:textId="77777777" w:rsidR="00DA5BBE" w:rsidRPr="00F80CBF" w:rsidRDefault="00DA5BBE">
            <w:pPr>
              <w:spacing w:line="360" w:lineRule="auto"/>
              <w:rPr>
                <w:sz w:val="22"/>
              </w:rPr>
            </w:pPr>
          </w:p>
        </w:tc>
      </w:tr>
      <w:tr w:rsidR="00DA5BBE" w:rsidRPr="00F80CBF" w14:paraId="5EFE12F4" w14:textId="77777777">
        <w:trPr>
          <w:trHeight w:val="476"/>
        </w:trPr>
        <w:tc>
          <w:tcPr>
            <w:tcW w:w="803" w:type="dxa"/>
            <w:tcBorders>
              <w:top w:val="single" w:sz="4" w:space="0" w:color="000000"/>
              <w:left w:val="single" w:sz="4" w:space="0" w:color="000000"/>
              <w:bottom w:val="single" w:sz="4" w:space="0" w:color="000000"/>
            </w:tcBorders>
            <w:shd w:val="clear" w:color="auto" w:fill="auto"/>
          </w:tcPr>
          <w:p w14:paraId="501088A4" w14:textId="77777777" w:rsidR="00DA5BBE" w:rsidRPr="00F80CBF" w:rsidRDefault="00023F36">
            <w:pPr>
              <w:spacing w:line="360" w:lineRule="auto"/>
              <w:jc w:val="both"/>
              <w:rPr>
                <w:sz w:val="22"/>
              </w:rPr>
            </w:pPr>
            <w:r w:rsidRPr="00F80CBF">
              <w:rPr>
                <w:sz w:val="22"/>
                <w:szCs w:val="22"/>
              </w:rPr>
              <w:t>13</w:t>
            </w:r>
          </w:p>
        </w:tc>
        <w:tc>
          <w:tcPr>
            <w:tcW w:w="3964" w:type="dxa"/>
            <w:tcBorders>
              <w:top w:val="single" w:sz="4" w:space="0" w:color="000000"/>
              <w:left w:val="single" w:sz="4" w:space="0" w:color="000000"/>
              <w:bottom w:val="single" w:sz="4" w:space="0" w:color="000000"/>
            </w:tcBorders>
            <w:shd w:val="clear" w:color="auto" w:fill="auto"/>
          </w:tcPr>
          <w:p w14:paraId="2556D891" w14:textId="77777777" w:rsidR="00DA5BBE" w:rsidRPr="00F80CBF" w:rsidRDefault="00023F36" w:rsidP="00355595">
            <w:pPr>
              <w:rPr>
                <w:sz w:val="22"/>
              </w:rPr>
            </w:pPr>
            <w:r w:rsidRPr="00F80CBF">
              <w:rPr>
                <w:sz w:val="22"/>
                <w:szCs w:val="22"/>
              </w:rPr>
              <w:t>Обратимость химических реакций. Химическое равновесие и способы его смещения</w:t>
            </w:r>
          </w:p>
        </w:tc>
        <w:tc>
          <w:tcPr>
            <w:tcW w:w="1633" w:type="dxa"/>
            <w:tcBorders>
              <w:top w:val="single" w:sz="4" w:space="0" w:color="000000"/>
              <w:left w:val="single" w:sz="4" w:space="0" w:color="000000"/>
              <w:bottom w:val="single" w:sz="4" w:space="0" w:color="000000"/>
            </w:tcBorders>
            <w:shd w:val="clear" w:color="auto" w:fill="auto"/>
          </w:tcPr>
          <w:p w14:paraId="0FBEF61D" w14:textId="77777777" w:rsidR="00DA5BBE" w:rsidRPr="00F80CBF" w:rsidRDefault="00DA5BBE">
            <w:pPr>
              <w:spacing w:line="360" w:lineRule="auto"/>
              <w:jc w:val="both"/>
              <w:rPr>
                <w:b/>
                <w:sz w:val="22"/>
              </w:rPr>
            </w:pPr>
          </w:p>
        </w:tc>
        <w:tc>
          <w:tcPr>
            <w:tcW w:w="6133" w:type="dxa"/>
            <w:tcBorders>
              <w:top w:val="single" w:sz="4" w:space="0" w:color="000000"/>
              <w:left w:val="single" w:sz="4" w:space="0" w:color="000000"/>
              <w:bottom w:val="single" w:sz="4" w:space="0" w:color="000000"/>
            </w:tcBorders>
            <w:shd w:val="clear" w:color="auto" w:fill="auto"/>
          </w:tcPr>
          <w:p w14:paraId="2BF47C4C" w14:textId="77777777" w:rsidR="00DA5BBE" w:rsidRPr="00F80CBF" w:rsidRDefault="00023F36">
            <w:pPr>
              <w:rPr>
                <w:sz w:val="22"/>
              </w:rPr>
            </w:pPr>
            <w:r w:rsidRPr="00F80CBF">
              <w:rPr>
                <w:sz w:val="22"/>
                <w:szCs w:val="22"/>
              </w:rPr>
              <w:t xml:space="preserve">Описывать состояния химического равновесия и предлагать способы его смещения в необходимую сторону на основе анализа характеристики реакции и принципа Ле-Шателье. </w:t>
            </w:r>
          </w:p>
          <w:p w14:paraId="5D512734" w14:textId="77777777" w:rsidR="00DA5BBE" w:rsidRPr="00F80CBF" w:rsidRDefault="00023F36">
            <w:pPr>
              <w:rPr>
                <w:sz w:val="22"/>
              </w:rPr>
            </w:pPr>
            <w:r w:rsidRPr="00F80CBF">
              <w:rPr>
                <w:sz w:val="22"/>
                <w:szCs w:val="22"/>
              </w:rPr>
              <w:t>Проводить, наблюдать и описывать химический эксперимент</w:t>
            </w:r>
          </w:p>
          <w:p w14:paraId="0D59ED8E" w14:textId="77777777" w:rsidR="00DA5BBE" w:rsidRPr="00F80CBF" w:rsidRDefault="00DA5BBE">
            <w:pPr>
              <w:rPr>
                <w:sz w:val="22"/>
              </w:rPr>
            </w:pPr>
          </w:p>
        </w:tc>
        <w:tc>
          <w:tcPr>
            <w:tcW w:w="1300" w:type="dxa"/>
            <w:tcBorders>
              <w:top w:val="single" w:sz="4" w:space="0" w:color="000000"/>
              <w:left w:val="single" w:sz="4" w:space="0" w:color="000000"/>
              <w:bottom w:val="single" w:sz="4" w:space="0" w:color="000000"/>
            </w:tcBorders>
            <w:shd w:val="clear" w:color="auto" w:fill="auto"/>
          </w:tcPr>
          <w:p w14:paraId="4DFB1722" w14:textId="45AB4ADC" w:rsidR="00DA5BBE" w:rsidRPr="00F80CBF" w:rsidRDefault="00DA5BBE">
            <w:pPr>
              <w:spacing w:line="360" w:lineRule="auto"/>
              <w:rPr>
                <w:sz w:val="22"/>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Pr>
          <w:p w14:paraId="34B3562F" w14:textId="77777777" w:rsidR="00DA5BBE" w:rsidRPr="00F80CBF" w:rsidRDefault="00DA5BBE">
            <w:pPr>
              <w:spacing w:line="360" w:lineRule="auto"/>
              <w:rPr>
                <w:sz w:val="22"/>
              </w:rPr>
            </w:pPr>
          </w:p>
        </w:tc>
      </w:tr>
      <w:tr w:rsidR="00DA5BBE" w:rsidRPr="00F80CBF" w14:paraId="4A34FC11" w14:textId="77777777">
        <w:trPr>
          <w:trHeight w:val="476"/>
        </w:trPr>
        <w:tc>
          <w:tcPr>
            <w:tcW w:w="803" w:type="dxa"/>
            <w:tcBorders>
              <w:top w:val="single" w:sz="4" w:space="0" w:color="000000"/>
              <w:left w:val="single" w:sz="4" w:space="0" w:color="000000"/>
              <w:bottom w:val="single" w:sz="4" w:space="0" w:color="000000"/>
            </w:tcBorders>
            <w:shd w:val="clear" w:color="auto" w:fill="auto"/>
          </w:tcPr>
          <w:p w14:paraId="5429F83A" w14:textId="77777777" w:rsidR="00DA5BBE" w:rsidRPr="00F80CBF" w:rsidRDefault="00023F36">
            <w:pPr>
              <w:spacing w:line="360" w:lineRule="auto"/>
              <w:jc w:val="both"/>
              <w:rPr>
                <w:sz w:val="22"/>
              </w:rPr>
            </w:pPr>
            <w:r w:rsidRPr="00F80CBF">
              <w:rPr>
                <w:sz w:val="22"/>
                <w:szCs w:val="22"/>
              </w:rPr>
              <w:t>14</w:t>
            </w:r>
          </w:p>
        </w:tc>
        <w:tc>
          <w:tcPr>
            <w:tcW w:w="3964" w:type="dxa"/>
            <w:tcBorders>
              <w:top w:val="single" w:sz="4" w:space="0" w:color="000000"/>
              <w:left w:val="single" w:sz="4" w:space="0" w:color="000000"/>
              <w:bottom w:val="single" w:sz="4" w:space="0" w:color="000000"/>
            </w:tcBorders>
            <w:shd w:val="clear" w:color="auto" w:fill="auto"/>
          </w:tcPr>
          <w:p w14:paraId="69249DE3" w14:textId="77777777" w:rsidR="00DA5BBE" w:rsidRPr="00F80CBF" w:rsidRDefault="00023F36" w:rsidP="00355595">
            <w:pPr>
              <w:rPr>
                <w:sz w:val="22"/>
              </w:rPr>
            </w:pPr>
            <w:r w:rsidRPr="00F80CBF">
              <w:rPr>
                <w:sz w:val="22"/>
                <w:szCs w:val="22"/>
              </w:rPr>
              <w:t>Гидролиз</w:t>
            </w:r>
            <w:r w:rsidR="00B17D8A" w:rsidRPr="00F80CBF">
              <w:rPr>
                <w:sz w:val="22"/>
                <w:szCs w:val="22"/>
              </w:rPr>
              <w:t>.</w:t>
            </w:r>
          </w:p>
        </w:tc>
        <w:tc>
          <w:tcPr>
            <w:tcW w:w="1633" w:type="dxa"/>
            <w:tcBorders>
              <w:top w:val="single" w:sz="4" w:space="0" w:color="000000"/>
              <w:left w:val="single" w:sz="4" w:space="0" w:color="000000"/>
              <w:bottom w:val="single" w:sz="4" w:space="0" w:color="000000"/>
            </w:tcBorders>
            <w:shd w:val="clear" w:color="auto" w:fill="auto"/>
          </w:tcPr>
          <w:p w14:paraId="3CC9FEFB" w14:textId="77777777" w:rsidR="00DA5BBE" w:rsidRPr="00F80CBF" w:rsidRDefault="00DA5BBE">
            <w:pPr>
              <w:spacing w:line="360" w:lineRule="auto"/>
              <w:jc w:val="both"/>
              <w:rPr>
                <w:i/>
                <w:sz w:val="22"/>
              </w:rPr>
            </w:pPr>
          </w:p>
        </w:tc>
        <w:tc>
          <w:tcPr>
            <w:tcW w:w="6133" w:type="dxa"/>
            <w:tcBorders>
              <w:top w:val="single" w:sz="4" w:space="0" w:color="000000"/>
              <w:left w:val="single" w:sz="4" w:space="0" w:color="000000"/>
              <w:bottom w:val="single" w:sz="4" w:space="0" w:color="000000"/>
            </w:tcBorders>
            <w:shd w:val="clear" w:color="auto" w:fill="auto"/>
          </w:tcPr>
          <w:p w14:paraId="2C47C424" w14:textId="77777777" w:rsidR="00DA5BBE" w:rsidRPr="00F80CBF" w:rsidRDefault="00023F36">
            <w:pPr>
              <w:rPr>
                <w:sz w:val="22"/>
              </w:rPr>
            </w:pPr>
            <w:r w:rsidRPr="00F80CBF">
              <w:rPr>
                <w:sz w:val="22"/>
                <w:szCs w:val="22"/>
              </w:rPr>
              <w:t>Определять тип гидролиза соли на основе анализа её состава.</w:t>
            </w:r>
          </w:p>
          <w:p w14:paraId="583C7490" w14:textId="77777777" w:rsidR="00DA5BBE" w:rsidRPr="00F80CBF" w:rsidRDefault="00023F36">
            <w:pPr>
              <w:rPr>
                <w:sz w:val="22"/>
              </w:rPr>
            </w:pPr>
            <w:r w:rsidRPr="00F80CBF">
              <w:rPr>
                <w:sz w:val="22"/>
                <w:szCs w:val="22"/>
              </w:rPr>
              <w:t xml:space="preserve">Классифицировать гидролиз солей </w:t>
            </w:r>
          </w:p>
          <w:p w14:paraId="2250B033" w14:textId="77777777" w:rsidR="00DA5BBE" w:rsidRPr="00F80CBF" w:rsidRDefault="00023F36">
            <w:pPr>
              <w:rPr>
                <w:sz w:val="22"/>
              </w:rPr>
            </w:pPr>
            <w:r w:rsidRPr="00F80CBF">
              <w:rPr>
                <w:sz w:val="22"/>
                <w:szCs w:val="22"/>
              </w:rPr>
              <w:t>по катиону и аниону.</w:t>
            </w:r>
          </w:p>
          <w:p w14:paraId="0C845FFC" w14:textId="77777777" w:rsidR="00DA5BBE" w:rsidRPr="00F80CBF" w:rsidRDefault="00023F36">
            <w:pPr>
              <w:rPr>
                <w:sz w:val="22"/>
              </w:rPr>
            </w:pPr>
            <w:r w:rsidRPr="00F80CBF">
              <w:rPr>
                <w:sz w:val="22"/>
                <w:szCs w:val="22"/>
              </w:rPr>
              <w:t>Характеризовать роль гидролиза органических соединений, как химической основы обмена веществ и энергии в живых организмах.</w:t>
            </w:r>
          </w:p>
          <w:p w14:paraId="4D62F6A6" w14:textId="77777777" w:rsidR="00DA5BBE" w:rsidRPr="00F80CBF" w:rsidRDefault="00023F36">
            <w:pPr>
              <w:rPr>
                <w:sz w:val="22"/>
              </w:rPr>
            </w:pPr>
            <w:r w:rsidRPr="00F80CBF">
              <w:rPr>
                <w:sz w:val="22"/>
                <w:szCs w:val="22"/>
              </w:rPr>
              <w:t>Проводить, наблюдать и описывать химический эксперимент</w:t>
            </w:r>
          </w:p>
          <w:p w14:paraId="689D2FAB" w14:textId="77777777" w:rsidR="00DA5BBE" w:rsidRPr="00F80CBF" w:rsidRDefault="00DA5BBE">
            <w:pPr>
              <w:rPr>
                <w:sz w:val="22"/>
              </w:rPr>
            </w:pPr>
          </w:p>
        </w:tc>
        <w:tc>
          <w:tcPr>
            <w:tcW w:w="1300" w:type="dxa"/>
            <w:tcBorders>
              <w:top w:val="single" w:sz="4" w:space="0" w:color="000000"/>
              <w:left w:val="single" w:sz="4" w:space="0" w:color="000000"/>
              <w:bottom w:val="single" w:sz="4" w:space="0" w:color="000000"/>
            </w:tcBorders>
            <w:shd w:val="clear" w:color="auto" w:fill="auto"/>
          </w:tcPr>
          <w:p w14:paraId="713AAC81" w14:textId="486DA5D0" w:rsidR="00DA5BBE" w:rsidRPr="00F80CBF" w:rsidRDefault="00DA5BBE">
            <w:pPr>
              <w:spacing w:line="360" w:lineRule="auto"/>
              <w:rPr>
                <w:sz w:val="22"/>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Pr>
          <w:p w14:paraId="72F8B497" w14:textId="77777777" w:rsidR="00DA5BBE" w:rsidRPr="00F80CBF" w:rsidRDefault="00DA5BBE">
            <w:pPr>
              <w:spacing w:line="360" w:lineRule="auto"/>
              <w:rPr>
                <w:sz w:val="22"/>
              </w:rPr>
            </w:pPr>
          </w:p>
        </w:tc>
      </w:tr>
      <w:tr w:rsidR="00B17D8A" w:rsidRPr="00F80CBF" w14:paraId="0BA7F0CD" w14:textId="77777777">
        <w:trPr>
          <w:trHeight w:val="476"/>
        </w:trPr>
        <w:tc>
          <w:tcPr>
            <w:tcW w:w="803" w:type="dxa"/>
            <w:tcBorders>
              <w:top w:val="single" w:sz="4" w:space="0" w:color="000000"/>
              <w:left w:val="single" w:sz="4" w:space="0" w:color="000000"/>
              <w:bottom w:val="single" w:sz="4" w:space="0" w:color="000000"/>
            </w:tcBorders>
            <w:shd w:val="clear" w:color="auto" w:fill="auto"/>
          </w:tcPr>
          <w:p w14:paraId="6DB6F1B6" w14:textId="77777777" w:rsidR="00B17D8A" w:rsidRPr="00F80CBF" w:rsidRDefault="00CD4C73">
            <w:pPr>
              <w:spacing w:line="360" w:lineRule="auto"/>
              <w:jc w:val="both"/>
              <w:rPr>
                <w:sz w:val="22"/>
              </w:rPr>
            </w:pPr>
            <w:r w:rsidRPr="00F80CBF">
              <w:rPr>
                <w:sz w:val="22"/>
                <w:szCs w:val="22"/>
              </w:rPr>
              <w:t>15</w:t>
            </w:r>
          </w:p>
        </w:tc>
        <w:tc>
          <w:tcPr>
            <w:tcW w:w="3964" w:type="dxa"/>
            <w:tcBorders>
              <w:top w:val="single" w:sz="4" w:space="0" w:color="000000"/>
              <w:left w:val="single" w:sz="4" w:space="0" w:color="000000"/>
              <w:bottom w:val="single" w:sz="4" w:space="0" w:color="000000"/>
            </w:tcBorders>
            <w:shd w:val="clear" w:color="auto" w:fill="auto"/>
          </w:tcPr>
          <w:p w14:paraId="1E63D5A5" w14:textId="77777777" w:rsidR="00B17D8A" w:rsidRPr="00F80CBF" w:rsidRDefault="00B17D8A" w:rsidP="00355595">
            <w:pPr>
              <w:rPr>
                <w:sz w:val="22"/>
              </w:rPr>
            </w:pPr>
            <w:r w:rsidRPr="00F80CBF">
              <w:rPr>
                <w:sz w:val="22"/>
                <w:szCs w:val="22"/>
              </w:rPr>
              <w:t>Практическая работа «Гидролиз солей».</w:t>
            </w:r>
          </w:p>
        </w:tc>
        <w:tc>
          <w:tcPr>
            <w:tcW w:w="1633" w:type="dxa"/>
            <w:tcBorders>
              <w:top w:val="single" w:sz="4" w:space="0" w:color="000000"/>
              <w:left w:val="single" w:sz="4" w:space="0" w:color="000000"/>
              <w:bottom w:val="single" w:sz="4" w:space="0" w:color="000000"/>
            </w:tcBorders>
            <w:shd w:val="clear" w:color="auto" w:fill="auto"/>
          </w:tcPr>
          <w:p w14:paraId="7707DE99" w14:textId="77777777" w:rsidR="00B17D8A" w:rsidRPr="00F80CBF" w:rsidRDefault="00B17D8A">
            <w:pPr>
              <w:spacing w:line="360" w:lineRule="auto"/>
              <w:jc w:val="both"/>
              <w:rPr>
                <w:i/>
                <w:sz w:val="22"/>
              </w:rPr>
            </w:pPr>
          </w:p>
        </w:tc>
        <w:tc>
          <w:tcPr>
            <w:tcW w:w="6133" w:type="dxa"/>
            <w:tcBorders>
              <w:top w:val="single" w:sz="4" w:space="0" w:color="000000"/>
              <w:left w:val="single" w:sz="4" w:space="0" w:color="000000"/>
              <w:bottom w:val="single" w:sz="4" w:space="0" w:color="000000"/>
            </w:tcBorders>
            <w:shd w:val="clear" w:color="auto" w:fill="auto"/>
          </w:tcPr>
          <w:p w14:paraId="03F3949D" w14:textId="77777777" w:rsidR="00B17D8A" w:rsidRPr="00F80CBF" w:rsidRDefault="00B17D8A" w:rsidP="00B17D8A">
            <w:pPr>
              <w:rPr>
                <w:sz w:val="22"/>
              </w:rPr>
            </w:pPr>
            <w:r w:rsidRPr="00F80CBF">
              <w:rPr>
                <w:sz w:val="22"/>
                <w:szCs w:val="22"/>
              </w:rPr>
              <w:t>Характеризовать роль гидролиза органических соединений, как химической основы обмена веществ и энергии в живых организмах.</w:t>
            </w:r>
          </w:p>
          <w:p w14:paraId="3298F66B" w14:textId="77777777" w:rsidR="00B17D8A" w:rsidRPr="00F80CBF" w:rsidRDefault="00B17D8A" w:rsidP="00B17D8A">
            <w:pPr>
              <w:rPr>
                <w:sz w:val="22"/>
              </w:rPr>
            </w:pPr>
            <w:r w:rsidRPr="00F80CBF">
              <w:rPr>
                <w:sz w:val="22"/>
                <w:szCs w:val="22"/>
              </w:rPr>
              <w:t>Проводить, наблюдать и описывать химический эксперимент</w:t>
            </w:r>
          </w:p>
          <w:p w14:paraId="3132473B" w14:textId="77777777" w:rsidR="00B17D8A" w:rsidRPr="00F80CBF" w:rsidRDefault="00B17D8A">
            <w:pPr>
              <w:rPr>
                <w:sz w:val="22"/>
              </w:rPr>
            </w:pPr>
          </w:p>
        </w:tc>
        <w:tc>
          <w:tcPr>
            <w:tcW w:w="1300" w:type="dxa"/>
            <w:tcBorders>
              <w:top w:val="single" w:sz="4" w:space="0" w:color="000000"/>
              <w:left w:val="single" w:sz="4" w:space="0" w:color="000000"/>
              <w:bottom w:val="single" w:sz="4" w:space="0" w:color="000000"/>
            </w:tcBorders>
            <w:shd w:val="clear" w:color="auto" w:fill="auto"/>
          </w:tcPr>
          <w:p w14:paraId="70E36C89" w14:textId="2B8DA0C8" w:rsidR="00B17D8A" w:rsidRPr="00F80CBF" w:rsidRDefault="00B17D8A">
            <w:pPr>
              <w:spacing w:line="360" w:lineRule="auto"/>
              <w:rPr>
                <w:sz w:val="22"/>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Pr>
          <w:p w14:paraId="5FC7B642" w14:textId="77777777" w:rsidR="00B17D8A" w:rsidRPr="00F80CBF" w:rsidRDefault="00B17D8A">
            <w:pPr>
              <w:spacing w:line="360" w:lineRule="auto"/>
              <w:rPr>
                <w:sz w:val="22"/>
              </w:rPr>
            </w:pPr>
          </w:p>
        </w:tc>
      </w:tr>
      <w:tr w:rsidR="00DA5BBE" w:rsidRPr="00F80CBF" w14:paraId="45653047" w14:textId="77777777">
        <w:trPr>
          <w:trHeight w:val="476"/>
        </w:trPr>
        <w:tc>
          <w:tcPr>
            <w:tcW w:w="803" w:type="dxa"/>
            <w:tcBorders>
              <w:top w:val="single" w:sz="4" w:space="0" w:color="000000"/>
              <w:left w:val="single" w:sz="4" w:space="0" w:color="000000"/>
              <w:bottom w:val="single" w:sz="4" w:space="0" w:color="000000"/>
            </w:tcBorders>
            <w:shd w:val="clear" w:color="auto" w:fill="auto"/>
          </w:tcPr>
          <w:p w14:paraId="44CD8E63" w14:textId="77777777" w:rsidR="00DA5BBE" w:rsidRPr="00F80CBF" w:rsidRDefault="00023F36">
            <w:pPr>
              <w:spacing w:line="360" w:lineRule="auto"/>
              <w:jc w:val="both"/>
              <w:rPr>
                <w:sz w:val="22"/>
              </w:rPr>
            </w:pPr>
            <w:r w:rsidRPr="00F80CBF">
              <w:rPr>
                <w:sz w:val="22"/>
                <w:szCs w:val="22"/>
              </w:rPr>
              <w:t>16</w:t>
            </w:r>
          </w:p>
        </w:tc>
        <w:tc>
          <w:tcPr>
            <w:tcW w:w="3964" w:type="dxa"/>
            <w:tcBorders>
              <w:top w:val="single" w:sz="4" w:space="0" w:color="000000"/>
              <w:left w:val="single" w:sz="4" w:space="0" w:color="000000"/>
              <w:bottom w:val="single" w:sz="4" w:space="0" w:color="000000"/>
            </w:tcBorders>
            <w:shd w:val="clear" w:color="auto" w:fill="auto"/>
          </w:tcPr>
          <w:p w14:paraId="1CDC425C" w14:textId="77777777" w:rsidR="00DA5BBE" w:rsidRPr="00F80CBF" w:rsidRDefault="00023F36" w:rsidP="00355595">
            <w:pPr>
              <w:rPr>
                <w:sz w:val="22"/>
              </w:rPr>
            </w:pPr>
            <w:r w:rsidRPr="00F80CBF">
              <w:rPr>
                <w:sz w:val="22"/>
                <w:szCs w:val="22"/>
              </w:rPr>
              <w:t>Окислительно-восстановительные реакции</w:t>
            </w:r>
          </w:p>
        </w:tc>
        <w:tc>
          <w:tcPr>
            <w:tcW w:w="1633" w:type="dxa"/>
            <w:tcBorders>
              <w:top w:val="single" w:sz="4" w:space="0" w:color="000000"/>
              <w:left w:val="single" w:sz="4" w:space="0" w:color="000000"/>
              <w:bottom w:val="single" w:sz="4" w:space="0" w:color="000000"/>
            </w:tcBorders>
            <w:shd w:val="clear" w:color="auto" w:fill="auto"/>
          </w:tcPr>
          <w:p w14:paraId="48EA8775" w14:textId="77777777" w:rsidR="00DA5BBE" w:rsidRPr="00F80CBF" w:rsidRDefault="00DA5BBE">
            <w:pPr>
              <w:spacing w:line="360" w:lineRule="auto"/>
              <w:rPr>
                <w:sz w:val="22"/>
              </w:rPr>
            </w:pPr>
          </w:p>
        </w:tc>
        <w:tc>
          <w:tcPr>
            <w:tcW w:w="6133" w:type="dxa"/>
            <w:tcBorders>
              <w:top w:val="single" w:sz="4" w:space="0" w:color="000000"/>
              <w:left w:val="single" w:sz="4" w:space="0" w:color="000000"/>
              <w:bottom w:val="single" w:sz="4" w:space="0" w:color="000000"/>
            </w:tcBorders>
            <w:shd w:val="clear" w:color="auto" w:fill="auto"/>
          </w:tcPr>
          <w:p w14:paraId="685B6AA5" w14:textId="77777777" w:rsidR="00DA5BBE" w:rsidRPr="00F80CBF" w:rsidRDefault="00023F36">
            <w:pPr>
              <w:rPr>
                <w:sz w:val="22"/>
              </w:rPr>
            </w:pPr>
            <w:r w:rsidRPr="00F80CBF">
              <w:rPr>
                <w:sz w:val="22"/>
                <w:szCs w:val="22"/>
              </w:rPr>
              <w:t xml:space="preserve">Определять окислительно-восстановительные реакции как процессы с изменением степеней окисления элементов веществ, участвующих в реакции. </w:t>
            </w:r>
          </w:p>
          <w:p w14:paraId="16171F4D" w14:textId="77777777" w:rsidR="00DA5BBE" w:rsidRPr="00F80CBF" w:rsidRDefault="00023F36">
            <w:pPr>
              <w:rPr>
                <w:sz w:val="22"/>
              </w:rPr>
            </w:pPr>
            <w:r w:rsidRPr="00F80CBF">
              <w:rPr>
                <w:sz w:val="22"/>
                <w:szCs w:val="22"/>
              </w:rPr>
              <w:lastRenderedPageBreak/>
              <w:t>Различать окислитель и восстановитель, процессы окисления и восстановления.</w:t>
            </w:r>
          </w:p>
          <w:p w14:paraId="10187AE8" w14:textId="77777777" w:rsidR="00DA5BBE" w:rsidRPr="00F80CBF" w:rsidRDefault="00023F36">
            <w:pPr>
              <w:rPr>
                <w:sz w:val="22"/>
              </w:rPr>
            </w:pPr>
            <w:r w:rsidRPr="00F80CBF">
              <w:rPr>
                <w:sz w:val="22"/>
                <w:szCs w:val="22"/>
              </w:rPr>
              <w:t xml:space="preserve">Составлять уравнения ОВР на основе электронного баланса. </w:t>
            </w:r>
          </w:p>
          <w:p w14:paraId="162FD706" w14:textId="77777777" w:rsidR="00DA5BBE" w:rsidRPr="00F80CBF" w:rsidRDefault="00023F36" w:rsidP="00B17D8A">
            <w:pPr>
              <w:rPr>
                <w:sz w:val="22"/>
              </w:rPr>
            </w:pPr>
            <w:r w:rsidRPr="00F80CBF">
              <w:rPr>
                <w:sz w:val="22"/>
                <w:szCs w:val="22"/>
              </w:rPr>
              <w:t>Проводить, наблюдать и описывать химический эксперимент</w:t>
            </w:r>
          </w:p>
        </w:tc>
        <w:tc>
          <w:tcPr>
            <w:tcW w:w="1300" w:type="dxa"/>
            <w:tcBorders>
              <w:top w:val="single" w:sz="4" w:space="0" w:color="000000"/>
              <w:left w:val="single" w:sz="4" w:space="0" w:color="000000"/>
              <w:bottom w:val="single" w:sz="4" w:space="0" w:color="000000"/>
            </w:tcBorders>
            <w:shd w:val="clear" w:color="auto" w:fill="auto"/>
          </w:tcPr>
          <w:p w14:paraId="4458B242" w14:textId="59F2E784" w:rsidR="00DA5BBE" w:rsidRPr="00F80CBF" w:rsidRDefault="00DA5BBE">
            <w:pPr>
              <w:spacing w:line="360" w:lineRule="auto"/>
              <w:rPr>
                <w:sz w:val="22"/>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Pr>
          <w:p w14:paraId="19BB66D8" w14:textId="77777777" w:rsidR="00DA5BBE" w:rsidRPr="00F80CBF" w:rsidRDefault="00DA5BBE">
            <w:pPr>
              <w:spacing w:line="360" w:lineRule="auto"/>
              <w:rPr>
                <w:sz w:val="22"/>
              </w:rPr>
            </w:pPr>
          </w:p>
        </w:tc>
      </w:tr>
      <w:tr w:rsidR="00B17D8A" w:rsidRPr="00F80CBF" w14:paraId="1E06469D" w14:textId="77777777">
        <w:trPr>
          <w:trHeight w:val="476"/>
        </w:trPr>
        <w:tc>
          <w:tcPr>
            <w:tcW w:w="803" w:type="dxa"/>
            <w:tcBorders>
              <w:top w:val="single" w:sz="4" w:space="0" w:color="000000"/>
              <w:left w:val="single" w:sz="4" w:space="0" w:color="000000"/>
              <w:bottom w:val="single" w:sz="4" w:space="0" w:color="000000"/>
            </w:tcBorders>
            <w:shd w:val="clear" w:color="auto" w:fill="auto"/>
          </w:tcPr>
          <w:p w14:paraId="55F9FC64" w14:textId="77777777" w:rsidR="00B17D8A" w:rsidRPr="00F80CBF" w:rsidRDefault="00CD4C73">
            <w:pPr>
              <w:spacing w:line="360" w:lineRule="auto"/>
              <w:jc w:val="both"/>
              <w:rPr>
                <w:sz w:val="22"/>
              </w:rPr>
            </w:pPr>
            <w:r w:rsidRPr="00F80CBF">
              <w:rPr>
                <w:sz w:val="22"/>
                <w:szCs w:val="22"/>
              </w:rPr>
              <w:t>17</w:t>
            </w:r>
          </w:p>
        </w:tc>
        <w:tc>
          <w:tcPr>
            <w:tcW w:w="3964" w:type="dxa"/>
            <w:tcBorders>
              <w:top w:val="single" w:sz="4" w:space="0" w:color="000000"/>
              <w:left w:val="single" w:sz="4" w:space="0" w:color="000000"/>
              <w:bottom w:val="single" w:sz="4" w:space="0" w:color="000000"/>
            </w:tcBorders>
            <w:shd w:val="clear" w:color="auto" w:fill="auto"/>
          </w:tcPr>
          <w:p w14:paraId="7254780B" w14:textId="77777777" w:rsidR="00B17D8A" w:rsidRPr="00F80CBF" w:rsidRDefault="00B17D8A" w:rsidP="00355595">
            <w:pPr>
              <w:rPr>
                <w:sz w:val="22"/>
              </w:rPr>
            </w:pPr>
            <w:r w:rsidRPr="00F80CBF">
              <w:rPr>
                <w:sz w:val="22"/>
                <w:szCs w:val="22"/>
              </w:rPr>
              <w:t>Окислительно-восстановительные реакции</w:t>
            </w:r>
          </w:p>
        </w:tc>
        <w:tc>
          <w:tcPr>
            <w:tcW w:w="1633" w:type="dxa"/>
            <w:tcBorders>
              <w:top w:val="single" w:sz="4" w:space="0" w:color="000000"/>
              <w:left w:val="single" w:sz="4" w:space="0" w:color="000000"/>
              <w:bottom w:val="single" w:sz="4" w:space="0" w:color="000000"/>
            </w:tcBorders>
            <w:shd w:val="clear" w:color="auto" w:fill="auto"/>
          </w:tcPr>
          <w:p w14:paraId="2D8E3788" w14:textId="77777777" w:rsidR="00B17D8A" w:rsidRPr="00F80CBF" w:rsidRDefault="00B17D8A">
            <w:pPr>
              <w:spacing w:line="360" w:lineRule="auto"/>
              <w:rPr>
                <w:sz w:val="22"/>
              </w:rPr>
            </w:pPr>
          </w:p>
        </w:tc>
        <w:tc>
          <w:tcPr>
            <w:tcW w:w="6133" w:type="dxa"/>
            <w:tcBorders>
              <w:top w:val="single" w:sz="4" w:space="0" w:color="000000"/>
              <w:left w:val="single" w:sz="4" w:space="0" w:color="000000"/>
              <w:bottom w:val="single" w:sz="4" w:space="0" w:color="000000"/>
            </w:tcBorders>
            <w:shd w:val="clear" w:color="auto" w:fill="auto"/>
          </w:tcPr>
          <w:p w14:paraId="43F527DC" w14:textId="77777777" w:rsidR="00B17D8A" w:rsidRPr="00F80CBF" w:rsidRDefault="00B17D8A" w:rsidP="00B17D8A">
            <w:pPr>
              <w:rPr>
                <w:sz w:val="22"/>
              </w:rPr>
            </w:pPr>
            <w:r w:rsidRPr="00F80CBF">
              <w:rPr>
                <w:sz w:val="22"/>
                <w:szCs w:val="22"/>
              </w:rPr>
              <w:t xml:space="preserve">Определять окислительно-восстановительные реакции как процессы с изменением степеней окисления элементов веществ, участвующих в реакции. </w:t>
            </w:r>
          </w:p>
          <w:p w14:paraId="2F06F964" w14:textId="77777777" w:rsidR="00B17D8A" w:rsidRPr="00F80CBF" w:rsidRDefault="00B17D8A" w:rsidP="00B17D8A">
            <w:pPr>
              <w:rPr>
                <w:sz w:val="22"/>
              </w:rPr>
            </w:pPr>
            <w:r w:rsidRPr="00F80CBF">
              <w:rPr>
                <w:sz w:val="22"/>
                <w:szCs w:val="22"/>
              </w:rPr>
              <w:t>Различать окислитель и восстановитель, процессы окисления и восстановления.</w:t>
            </w:r>
          </w:p>
          <w:p w14:paraId="399A3C55" w14:textId="77777777" w:rsidR="00B17D8A" w:rsidRPr="00F80CBF" w:rsidRDefault="00B17D8A" w:rsidP="00B17D8A">
            <w:pPr>
              <w:rPr>
                <w:sz w:val="22"/>
              </w:rPr>
            </w:pPr>
            <w:r w:rsidRPr="00F80CBF">
              <w:rPr>
                <w:sz w:val="22"/>
                <w:szCs w:val="22"/>
              </w:rPr>
              <w:t xml:space="preserve">Составлять уравнения ОВР на основе электронного баланса. </w:t>
            </w:r>
          </w:p>
          <w:p w14:paraId="6D095BE6" w14:textId="77777777" w:rsidR="00B17D8A" w:rsidRPr="00F80CBF" w:rsidRDefault="00B17D8A">
            <w:pPr>
              <w:rPr>
                <w:sz w:val="22"/>
              </w:rPr>
            </w:pPr>
            <w:r w:rsidRPr="00F80CBF">
              <w:rPr>
                <w:sz w:val="22"/>
                <w:szCs w:val="22"/>
              </w:rPr>
              <w:t>Проводить, наблюдать и описывать химический эксперимент</w:t>
            </w:r>
          </w:p>
        </w:tc>
        <w:tc>
          <w:tcPr>
            <w:tcW w:w="1300" w:type="dxa"/>
            <w:tcBorders>
              <w:top w:val="single" w:sz="4" w:space="0" w:color="000000"/>
              <w:left w:val="single" w:sz="4" w:space="0" w:color="000000"/>
              <w:bottom w:val="single" w:sz="4" w:space="0" w:color="000000"/>
            </w:tcBorders>
            <w:shd w:val="clear" w:color="auto" w:fill="auto"/>
          </w:tcPr>
          <w:p w14:paraId="1B176A49" w14:textId="77777777" w:rsidR="00B17D8A" w:rsidRPr="00F80CBF" w:rsidRDefault="00B17D8A">
            <w:pPr>
              <w:spacing w:line="360" w:lineRule="auto"/>
              <w:rPr>
                <w:sz w:val="22"/>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Pr>
          <w:p w14:paraId="6C55435D" w14:textId="77777777" w:rsidR="00B17D8A" w:rsidRPr="00F80CBF" w:rsidRDefault="00B17D8A">
            <w:pPr>
              <w:spacing w:line="360" w:lineRule="auto"/>
              <w:rPr>
                <w:sz w:val="22"/>
              </w:rPr>
            </w:pPr>
          </w:p>
        </w:tc>
      </w:tr>
      <w:tr w:rsidR="00DA5BBE" w:rsidRPr="00F80CBF" w14:paraId="31CE327A" w14:textId="77777777">
        <w:trPr>
          <w:trHeight w:val="476"/>
        </w:trPr>
        <w:tc>
          <w:tcPr>
            <w:tcW w:w="803" w:type="dxa"/>
            <w:tcBorders>
              <w:top w:val="single" w:sz="4" w:space="0" w:color="000000"/>
              <w:left w:val="single" w:sz="4" w:space="0" w:color="000000"/>
              <w:bottom w:val="single" w:sz="4" w:space="0" w:color="000000"/>
            </w:tcBorders>
            <w:shd w:val="clear" w:color="auto" w:fill="auto"/>
          </w:tcPr>
          <w:p w14:paraId="71CFCA60" w14:textId="77777777" w:rsidR="00DA5BBE" w:rsidRPr="00F80CBF" w:rsidRDefault="00023F36">
            <w:pPr>
              <w:spacing w:line="360" w:lineRule="auto"/>
              <w:jc w:val="both"/>
              <w:rPr>
                <w:sz w:val="22"/>
              </w:rPr>
            </w:pPr>
            <w:r w:rsidRPr="00F80CBF">
              <w:rPr>
                <w:sz w:val="22"/>
                <w:szCs w:val="22"/>
              </w:rPr>
              <w:t>1</w:t>
            </w:r>
            <w:r w:rsidR="00CD4C73" w:rsidRPr="00F80CBF">
              <w:rPr>
                <w:sz w:val="22"/>
                <w:szCs w:val="22"/>
              </w:rPr>
              <w:t>8</w:t>
            </w:r>
          </w:p>
        </w:tc>
        <w:tc>
          <w:tcPr>
            <w:tcW w:w="3964" w:type="dxa"/>
            <w:tcBorders>
              <w:top w:val="single" w:sz="4" w:space="0" w:color="000000"/>
              <w:left w:val="single" w:sz="4" w:space="0" w:color="000000"/>
              <w:bottom w:val="single" w:sz="4" w:space="0" w:color="000000"/>
            </w:tcBorders>
            <w:shd w:val="clear" w:color="auto" w:fill="auto"/>
          </w:tcPr>
          <w:p w14:paraId="4B93C0CE" w14:textId="77777777" w:rsidR="00DA5BBE" w:rsidRPr="00F80CBF" w:rsidRDefault="00023F36" w:rsidP="00355595">
            <w:pPr>
              <w:rPr>
                <w:sz w:val="22"/>
              </w:rPr>
            </w:pPr>
            <w:r w:rsidRPr="00F80CBF">
              <w:rPr>
                <w:sz w:val="22"/>
                <w:szCs w:val="22"/>
              </w:rPr>
              <w:t>Электролиз расплавов и растворов. Практическое применение электролиза</w:t>
            </w:r>
          </w:p>
        </w:tc>
        <w:tc>
          <w:tcPr>
            <w:tcW w:w="1633" w:type="dxa"/>
            <w:tcBorders>
              <w:top w:val="single" w:sz="4" w:space="0" w:color="000000"/>
              <w:left w:val="single" w:sz="4" w:space="0" w:color="000000"/>
              <w:bottom w:val="single" w:sz="4" w:space="0" w:color="000000"/>
            </w:tcBorders>
            <w:shd w:val="clear" w:color="auto" w:fill="auto"/>
          </w:tcPr>
          <w:p w14:paraId="7E588975" w14:textId="77777777" w:rsidR="00DA5BBE" w:rsidRPr="00F80CBF" w:rsidRDefault="00DA5BBE">
            <w:pPr>
              <w:spacing w:line="360" w:lineRule="auto"/>
              <w:jc w:val="both"/>
              <w:rPr>
                <w:sz w:val="22"/>
              </w:rPr>
            </w:pPr>
          </w:p>
        </w:tc>
        <w:tc>
          <w:tcPr>
            <w:tcW w:w="6133" w:type="dxa"/>
            <w:tcBorders>
              <w:top w:val="single" w:sz="4" w:space="0" w:color="000000"/>
              <w:left w:val="single" w:sz="4" w:space="0" w:color="000000"/>
              <w:bottom w:val="single" w:sz="4" w:space="0" w:color="000000"/>
            </w:tcBorders>
            <w:shd w:val="clear" w:color="auto" w:fill="auto"/>
          </w:tcPr>
          <w:p w14:paraId="259E398D" w14:textId="77777777" w:rsidR="00DA5BBE" w:rsidRPr="00F80CBF" w:rsidRDefault="00023F36">
            <w:pPr>
              <w:rPr>
                <w:sz w:val="22"/>
              </w:rPr>
            </w:pPr>
            <w:r w:rsidRPr="00F80CBF">
              <w:rPr>
                <w:sz w:val="22"/>
                <w:szCs w:val="22"/>
              </w:rPr>
              <w:t xml:space="preserve">Описывать электролиз как окислительно-восстановительный процесс. </w:t>
            </w:r>
          </w:p>
          <w:p w14:paraId="4212AD5D" w14:textId="77777777" w:rsidR="00DA5BBE" w:rsidRPr="00F80CBF" w:rsidRDefault="00023F36">
            <w:pPr>
              <w:rPr>
                <w:sz w:val="22"/>
              </w:rPr>
            </w:pPr>
            <w:r w:rsidRPr="00F80CBF">
              <w:rPr>
                <w:sz w:val="22"/>
                <w:szCs w:val="22"/>
              </w:rPr>
              <w:t>Различать электролиз расплавов и водных растворов.</w:t>
            </w:r>
          </w:p>
          <w:p w14:paraId="6191AC23" w14:textId="77777777" w:rsidR="00DA5BBE" w:rsidRPr="00F80CBF" w:rsidRDefault="00023F36">
            <w:pPr>
              <w:rPr>
                <w:sz w:val="22"/>
              </w:rPr>
            </w:pPr>
            <w:r w:rsidRPr="00F80CBF">
              <w:rPr>
                <w:sz w:val="22"/>
                <w:szCs w:val="22"/>
              </w:rPr>
              <w:t>Характеризовать практическое значение электролиза на примере получения активных металлов и неметаллов, а также гальванопластики, гальваностегии, рафинировании цветных металлов</w:t>
            </w:r>
          </w:p>
        </w:tc>
        <w:tc>
          <w:tcPr>
            <w:tcW w:w="1300" w:type="dxa"/>
            <w:tcBorders>
              <w:top w:val="single" w:sz="4" w:space="0" w:color="000000"/>
              <w:left w:val="single" w:sz="4" w:space="0" w:color="000000"/>
              <w:bottom w:val="single" w:sz="4" w:space="0" w:color="000000"/>
            </w:tcBorders>
            <w:shd w:val="clear" w:color="auto" w:fill="auto"/>
          </w:tcPr>
          <w:p w14:paraId="2C85B560" w14:textId="77777777" w:rsidR="00DA5BBE" w:rsidRPr="00F80CBF" w:rsidRDefault="00DA5BBE">
            <w:pPr>
              <w:spacing w:line="360" w:lineRule="auto"/>
              <w:rPr>
                <w:sz w:val="22"/>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Pr>
          <w:p w14:paraId="208BE49E" w14:textId="77777777" w:rsidR="00DA5BBE" w:rsidRPr="00F80CBF" w:rsidRDefault="00DA5BBE">
            <w:pPr>
              <w:spacing w:line="360" w:lineRule="auto"/>
              <w:rPr>
                <w:sz w:val="22"/>
              </w:rPr>
            </w:pPr>
          </w:p>
        </w:tc>
      </w:tr>
      <w:tr w:rsidR="00DA5BBE" w:rsidRPr="00F80CBF" w14:paraId="10271F8E" w14:textId="77777777">
        <w:trPr>
          <w:trHeight w:val="476"/>
        </w:trPr>
        <w:tc>
          <w:tcPr>
            <w:tcW w:w="803" w:type="dxa"/>
            <w:tcBorders>
              <w:top w:val="single" w:sz="4" w:space="0" w:color="000000"/>
              <w:left w:val="single" w:sz="4" w:space="0" w:color="000000"/>
              <w:bottom w:val="single" w:sz="4" w:space="0" w:color="000000"/>
            </w:tcBorders>
            <w:shd w:val="clear" w:color="auto" w:fill="auto"/>
          </w:tcPr>
          <w:p w14:paraId="4E734B2F" w14:textId="77777777" w:rsidR="00DA5BBE" w:rsidRPr="00F80CBF" w:rsidRDefault="00023F36">
            <w:pPr>
              <w:spacing w:line="360" w:lineRule="auto"/>
              <w:jc w:val="both"/>
              <w:rPr>
                <w:sz w:val="22"/>
              </w:rPr>
            </w:pPr>
            <w:r w:rsidRPr="00F80CBF">
              <w:rPr>
                <w:sz w:val="22"/>
                <w:szCs w:val="22"/>
              </w:rPr>
              <w:t>19</w:t>
            </w:r>
          </w:p>
        </w:tc>
        <w:tc>
          <w:tcPr>
            <w:tcW w:w="3964" w:type="dxa"/>
            <w:tcBorders>
              <w:top w:val="single" w:sz="4" w:space="0" w:color="000000"/>
              <w:left w:val="single" w:sz="4" w:space="0" w:color="000000"/>
              <w:bottom w:val="single" w:sz="4" w:space="0" w:color="000000"/>
            </w:tcBorders>
            <w:shd w:val="clear" w:color="auto" w:fill="auto"/>
          </w:tcPr>
          <w:p w14:paraId="38183440" w14:textId="77777777" w:rsidR="00DA5BBE" w:rsidRDefault="00023F36" w:rsidP="00355595">
            <w:pPr>
              <w:rPr>
                <w:sz w:val="22"/>
              </w:rPr>
            </w:pPr>
            <w:r w:rsidRPr="00F80CBF">
              <w:rPr>
                <w:sz w:val="22"/>
                <w:szCs w:val="22"/>
              </w:rPr>
              <w:t>Практическая работа № 1. Решение экспериментальных задач по теме «Химическая реакция»</w:t>
            </w:r>
          </w:p>
          <w:p w14:paraId="13993D7D" w14:textId="77777777" w:rsidR="00370051" w:rsidRPr="00F80CBF" w:rsidRDefault="00370051" w:rsidP="00355595">
            <w:pPr>
              <w:rPr>
                <w:sz w:val="22"/>
              </w:rPr>
            </w:pPr>
            <w:r w:rsidRPr="00370051">
              <w:rPr>
                <w:b/>
                <w:color w:val="000000"/>
                <w:sz w:val="22"/>
                <w:szCs w:val="22"/>
                <w:shd w:val="clear" w:color="auto" w:fill="FFFFFF"/>
              </w:rPr>
              <w:t>ВП.</w:t>
            </w:r>
            <w:r w:rsidRPr="00E7087F">
              <w:t xml:space="preserve"> </w:t>
            </w:r>
            <w:r w:rsidRPr="00370051">
              <w:rPr>
                <w:sz w:val="22"/>
                <w:szCs w:val="22"/>
              </w:rPr>
              <w:t>Час-общения «Компьютерная зависимость»</w:t>
            </w:r>
          </w:p>
        </w:tc>
        <w:tc>
          <w:tcPr>
            <w:tcW w:w="1633" w:type="dxa"/>
            <w:tcBorders>
              <w:top w:val="single" w:sz="4" w:space="0" w:color="000000"/>
              <w:left w:val="single" w:sz="4" w:space="0" w:color="000000"/>
              <w:bottom w:val="single" w:sz="4" w:space="0" w:color="000000"/>
            </w:tcBorders>
            <w:shd w:val="clear" w:color="auto" w:fill="auto"/>
          </w:tcPr>
          <w:p w14:paraId="78D8ADC3" w14:textId="77777777" w:rsidR="00DA5BBE" w:rsidRPr="00F80CBF" w:rsidRDefault="00DA5BBE">
            <w:pPr>
              <w:spacing w:line="360" w:lineRule="auto"/>
              <w:rPr>
                <w:sz w:val="22"/>
              </w:rPr>
            </w:pPr>
          </w:p>
        </w:tc>
        <w:tc>
          <w:tcPr>
            <w:tcW w:w="6133" w:type="dxa"/>
            <w:tcBorders>
              <w:top w:val="single" w:sz="4" w:space="0" w:color="000000"/>
              <w:left w:val="single" w:sz="4" w:space="0" w:color="000000"/>
              <w:bottom w:val="single" w:sz="4" w:space="0" w:color="000000"/>
            </w:tcBorders>
            <w:shd w:val="clear" w:color="auto" w:fill="auto"/>
          </w:tcPr>
          <w:p w14:paraId="2B8F0B60" w14:textId="77777777" w:rsidR="00DA5BBE" w:rsidRPr="00F80CBF" w:rsidRDefault="00023F36">
            <w:pPr>
              <w:rPr>
                <w:sz w:val="22"/>
              </w:rPr>
            </w:pPr>
            <w:r w:rsidRPr="00F80CBF">
              <w:rPr>
                <w:sz w:val="22"/>
                <w:szCs w:val="22"/>
              </w:rPr>
              <w:t>Планировать, проводить наблюдать и описывать химический эксперимент с соблюдением правил техники безопасности</w:t>
            </w:r>
          </w:p>
        </w:tc>
        <w:tc>
          <w:tcPr>
            <w:tcW w:w="1300" w:type="dxa"/>
            <w:tcBorders>
              <w:top w:val="single" w:sz="4" w:space="0" w:color="000000"/>
              <w:left w:val="single" w:sz="4" w:space="0" w:color="000000"/>
              <w:bottom w:val="single" w:sz="4" w:space="0" w:color="000000"/>
            </w:tcBorders>
            <w:shd w:val="clear" w:color="auto" w:fill="auto"/>
          </w:tcPr>
          <w:p w14:paraId="29B42D54" w14:textId="77777777" w:rsidR="00DA5BBE" w:rsidRPr="00F80CBF" w:rsidRDefault="00DA5BBE">
            <w:pPr>
              <w:spacing w:line="360" w:lineRule="auto"/>
              <w:rPr>
                <w:sz w:val="22"/>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Pr>
          <w:p w14:paraId="003BC5FD" w14:textId="77777777" w:rsidR="00DA5BBE" w:rsidRPr="00F80CBF" w:rsidRDefault="00DA5BBE">
            <w:pPr>
              <w:spacing w:line="360" w:lineRule="auto"/>
              <w:rPr>
                <w:sz w:val="22"/>
              </w:rPr>
            </w:pPr>
          </w:p>
        </w:tc>
      </w:tr>
      <w:tr w:rsidR="00DA5BBE" w:rsidRPr="00F80CBF" w14:paraId="1E2D3E02" w14:textId="77777777">
        <w:trPr>
          <w:trHeight w:val="476"/>
        </w:trPr>
        <w:tc>
          <w:tcPr>
            <w:tcW w:w="803" w:type="dxa"/>
            <w:tcBorders>
              <w:top w:val="single" w:sz="4" w:space="0" w:color="000000"/>
              <w:left w:val="single" w:sz="4" w:space="0" w:color="000000"/>
              <w:bottom w:val="single" w:sz="4" w:space="0" w:color="000000"/>
            </w:tcBorders>
            <w:shd w:val="clear" w:color="auto" w:fill="auto"/>
          </w:tcPr>
          <w:p w14:paraId="47F2373F" w14:textId="77777777" w:rsidR="00DA5BBE" w:rsidRPr="00F80CBF" w:rsidRDefault="00023F36">
            <w:pPr>
              <w:spacing w:line="360" w:lineRule="auto"/>
              <w:jc w:val="both"/>
              <w:rPr>
                <w:sz w:val="22"/>
              </w:rPr>
            </w:pPr>
            <w:r w:rsidRPr="00F80CBF">
              <w:rPr>
                <w:sz w:val="22"/>
                <w:szCs w:val="22"/>
              </w:rPr>
              <w:t>20</w:t>
            </w:r>
          </w:p>
        </w:tc>
        <w:tc>
          <w:tcPr>
            <w:tcW w:w="3964" w:type="dxa"/>
            <w:tcBorders>
              <w:top w:val="single" w:sz="4" w:space="0" w:color="000000"/>
              <w:left w:val="single" w:sz="4" w:space="0" w:color="000000"/>
              <w:bottom w:val="single" w:sz="4" w:space="0" w:color="000000"/>
            </w:tcBorders>
            <w:shd w:val="clear" w:color="auto" w:fill="auto"/>
          </w:tcPr>
          <w:p w14:paraId="323E379F" w14:textId="77777777" w:rsidR="00DA5BBE" w:rsidRPr="00F80CBF" w:rsidRDefault="00023F36" w:rsidP="00355595">
            <w:pPr>
              <w:rPr>
                <w:sz w:val="22"/>
              </w:rPr>
            </w:pPr>
            <w:r w:rsidRPr="00F80CBF">
              <w:rPr>
                <w:sz w:val="22"/>
                <w:szCs w:val="22"/>
              </w:rPr>
              <w:t>Повторение и обобщение изученного</w:t>
            </w:r>
            <w:r w:rsidR="00355595" w:rsidRPr="00F80CBF">
              <w:rPr>
                <w:sz w:val="22"/>
                <w:szCs w:val="22"/>
              </w:rPr>
              <w:t xml:space="preserve"> по теме «Строение вещества.Химические реакции».</w:t>
            </w:r>
          </w:p>
          <w:p w14:paraId="17E8A29C" w14:textId="77777777" w:rsidR="00833D08" w:rsidRPr="00F80CBF" w:rsidRDefault="00833D08" w:rsidP="00355595">
            <w:pPr>
              <w:rPr>
                <w:sz w:val="22"/>
              </w:rPr>
            </w:pPr>
          </w:p>
        </w:tc>
        <w:tc>
          <w:tcPr>
            <w:tcW w:w="1633" w:type="dxa"/>
            <w:tcBorders>
              <w:top w:val="single" w:sz="4" w:space="0" w:color="000000"/>
              <w:left w:val="single" w:sz="4" w:space="0" w:color="000000"/>
              <w:bottom w:val="single" w:sz="4" w:space="0" w:color="000000"/>
            </w:tcBorders>
            <w:shd w:val="clear" w:color="auto" w:fill="auto"/>
          </w:tcPr>
          <w:p w14:paraId="52B2F7F6" w14:textId="77777777" w:rsidR="00DA5BBE" w:rsidRPr="00F80CBF" w:rsidRDefault="00DA5BBE">
            <w:pPr>
              <w:spacing w:line="360" w:lineRule="auto"/>
              <w:rPr>
                <w:sz w:val="22"/>
              </w:rPr>
            </w:pPr>
          </w:p>
        </w:tc>
        <w:tc>
          <w:tcPr>
            <w:tcW w:w="6133" w:type="dxa"/>
            <w:tcBorders>
              <w:top w:val="single" w:sz="4" w:space="0" w:color="000000"/>
              <w:left w:val="single" w:sz="4" w:space="0" w:color="000000"/>
              <w:bottom w:val="single" w:sz="4" w:space="0" w:color="000000"/>
            </w:tcBorders>
            <w:shd w:val="clear" w:color="auto" w:fill="auto"/>
          </w:tcPr>
          <w:p w14:paraId="36DF8889" w14:textId="77777777" w:rsidR="00DA5BBE" w:rsidRPr="00F80CBF" w:rsidRDefault="00023F36">
            <w:pPr>
              <w:rPr>
                <w:sz w:val="22"/>
              </w:rPr>
            </w:pPr>
            <w:r w:rsidRPr="00F80CBF">
              <w:rPr>
                <w:sz w:val="22"/>
                <w:szCs w:val="22"/>
              </w:rPr>
              <w:t>Выполнять тесты, решать задачи и упражнения по теме.</w:t>
            </w:r>
          </w:p>
          <w:p w14:paraId="3885C663" w14:textId="77777777" w:rsidR="00DA5BBE" w:rsidRPr="00F80CBF" w:rsidRDefault="00023F36">
            <w:pPr>
              <w:rPr>
                <w:sz w:val="22"/>
              </w:rPr>
            </w:pPr>
            <w:r w:rsidRPr="00F80CBF">
              <w:rPr>
                <w:sz w:val="22"/>
                <w:szCs w:val="22"/>
              </w:rPr>
              <w:t>Проводить оценку собственных достижений в усвоении темы.</w:t>
            </w:r>
          </w:p>
          <w:p w14:paraId="7F189CE7" w14:textId="77777777" w:rsidR="00DA5BBE" w:rsidRPr="00F80CBF" w:rsidRDefault="00023F36">
            <w:pPr>
              <w:rPr>
                <w:sz w:val="22"/>
              </w:rPr>
            </w:pPr>
            <w:r w:rsidRPr="00F80CBF">
              <w:rPr>
                <w:sz w:val="22"/>
                <w:szCs w:val="22"/>
              </w:rPr>
              <w:t>Корректировать свои знания в соответствии с планируемым результатом</w:t>
            </w:r>
          </w:p>
        </w:tc>
        <w:tc>
          <w:tcPr>
            <w:tcW w:w="1300" w:type="dxa"/>
            <w:tcBorders>
              <w:top w:val="single" w:sz="4" w:space="0" w:color="000000"/>
              <w:left w:val="single" w:sz="4" w:space="0" w:color="000000"/>
              <w:bottom w:val="single" w:sz="4" w:space="0" w:color="000000"/>
            </w:tcBorders>
            <w:shd w:val="clear" w:color="auto" w:fill="auto"/>
          </w:tcPr>
          <w:p w14:paraId="6E483B0F" w14:textId="77777777" w:rsidR="00DA5BBE" w:rsidRPr="00F80CBF" w:rsidRDefault="00DA5BBE">
            <w:pPr>
              <w:spacing w:line="360" w:lineRule="auto"/>
              <w:rPr>
                <w:sz w:val="22"/>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Pr>
          <w:p w14:paraId="640E9313" w14:textId="77777777" w:rsidR="00DA5BBE" w:rsidRPr="00F80CBF" w:rsidRDefault="00DA5BBE">
            <w:pPr>
              <w:spacing w:line="360" w:lineRule="auto"/>
              <w:rPr>
                <w:sz w:val="22"/>
              </w:rPr>
            </w:pPr>
          </w:p>
        </w:tc>
      </w:tr>
      <w:tr w:rsidR="00DA5BBE" w:rsidRPr="00F80CBF" w14:paraId="0A7ED0A0" w14:textId="77777777">
        <w:trPr>
          <w:trHeight w:val="476"/>
        </w:trPr>
        <w:tc>
          <w:tcPr>
            <w:tcW w:w="803" w:type="dxa"/>
            <w:tcBorders>
              <w:top w:val="single" w:sz="4" w:space="0" w:color="000000"/>
              <w:left w:val="single" w:sz="4" w:space="0" w:color="000000"/>
              <w:bottom w:val="single" w:sz="4" w:space="0" w:color="000000"/>
            </w:tcBorders>
            <w:shd w:val="clear" w:color="auto" w:fill="auto"/>
          </w:tcPr>
          <w:p w14:paraId="48B0A11A" w14:textId="77777777" w:rsidR="00DA5BBE" w:rsidRPr="00F80CBF" w:rsidRDefault="00023F36">
            <w:pPr>
              <w:spacing w:line="360" w:lineRule="auto"/>
              <w:jc w:val="both"/>
              <w:rPr>
                <w:sz w:val="22"/>
              </w:rPr>
            </w:pPr>
            <w:r w:rsidRPr="00F80CBF">
              <w:rPr>
                <w:sz w:val="22"/>
                <w:szCs w:val="22"/>
              </w:rPr>
              <w:t>21</w:t>
            </w:r>
          </w:p>
        </w:tc>
        <w:tc>
          <w:tcPr>
            <w:tcW w:w="11730" w:type="dxa"/>
            <w:gridSpan w:val="3"/>
            <w:tcBorders>
              <w:top w:val="single" w:sz="4" w:space="0" w:color="000000"/>
              <w:left w:val="single" w:sz="4" w:space="0" w:color="000000"/>
              <w:bottom w:val="single" w:sz="4" w:space="0" w:color="000000"/>
            </w:tcBorders>
            <w:shd w:val="clear" w:color="auto" w:fill="auto"/>
          </w:tcPr>
          <w:p w14:paraId="3B213C23" w14:textId="77777777" w:rsidR="00DA5BBE" w:rsidRPr="00F80CBF" w:rsidRDefault="00023F36">
            <w:pPr>
              <w:rPr>
                <w:sz w:val="22"/>
              </w:rPr>
            </w:pPr>
            <w:r w:rsidRPr="00F80CBF">
              <w:rPr>
                <w:sz w:val="22"/>
                <w:szCs w:val="22"/>
              </w:rPr>
              <w:t>Контрольная работа № 1 «Строение вещества. Химическая реакция»</w:t>
            </w:r>
          </w:p>
        </w:tc>
        <w:tc>
          <w:tcPr>
            <w:tcW w:w="1300" w:type="dxa"/>
            <w:tcBorders>
              <w:top w:val="single" w:sz="4" w:space="0" w:color="000000"/>
              <w:left w:val="single" w:sz="4" w:space="0" w:color="000000"/>
              <w:bottom w:val="single" w:sz="4" w:space="0" w:color="000000"/>
            </w:tcBorders>
            <w:shd w:val="clear" w:color="auto" w:fill="auto"/>
          </w:tcPr>
          <w:p w14:paraId="050CCE74" w14:textId="77777777" w:rsidR="00DA5BBE" w:rsidRPr="00F80CBF" w:rsidRDefault="00DA5BBE">
            <w:pPr>
              <w:rPr>
                <w:sz w:val="22"/>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Pr>
          <w:p w14:paraId="5758F368" w14:textId="77777777" w:rsidR="00DA5BBE" w:rsidRPr="00F80CBF" w:rsidRDefault="00DA5BBE">
            <w:pPr>
              <w:rPr>
                <w:sz w:val="22"/>
              </w:rPr>
            </w:pPr>
          </w:p>
        </w:tc>
      </w:tr>
      <w:tr w:rsidR="00DA5BBE" w:rsidRPr="00F80CBF" w14:paraId="7AD0BB10" w14:textId="77777777">
        <w:trPr>
          <w:trHeight w:val="476"/>
        </w:trPr>
        <w:tc>
          <w:tcPr>
            <w:tcW w:w="803" w:type="dxa"/>
            <w:tcBorders>
              <w:top w:val="single" w:sz="4" w:space="0" w:color="000000"/>
              <w:left w:val="single" w:sz="4" w:space="0" w:color="000000"/>
              <w:bottom w:val="single" w:sz="4" w:space="0" w:color="000000"/>
            </w:tcBorders>
            <w:shd w:val="clear" w:color="auto" w:fill="auto"/>
          </w:tcPr>
          <w:p w14:paraId="3E16368F" w14:textId="77777777" w:rsidR="00DA5BBE" w:rsidRPr="00F80CBF" w:rsidRDefault="00DA5BBE">
            <w:pPr>
              <w:spacing w:line="360" w:lineRule="auto"/>
              <w:jc w:val="both"/>
              <w:rPr>
                <w:sz w:val="22"/>
              </w:rPr>
            </w:pPr>
          </w:p>
        </w:tc>
        <w:tc>
          <w:tcPr>
            <w:tcW w:w="14341" w:type="dxa"/>
            <w:gridSpan w:val="5"/>
            <w:tcBorders>
              <w:top w:val="single" w:sz="4" w:space="0" w:color="000000"/>
              <w:left w:val="single" w:sz="4" w:space="0" w:color="000000"/>
              <w:bottom w:val="single" w:sz="4" w:space="0" w:color="000000"/>
              <w:right w:val="single" w:sz="4" w:space="0" w:color="000000"/>
            </w:tcBorders>
            <w:shd w:val="clear" w:color="auto" w:fill="auto"/>
          </w:tcPr>
          <w:p w14:paraId="7537DAC5" w14:textId="77777777" w:rsidR="00DA5BBE" w:rsidRPr="00F80CBF" w:rsidRDefault="00023F36">
            <w:pPr>
              <w:rPr>
                <w:sz w:val="22"/>
              </w:rPr>
            </w:pPr>
            <w:r w:rsidRPr="00F80CBF">
              <w:rPr>
                <w:b/>
                <w:sz w:val="22"/>
                <w:szCs w:val="22"/>
              </w:rPr>
              <w:t>Тема 3</w:t>
            </w:r>
            <w:r w:rsidRPr="00F80CBF">
              <w:rPr>
                <w:sz w:val="22"/>
                <w:szCs w:val="22"/>
              </w:rPr>
              <w:t>.</w:t>
            </w:r>
            <w:r w:rsidRPr="00F80CBF">
              <w:rPr>
                <w:b/>
                <w:sz w:val="22"/>
                <w:szCs w:val="22"/>
              </w:rPr>
              <w:t xml:space="preserve"> Вещества и их свойства (9 ч)</w:t>
            </w:r>
          </w:p>
        </w:tc>
      </w:tr>
      <w:tr w:rsidR="00DA5BBE" w:rsidRPr="00F80CBF" w14:paraId="7FC10536" w14:textId="77777777">
        <w:trPr>
          <w:trHeight w:val="476"/>
        </w:trPr>
        <w:tc>
          <w:tcPr>
            <w:tcW w:w="803" w:type="dxa"/>
            <w:tcBorders>
              <w:top w:val="single" w:sz="4" w:space="0" w:color="000000"/>
              <w:left w:val="single" w:sz="4" w:space="0" w:color="000000"/>
              <w:bottom w:val="single" w:sz="4" w:space="0" w:color="000000"/>
            </w:tcBorders>
            <w:shd w:val="clear" w:color="auto" w:fill="auto"/>
          </w:tcPr>
          <w:p w14:paraId="34A54CA0" w14:textId="77777777" w:rsidR="00DA5BBE" w:rsidRPr="00F80CBF" w:rsidRDefault="00023F36">
            <w:pPr>
              <w:spacing w:line="360" w:lineRule="auto"/>
              <w:jc w:val="both"/>
              <w:rPr>
                <w:sz w:val="22"/>
              </w:rPr>
            </w:pPr>
            <w:r w:rsidRPr="00F80CBF">
              <w:rPr>
                <w:sz w:val="22"/>
                <w:szCs w:val="22"/>
              </w:rPr>
              <w:t>22</w:t>
            </w:r>
          </w:p>
        </w:tc>
        <w:tc>
          <w:tcPr>
            <w:tcW w:w="3964" w:type="dxa"/>
            <w:tcBorders>
              <w:top w:val="single" w:sz="4" w:space="0" w:color="000000"/>
              <w:left w:val="single" w:sz="4" w:space="0" w:color="000000"/>
              <w:bottom w:val="single" w:sz="4" w:space="0" w:color="000000"/>
            </w:tcBorders>
            <w:shd w:val="clear" w:color="auto" w:fill="auto"/>
          </w:tcPr>
          <w:p w14:paraId="44795AAF" w14:textId="77777777" w:rsidR="00842634" w:rsidRPr="00F80CBF" w:rsidRDefault="00023F36" w:rsidP="00BA36AB">
            <w:pPr>
              <w:rPr>
                <w:sz w:val="22"/>
              </w:rPr>
            </w:pPr>
            <w:r w:rsidRPr="00F80CBF">
              <w:rPr>
                <w:sz w:val="22"/>
                <w:szCs w:val="22"/>
              </w:rPr>
              <w:t>Металлы</w:t>
            </w:r>
            <w:r w:rsidR="00842634" w:rsidRPr="00F80CBF">
              <w:rPr>
                <w:sz w:val="22"/>
                <w:szCs w:val="22"/>
              </w:rPr>
              <w:t xml:space="preserve">. </w:t>
            </w:r>
          </w:p>
          <w:p w14:paraId="7E98CD21" w14:textId="77777777" w:rsidR="00DA5BBE" w:rsidRPr="00F80CBF" w:rsidRDefault="00DA5BBE" w:rsidP="00BA36AB">
            <w:pPr>
              <w:rPr>
                <w:sz w:val="22"/>
              </w:rPr>
            </w:pPr>
          </w:p>
        </w:tc>
        <w:tc>
          <w:tcPr>
            <w:tcW w:w="1633" w:type="dxa"/>
            <w:tcBorders>
              <w:top w:val="single" w:sz="4" w:space="0" w:color="000000"/>
              <w:left w:val="single" w:sz="4" w:space="0" w:color="000000"/>
              <w:bottom w:val="single" w:sz="4" w:space="0" w:color="000000"/>
            </w:tcBorders>
            <w:shd w:val="clear" w:color="auto" w:fill="auto"/>
          </w:tcPr>
          <w:p w14:paraId="470257DC" w14:textId="77777777" w:rsidR="00DA5BBE" w:rsidRPr="00F80CBF" w:rsidRDefault="00DA5BBE">
            <w:pPr>
              <w:spacing w:line="360" w:lineRule="auto"/>
              <w:jc w:val="both"/>
              <w:rPr>
                <w:bCs/>
                <w:sz w:val="22"/>
              </w:rPr>
            </w:pPr>
          </w:p>
          <w:p w14:paraId="3FF169EA" w14:textId="77777777" w:rsidR="00DA5BBE" w:rsidRPr="00F80CBF" w:rsidRDefault="00DA5BBE">
            <w:pPr>
              <w:spacing w:line="360" w:lineRule="auto"/>
              <w:rPr>
                <w:sz w:val="22"/>
              </w:rPr>
            </w:pPr>
          </w:p>
        </w:tc>
        <w:tc>
          <w:tcPr>
            <w:tcW w:w="6133" w:type="dxa"/>
            <w:tcBorders>
              <w:top w:val="single" w:sz="4" w:space="0" w:color="000000"/>
              <w:left w:val="single" w:sz="4" w:space="0" w:color="000000"/>
              <w:bottom w:val="single" w:sz="4" w:space="0" w:color="000000"/>
            </w:tcBorders>
            <w:shd w:val="clear" w:color="auto" w:fill="auto"/>
          </w:tcPr>
          <w:p w14:paraId="2B790B6D" w14:textId="77777777" w:rsidR="00DA5BBE" w:rsidRPr="00F80CBF" w:rsidRDefault="00023F36">
            <w:pPr>
              <w:jc w:val="both"/>
              <w:rPr>
                <w:sz w:val="22"/>
              </w:rPr>
            </w:pPr>
            <w:r w:rsidRPr="00F80CBF">
              <w:rPr>
                <w:sz w:val="22"/>
                <w:szCs w:val="22"/>
              </w:rPr>
              <w:t>Характеризовать физические и химические свойства металлов как функцию строения их атомов и кристаллов на основе представлений об ОВР и положения металлов в электрохимическом ряду напряжений.</w:t>
            </w:r>
          </w:p>
          <w:p w14:paraId="5DB83122" w14:textId="77777777" w:rsidR="00DA5BBE" w:rsidRPr="00F80CBF" w:rsidRDefault="00023F36">
            <w:pPr>
              <w:rPr>
                <w:sz w:val="22"/>
              </w:rPr>
            </w:pPr>
            <w:r w:rsidRPr="00F80CBF">
              <w:rPr>
                <w:sz w:val="22"/>
                <w:szCs w:val="22"/>
              </w:rPr>
              <w:t>Наблюдать и описывать химический эксперимент</w:t>
            </w:r>
          </w:p>
          <w:p w14:paraId="7E41CBB3" w14:textId="77777777" w:rsidR="00DA5BBE" w:rsidRPr="00F80CBF" w:rsidRDefault="00DA5BBE">
            <w:pPr>
              <w:rPr>
                <w:sz w:val="22"/>
              </w:rPr>
            </w:pPr>
          </w:p>
          <w:p w14:paraId="3D3096E0" w14:textId="77777777" w:rsidR="00DA5BBE" w:rsidRPr="00F80CBF" w:rsidRDefault="00DA5BBE">
            <w:pPr>
              <w:spacing w:line="360" w:lineRule="auto"/>
              <w:rPr>
                <w:sz w:val="22"/>
              </w:rPr>
            </w:pPr>
          </w:p>
        </w:tc>
        <w:tc>
          <w:tcPr>
            <w:tcW w:w="1300" w:type="dxa"/>
            <w:tcBorders>
              <w:top w:val="single" w:sz="4" w:space="0" w:color="000000"/>
              <w:left w:val="single" w:sz="4" w:space="0" w:color="000000"/>
              <w:bottom w:val="single" w:sz="4" w:space="0" w:color="000000"/>
            </w:tcBorders>
            <w:shd w:val="clear" w:color="auto" w:fill="auto"/>
          </w:tcPr>
          <w:p w14:paraId="0C18EB2A" w14:textId="77777777" w:rsidR="00DA5BBE" w:rsidRPr="00F80CBF" w:rsidRDefault="00DA5BBE">
            <w:pPr>
              <w:spacing w:line="360" w:lineRule="auto"/>
              <w:jc w:val="both"/>
              <w:rPr>
                <w:sz w:val="22"/>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Pr>
          <w:p w14:paraId="3302714A" w14:textId="77777777" w:rsidR="00DA5BBE" w:rsidRPr="00F80CBF" w:rsidRDefault="00DA5BBE">
            <w:pPr>
              <w:spacing w:line="360" w:lineRule="auto"/>
              <w:jc w:val="both"/>
              <w:rPr>
                <w:sz w:val="22"/>
              </w:rPr>
            </w:pPr>
          </w:p>
        </w:tc>
      </w:tr>
      <w:tr w:rsidR="00DA5BBE" w:rsidRPr="00F80CBF" w14:paraId="683F06C4" w14:textId="77777777">
        <w:trPr>
          <w:trHeight w:val="476"/>
        </w:trPr>
        <w:tc>
          <w:tcPr>
            <w:tcW w:w="803" w:type="dxa"/>
            <w:tcBorders>
              <w:top w:val="single" w:sz="4" w:space="0" w:color="000000"/>
              <w:left w:val="single" w:sz="4" w:space="0" w:color="000000"/>
              <w:bottom w:val="single" w:sz="4" w:space="0" w:color="000000"/>
            </w:tcBorders>
            <w:shd w:val="clear" w:color="auto" w:fill="auto"/>
          </w:tcPr>
          <w:p w14:paraId="2AF1E6F3" w14:textId="77777777" w:rsidR="00DA5BBE" w:rsidRPr="00F80CBF" w:rsidRDefault="00023F36">
            <w:pPr>
              <w:spacing w:line="360" w:lineRule="auto"/>
              <w:jc w:val="both"/>
              <w:rPr>
                <w:sz w:val="22"/>
              </w:rPr>
            </w:pPr>
            <w:r w:rsidRPr="00F80CBF">
              <w:rPr>
                <w:sz w:val="22"/>
                <w:szCs w:val="22"/>
              </w:rPr>
              <w:t>23</w:t>
            </w:r>
          </w:p>
        </w:tc>
        <w:tc>
          <w:tcPr>
            <w:tcW w:w="3964" w:type="dxa"/>
            <w:tcBorders>
              <w:top w:val="single" w:sz="4" w:space="0" w:color="000000"/>
              <w:left w:val="single" w:sz="4" w:space="0" w:color="000000"/>
              <w:bottom w:val="single" w:sz="4" w:space="0" w:color="000000"/>
            </w:tcBorders>
            <w:shd w:val="clear" w:color="auto" w:fill="auto"/>
          </w:tcPr>
          <w:p w14:paraId="1D35B559" w14:textId="77777777" w:rsidR="00DA5BBE" w:rsidRPr="00F80CBF" w:rsidRDefault="00023F36" w:rsidP="00CD4C73">
            <w:pPr>
              <w:rPr>
                <w:sz w:val="22"/>
              </w:rPr>
            </w:pPr>
            <w:r w:rsidRPr="00F80CBF">
              <w:rPr>
                <w:sz w:val="22"/>
                <w:szCs w:val="22"/>
              </w:rPr>
              <w:t>Неметаллы. Благородные газы</w:t>
            </w:r>
            <w:r w:rsidR="00842634" w:rsidRPr="00F80CBF">
              <w:rPr>
                <w:sz w:val="22"/>
                <w:szCs w:val="22"/>
              </w:rPr>
              <w:t xml:space="preserve"> . </w:t>
            </w:r>
          </w:p>
        </w:tc>
        <w:tc>
          <w:tcPr>
            <w:tcW w:w="1633" w:type="dxa"/>
            <w:tcBorders>
              <w:top w:val="single" w:sz="4" w:space="0" w:color="000000"/>
              <w:left w:val="single" w:sz="4" w:space="0" w:color="000000"/>
              <w:bottom w:val="single" w:sz="4" w:space="0" w:color="000000"/>
            </w:tcBorders>
            <w:shd w:val="clear" w:color="auto" w:fill="auto"/>
          </w:tcPr>
          <w:p w14:paraId="307ACC3C" w14:textId="77777777" w:rsidR="00DA5BBE" w:rsidRPr="00F80CBF" w:rsidRDefault="00DA5BBE">
            <w:pPr>
              <w:spacing w:line="360" w:lineRule="auto"/>
              <w:jc w:val="both"/>
              <w:rPr>
                <w:sz w:val="22"/>
              </w:rPr>
            </w:pPr>
          </w:p>
          <w:p w14:paraId="71F9D669" w14:textId="77777777" w:rsidR="00DA5BBE" w:rsidRPr="00F80CBF" w:rsidRDefault="00DA5BBE">
            <w:pPr>
              <w:spacing w:line="360" w:lineRule="auto"/>
              <w:rPr>
                <w:sz w:val="22"/>
              </w:rPr>
            </w:pPr>
          </w:p>
        </w:tc>
        <w:tc>
          <w:tcPr>
            <w:tcW w:w="6133" w:type="dxa"/>
            <w:tcBorders>
              <w:top w:val="single" w:sz="4" w:space="0" w:color="000000"/>
              <w:left w:val="single" w:sz="4" w:space="0" w:color="000000"/>
              <w:bottom w:val="single" w:sz="4" w:space="0" w:color="000000"/>
            </w:tcBorders>
            <w:shd w:val="clear" w:color="auto" w:fill="auto"/>
          </w:tcPr>
          <w:p w14:paraId="18A37854" w14:textId="77777777" w:rsidR="00DA5BBE" w:rsidRPr="00F80CBF" w:rsidRDefault="00023F36">
            <w:pPr>
              <w:rPr>
                <w:sz w:val="22"/>
              </w:rPr>
            </w:pPr>
            <w:r w:rsidRPr="00F80CBF">
              <w:rPr>
                <w:sz w:val="22"/>
                <w:szCs w:val="22"/>
              </w:rPr>
              <w:t>Описывать особенности положения неметаллов в Периодической таблице Д. И. Менделеева, строение их  атомов и кристаллов.</w:t>
            </w:r>
          </w:p>
          <w:p w14:paraId="524BDD7F" w14:textId="77777777" w:rsidR="00DA5BBE" w:rsidRPr="00F80CBF" w:rsidRDefault="00023F36">
            <w:pPr>
              <w:rPr>
                <w:sz w:val="22"/>
              </w:rPr>
            </w:pPr>
            <w:r w:rsidRPr="00F80CBF">
              <w:rPr>
                <w:sz w:val="22"/>
                <w:szCs w:val="22"/>
              </w:rPr>
              <w:t>Сравнивать способность к аллотропии с металлами.</w:t>
            </w:r>
          </w:p>
          <w:p w14:paraId="437D26B4" w14:textId="77777777" w:rsidR="00DA5BBE" w:rsidRPr="00F80CBF" w:rsidRDefault="00023F36">
            <w:pPr>
              <w:rPr>
                <w:sz w:val="22"/>
              </w:rPr>
            </w:pPr>
            <w:r w:rsidRPr="00F80CBF">
              <w:rPr>
                <w:sz w:val="22"/>
                <w:szCs w:val="22"/>
              </w:rPr>
              <w:t xml:space="preserve">Характеризовать общие химические свойства неметаллов в свете ОВР и их положения неметаллов в ряду электроотрицательности. </w:t>
            </w:r>
          </w:p>
          <w:p w14:paraId="3342B1DD" w14:textId="77777777" w:rsidR="00DA5BBE" w:rsidRPr="00F80CBF" w:rsidRDefault="00023F36">
            <w:pPr>
              <w:rPr>
                <w:sz w:val="22"/>
              </w:rPr>
            </w:pPr>
            <w:r w:rsidRPr="00F80CBF">
              <w:rPr>
                <w:sz w:val="22"/>
                <w:szCs w:val="22"/>
              </w:rPr>
              <w:t>Наблюдать и описывать химический эксперимент</w:t>
            </w:r>
          </w:p>
        </w:tc>
        <w:tc>
          <w:tcPr>
            <w:tcW w:w="1300" w:type="dxa"/>
            <w:tcBorders>
              <w:top w:val="single" w:sz="4" w:space="0" w:color="000000"/>
              <w:left w:val="single" w:sz="4" w:space="0" w:color="000000"/>
              <w:bottom w:val="single" w:sz="4" w:space="0" w:color="000000"/>
            </w:tcBorders>
            <w:shd w:val="clear" w:color="auto" w:fill="auto"/>
          </w:tcPr>
          <w:p w14:paraId="20AE4966" w14:textId="77777777" w:rsidR="00DA5BBE" w:rsidRPr="00F80CBF" w:rsidRDefault="00DA5BBE">
            <w:pPr>
              <w:spacing w:line="360" w:lineRule="auto"/>
              <w:rPr>
                <w:sz w:val="22"/>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Pr>
          <w:p w14:paraId="594286ED" w14:textId="77777777" w:rsidR="00DA5BBE" w:rsidRPr="00F80CBF" w:rsidRDefault="00DA5BBE">
            <w:pPr>
              <w:spacing w:line="360" w:lineRule="auto"/>
              <w:rPr>
                <w:sz w:val="22"/>
              </w:rPr>
            </w:pPr>
          </w:p>
        </w:tc>
      </w:tr>
      <w:tr w:rsidR="00DA5BBE" w:rsidRPr="00F80CBF" w14:paraId="5107A42F" w14:textId="77777777">
        <w:trPr>
          <w:trHeight w:val="476"/>
        </w:trPr>
        <w:tc>
          <w:tcPr>
            <w:tcW w:w="803" w:type="dxa"/>
            <w:tcBorders>
              <w:top w:val="single" w:sz="4" w:space="0" w:color="000000"/>
              <w:left w:val="single" w:sz="4" w:space="0" w:color="000000"/>
              <w:bottom w:val="single" w:sz="4" w:space="0" w:color="000000"/>
            </w:tcBorders>
            <w:shd w:val="clear" w:color="auto" w:fill="auto"/>
          </w:tcPr>
          <w:p w14:paraId="54F370C8" w14:textId="77777777" w:rsidR="00DA5BBE" w:rsidRPr="00F80CBF" w:rsidRDefault="00023F36">
            <w:pPr>
              <w:spacing w:line="360" w:lineRule="auto"/>
              <w:jc w:val="both"/>
              <w:rPr>
                <w:sz w:val="22"/>
              </w:rPr>
            </w:pPr>
            <w:r w:rsidRPr="00F80CBF">
              <w:rPr>
                <w:sz w:val="22"/>
                <w:szCs w:val="22"/>
              </w:rPr>
              <w:t>24</w:t>
            </w:r>
          </w:p>
        </w:tc>
        <w:tc>
          <w:tcPr>
            <w:tcW w:w="3964" w:type="dxa"/>
            <w:tcBorders>
              <w:top w:val="single" w:sz="4" w:space="0" w:color="000000"/>
              <w:left w:val="single" w:sz="4" w:space="0" w:color="000000"/>
              <w:bottom w:val="single" w:sz="4" w:space="0" w:color="000000"/>
            </w:tcBorders>
            <w:shd w:val="clear" w:color="auto" w:fill="auto"/>
          </w:tcPr>
          <w:p w14:paraId="1A3A91DC" w14:textId="77777777" w:rsidR="00DA5BBE" w:rsidRPr="00F80CBF" w:rsidRDefault="00023F36" w:rsidP="006D6B66">
            <w:pPr>
              <w:rPr>
                <w:sz w:val="22"/>
              </w:rPr>
            </w:pPr>
            <w:r w:rsidRPr="00F80CBF">
              <w:rPr>
                <w:sz w:val="22"/>
                <w:szCs w:val="22"/>
              </w:rPr>
              <w:t>Кислоты неорганические и органические</w:t>
            </w:r>
          </w:p>
        </w:tc>
        <w:tc>
          <w:tcPr>
            <w:tcW w:w="1633" w:type="dxa"/>
            <w:tcBorders>
              <w:top w:val="single" w:sz="4" w:space="0" w:color="000000"/>
              <w:left w:val="single" w:sz="4" w:space="0" w:color="000000"/>
              <w:bottom w:val="single" w:sz="4" w:space="0" w:color="000000"/>
            </w:tcBorders>
            <w:shd w:val="clear" w:color="auto" w:fill="auto"/>
          </w:tcPr>
          <w:p w14:paraId="53FA594C" w14:textId="77777777" w:rsidR="00DA5BBE" w:rsidRPr="00F80CBF" w:rsidRDefault="00DA5BBE">
            <w:pPr>
              <w:spacing w:line="360" w:lineRule="auto"/>
              <w:jc w:val="both"/>
              <w:rPr>
                <w:sz w:val="22"/>
              </w:rPr>
            </w:pPr>
          </w:p>
          <w:p w14:paraId="4640912D" w14:textId="77777777" w:rsidR="00DA5BBE" w:rsidRPr="00F80CBF" w:rsidRDefault="00DA5BBE">
            <w:pPr>
              <w:spacing w:line="360" w:lineRule="auto"/>
              <w:rPr>
                <w:i/>
                <w:sz w:val="22"/>
              </w:rPr>
            </w:pPr>
          </w:p>
          <w:p w14:paraId="360E39A6" w14:textId="77777777" w:rsidR="00DA5BBE" w:rsidRPr="00F80CBF" w:rsidRDefault="00DA5BBE">
            <w:pPr>
              <w:spacing w:line="360" w:lineRule="auto"/>
              <w:rPr>
                <w:i/>
                <w:sz w:val="22"/>
              </w:rPr>
            </w:pPr>
          </w:p>
        </w:tc>
        <w:tc>
          <w:tcPr>
            <w:tcW w:w="6133" w:type="dxa"/>
            <w:tcBorders>
              <w:top w:val="single" w:sz="4" w:space="0" w:color="000000"/>
              <w:left w:val="single" w:sz="4" w:space="0" w:color="000000"/>
              <w:bottom w:val="single" w:sz="4" w:space="0" w:color="000000"/>
            </w:tcBorders>
            <w:shd w:val="clear" w:color="auto" w:fill="auto"/>
          </w:tcPr>
          <w:p w14:paraId="5AC66806" w14:textId="77777777" w:rsidR="00DA5BBE" w:rsidRPr="00F80CBF" w:rsidRDefault="00023F36">
            <w:pPr>
              <w:rPr>
                <w:sz w:val="22"/>
              </w:rPr>
            </w:pPr>
            <w:r w:rsidRPr="00F80CBF">
              <w:rPr>
                <w:sz w:val="22"/>
                <w:szCs w:val="22"/>
              </w:rPr>
              <w:t xml:space="preserve">Соотносить представителей органических и неорганических кислот с соответствующей классификационной группой.  </w:t>
            </w:r>
          </w:p>
          <w:p w14:paraId="08919C67" w14:textId="77777777" w:rsidR="00DA5BBE" w:rsidRPr="00F80CBF" w:rsidRDefault="00023F36">
            <w:pPr>
              <w:rPr>
                <w:sz w:val="22"/>
              </w:rPr>
            </w:pPr>
            <w:r w:rsidRPr="00F80CBF">
              <w:rPr>
                <w:sz w:val="22"/>
                <w:szCs w:val="22"/>
              </w:rPr>
              <w:t>Описывать общие свойства органических и неорганических кислот в свете ТЭД и с позиции окисления-восстановления катиона водорода или аниона кислотного остатка.</w:t>
            </w:r>
          </w:p>
          <w:p w14:paraId="5529D650" w14:textId="77777777" w:rsidR="00DA5BBE" w:rsidRPr="00F80CBF" w:rsidRDefault="00023F36">
            <w:pPr>
              <w:rPr>
                <w:sz w:val="22"/>
              </w:rPr>
            </w:pPr>
            <w:r w:rsidRPr="00F80CBF">
              <w:rPr>
                <w:sz w:val="22"/>
                <w:szCs w:val="22"/>
              </w:rPr>
              <w:t xml:space="preserve">Определять особенности химических свойств азотной, концентрированной серной и муравьиной кислот.  </w:t>
            </w:r>
          </w:p>
          <w:p w14:paraId="410F8C0F" w14:textId="77777777" w:rsidR="00DA5BBE" w:rsidRPr="00F80CBF" w:rsidRDefault="00023F36">
            <w:pPr>
              <w:rPr>
                <w:sz w:val="22"/>
              </w:rPr>
            </w:pPr>
            <w:r w:rsidRPr="00F80CBF">
              <w:rPr>
                <w:sz w:val="22"/>
                <w:szCs w:val="22"/>
              </w:rPr>
              <w:t>Проводить, наблюдать и объяснять результаты проведённого  химического эксперимента</w:t>
            </w:r>
          </w:p>
        </w:tc>
        <w:tc>
          <w:tcPr>
            <w:tcW w:w="1300" w:type="dxa"/>
            <w:tcBorders>
              <w:top w:val="single" w:sz="4" w:space="0" w:color="000000"/>
              <w:left w:val="single" w:sz="4" w:space="0" w:color="000000"/>
              <w:bottom w:val="single" w:sz="4" w:space="0" w:color="000000"/>
            </w:tcBorders>
            <w:shd w:val="clear" w:color="auto" w:fill="auto"/>
          </w:tcPr>
          <w:p w14:paraId="0C7D02DB" w14:textId="77777777" w:rsidR="00DA5BBE" w:rsidRPr="00F80CBF" w:rsidRDefault="00DA5BBE">
            <w:pPr>
              <w:spacing w:line="360" w:lineRule="auto"/>
              <w:rPr>
                <w:sz w:val="22"/>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Pr>
          <w:p w14:paraId="32E33226" w14:textId="77777777" w:rsidR="00DA5BBE" w:rsidRPr="00F80CBF" w:rsidRDefault="00DA5BBE">
            <w:pPr>
              <w:spacing w:line="360" w:lineRule="auto"/>
              <w:rPr>
                <w:sz w:val="22"/>
              </w:rPr>
            </w:pPr>
          </w:p>
        </w:tc>
      </w:tr>
      <w:tr w:rsidR="00DA5BBE" w:rsidRPr="00F80CBF" w14:paraId="54E8A287" w14:textId="77777777">
        <w:trPr>
          <w:trHeight w:val="476"/>
        </w:trPr>
        <w:tc>
          <w:tcPr>
            <w:tcW w:w="803" w:type="dxa"/>
            <w:tcBorders>
              <w:top w:val="single" w:sz="4" w:space="0" w:color="000000"/>
              <w:left w:val="single" w:sz="4" w:space="0" w:color="000000"/>
              <w:bottom w:val="single" w:sz="4" w:space="0" w:color="000000"/>
            </w:tcBorders>
            <w:shd w:val="clear" w:color="auto" w:fill="auto"/>
          </w:tcPr>
          <w:p w14:paraId="2D328ABF" w14:textId="77777777" w:rsidR="00DA5BBE" w:rsidRPr="00F80CBF" w:rsidRDefault="00023F36">
            <w:pPr>
              <w:spacing w:line="360" w:lineRule="auto"/>
              <w:jc w:val="both"/>
              <w:rPr>
                <w:sz w:val="22"/>
              </w:rPr>
            </w:pPr>
            <w:r w:rsidRPr="00F80CBF">
              <w:rPr>
                <w:sz w:val="22"/>
                <w:szCs w:val="22"/>
              </w:rPr>
              <w:t>25</w:t>
            </w:r>
          </w:p>
        </w:tc>
        <w:tc>
          <w:tcPr>
            <w:tcW w:w="3964" w:type="dxa"/>
            <w:tcBorders>
              <w:top w:val="single" w:sz="4" w:space="0" w:color="000000"/>
              <w:left w:val="single" w:sz="4" w:space="0" w:color="000000"/>
              <w:bottom w:val="single" w:sz="4" w:space="0" w:color="000000"/>
            </w:tcBorders>
            <w:shd w:val="clear" w:color="auto" w:fill="auto"/>
          </w:tcPr>
          <w:p w14:paraId="07019BE7" w14:textId="77777777" w:rsidR="00DA5BBE" w:rsidRPr="00F80CBF" w:rsidRDefault="00023F36" w:rsidP="006D6B66">
            <w:pPr>
              <w:rPr>
                <w:sz w:val="22"/>
              </w:rPr>
            </w:pPr>
            <w:r w:rsidRPr="00F80CBF">
              <w:rPr>
                <w:sz w:val="22"/>
                <w:szCs w:val="22"/>
              </w:rPr>
              <w:t>Основания неорганические и органические</w:t>
            </w:r>
          </w:p>
        </w:tc>
        <w:tc>
          <w:tcPr>
            <w:tcW w:w="1633" w:type="dxa"/>
            <w:tcBorders>
              <w:top w:val="single" w:sz="4" w:space="0" w:color="000000"/>
              <w:left w:val="single" w:sz="4" w:space="0" w:color="000000"/>
              <w:bottom w:val="single" w:sz="4" w:space="0" w:color="000000"/>
            </w:tcBorders>
            <w:shd w:val="clear" w:color="auto" w:fill="auto"/>
          </w:tcPr>
          <w:p w14:paraId="63C6B094" w14:textId="77777777" w:rsidR="00DA5BBE" w:rsidRPr="00F80CBF" w:rsidRDefault="00DA5BBE">
            <w:pPr>
              <w:spacing w:line="360" w:lineRule="auto"/>
              <w:rPr>
                <w:sz w:val="22"/>
              </w:rPr>
            </w:pPr>
          </w:p>
        </w:tc>
        <w:tc>
          <w:tcPr>
            <w:tcW w:w="6133" w:type="dxa"/>
            <w:tcBorders>
              <w:top w:val="single" w:sz="4" w:space="0" w:color="000000"/>
              <w:left w:val="single" w:sz="4" w:space="0" w:color="000000"/>
              <w:bottom w:val="single" w:sz="4" w:space="0" w:color="000000"/>
            </w:tcBorders>
            <w:shd w:val="clear" w:color="auto" w:fill="auto"/>
          </w:tcPr>
          <w:p w14:paraId="5870F86D" w14:textId="77777777" w:rsidR="00DA5BBE" w:rsidRPr="00F80CBF" w:rsidRDefault="00023F36">
            <w:pPr>
              <w:rPr>
                <w:sz w:val="22"/>
              </w:rPr>
            </w:pPr>
            <w:r w:rsidRPr="00F80CBF">
              <w:rPr>
                <w:sz w:val="22"/>
                <w:szCs w:val="22"/>
              </w:rPr>
              <w:t xml:space="preserve">Описывать неорганические основания в свете ТЭД. </w:t>
            </w:r>
          </w:p>
          <w:p w14:paraId="00F76590" w14:textId="77777777" w:rsidR="00DA5BBE" w:rsidRPr="00F80CBF" w:rsidRDefault="00023F36">
            <w:pPr>
              <w:rPr>
                <w:sz w:val="22"/>
              </w:rPr>
            </w:pPr>
            <w:r w:rsidRPr="00F80CBF">
              <w:rPr>
                <w:sz w:val="22"/>
                <w:szCs w:val="22"/>
              </w:rPr>
              <w:t xml:space="preserve">Характеризовать свойства органических и неорганических  бескилородных оснований в  </w:t>
            </w:r>
          </w:p>
          <w:p w14:paraId="2DFFF15F" w14:textId="77777777" w:rsidR="00DA5BBE" w:rsidRPr="00F80CBF" w:rsidRDefault="00023F36">
            <w:pPr>
              <w:rPr>
                <w:sz w:val="22"/>
              </w:rPr>
            </w:pPr>
            <w:r w:rsidRPr="00F80CBF">
              <w:rPr>
                <w:sz w:val="22"/>
                <w:szCs w:val="22"/>
              </w:rPr>
              <w:t>свете протонной теории.</w:t>
            </w:r>
          </w:p>
          <w:p w14:paraId="4EDB9BDC" w14:textId="77777777" w:rsidR="00DA5BBE" w:rsidRPr="00F80CBF" w:rsidRDefault="00023F36">
            <w:pPr>
              <w:rPr>
                <w:sz w:val="22"/>
              </w:rPr>
            </w:pPr>
            <w:r w:rsidRPr="00F80CBF">
              <w:rPr>
                <w:sz w:val="22"/>
                <w:szCs w:val="22"/>
              </w:rPr>
              <w:t>Проводить, наблюдать и описывать химический эксперимент</w:t>
            </w:r>
          </w:p>
          <w:p w14:paraId="59F71DCD" w14:textId="77777777" w:rsidR="00DA5BBE" w:rsidRPr="00F80CBF" w:rsidRDefault="00DA5BBE">
            <w:pPr>
              <w:rPr>
                <w:sz w:val="22"/>
              </w:rPr>
            </w:pPr>
          </w:p>
        </w:tc>
        <w:tc>
          <w:tcPr>
            <w:tcW w:w="1300" w:type="dxa"/>
            <w:tcBorders>
              <w:top w:val="single" w:sz="4" w:space="0" w:color="000000"/>
              <w:left w:val="single" w:sz="4" w:space="0" w:color="000000"/>
              <w:bottom w:val="single" w:sz="4" w:space="0" w:color="000000"/>
            </w:tcBorders>
            <w:shd w:val="clear" w:color="auto" w:fill="auto"/>
          </w:tcPr>
          <w:p w14:paraId="783F1F94" w14:textId="77777777" w:rsidR="00DA5BBE" w:rsidRPr="00F80CBF" w:rsidRDefault="00DA5BBE">
            <w:pPr>
              <w:spacing w:line="360" w:lineRule="auto"/>
              <w:rPr>
                <w:sz w:val="22"/>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Pr>
          <w:p w14:paraId="28AB765D" w14:textId="77777777" w:rsidR="00DA5BBE" w:rsidRPr="00F80CBF" w:rsidRDefault="00DA5BBE">
            <w:pPr>
              <w:spacing w:line="360" w:lineRule="auto"/>
              <w:rPr>
                <w:sz w:val="22"/>
              </w:rPr>
            </w:pPr>
          </w:p>
        </w:tc>
      </w:tr>
      <w:tr w:rsidR="00DA5BBE" w:rsidRPr="00F80CBF" w14:paraId="4F98F3F7" w14:textId="77777777">
        <w:trPr>
          <w:trHeight w:val="476"/>
        </w:trPr>
        <w:tc>
          <w:tcPr>
            <w:tcW w:w="803" w:type="dxa"/>
            <w:tcBorders>
              <w:top w:val="single" w:sz="4" w:space="0" w:color="000000"/>
              <w:left w:val="single" w:sz="4" w:space="0" w:color="000000"/>
              <w:bottom w:val="single" w:sz="4" w:space="0" w:color="000000"/>
            </w:tcBorders>
            <w:shd w:val="clear" w:color="auto" w:fill="auto"/>
          </w:tcPr>
          <w:p w14:paraId="7BAFFF96" w14:textId="77777777" w:rsidR="00DA5BBE" w:rsidRPr="00F80CBF" w:rsidRDefault="00023F36">
            <w:pPr>
              <w:spacing w:line="360" w:lineRule="auto"/>
              <w:jc w:val="both"/>
              <w:rPr>
                <w:sz w:val="22"/>
              </w:rPr>
            </w:pPr>
            <w:r w:rsidRPr="00F80CBF">
              <w:rPr>
                <w:sz w:val="22"/>
                <w:szCs w:val="22"/>
              </w:rPr>
              <w:t>26</w:t>
            </w:r>
          </w:p>
        </w:tc>
        <w:tc>
          <w:tcPr>
            <w:tcW w:w="3964" w:type="dxa"/>
            <w:tcBorders>
              <w:top w:val="single" w:sz="4" w:space="0" w:color="000000"/>
              <w:left w:val="single" w:sz="4" w:space="0" w:color="000000"/>
              <w:bottom w:val="single" w:sz="4" w:space="0" w:color="000000"/>
            </w:tcBorders>
            <w:shd w:val="clear" w:color="auto" w:fill="auto"/>
          </w:tcPr>
          <w:p w14:paraId="29ED28EF" w14:textId="77777777" w:rsidR="00DA5BBE" w:rsidRPr="00F80CBF" w:rsidRDefault="00023F36" w:rsidP="006D6B66">
            <w:pPr>
              <w:rPr>
                <w:sz w:val="22"/>
              </w:rPr>
            </w:pPr>
            <w:r w:rsidRPr="00F80CBF">
              <w:rPr>
                <w:sz w:val="22"/>
                <w:szCs w:val="22"/>
              </w:rPr>
              <w:t xml:space="preserve">Амфотерные соединения неорганические и органические </w:t>
            </w:r>
          </w:p>
        </w:tc>
        <w:tc>
          <w:tcPr>
            <w:tcW w:w="1633" w:type="dxa"/>
            <w:tcBorders>
              <w:top w:val="single" w:sz="4" w:space="0" w:color="000000"/>
              <w:left w:val="single" w:sz="4" w:space="0" w:color="000000"/>
              <w:bottom w:val="single" w:sz="4" w:space="0" w:color="000000"/>
            </w:tcBorders>
            <w:shd w:val="clear" w:color="auto" w:fill="auto"/>
          </w:tcPr>
          <w:p w14:paraId="0A483404" w14:textId="77777777" w:rsidR="00DA5BBE" w:rsidRPr="00F80CBF" w:rsidRDefault="00DA5BBE">
            <w:pPr>
              <w:spacing w:line="360" w:lineRule="auto"/>
              <w:rPr>
                <w:i/>
                <w:sz w:val="22"/>
              </w:rPr>
            </w:pPr>
          </w:p>
          <w:p w14:paraId="0F00331B" w14:textId="77777777" w:rsidR="00DA5BBE" w:rsidRPr="00F80CBF" w:rsidRDefault="00DA5BBE">
            <w:pPr>
              <w:spacing w:line="360" w:lineRule="auto"/>
              <w:rPr>
                <w:i/>
                <w:sz w:val="22"/>
              </w:rPr>
            </w:pPr>
          </w:p>
        </w:tc>
        <w:tc>
          <w:tcPr>
            <w:tcW w:w="6133" w:type="dxa"/>
            <w:tcBorders>
              <w:top w:val="single" w:sz="4" w:space="0" w:color="000000"/>
              <w:left w:val="single" w:sz="4" w:space="0" w:color="000000"/>
              <w:bottom w:val="single" w:sz="4" w:space="0" w:color="000000"/>
            </w:tcBorders>
            <w:shd w:val="clear" w:color="auto" w:fill="auto"/>
          </w:tcPr>
          <w:p w14:paraId="15B54863" w14:textId="77777777" w:rsidR="00DA5BBE" w:rsidRPr="00F80CBF" w:rsidRDefault="00023F36">
            <w:pPr>
              <w:rPr>
                <w:sz w:val="22"/>
              </w:rPr>
            </w:pPr>
            <w:r w:rsidRPr="00F80CBF">
              <w:rPr>
                <w:sz w:val="22"/>
                <w:szCs w:val="22"/>
              </w:rPr>
              <w:t xml:space="preserve">Характеризовать органические и неорганические амфотерные соединения как вещества с двойственной функцией кислотно-основных свойств. </w:t>
            </w:r>
          </w:p>
          <w:p w14:paraId="66A6AC91" w14:textId="77777777" w:rsidR="00DA5BBE" w:rsidRPr="00F80CBF" w:rsidRDefault="00023F36">
            <w:pPr>
              <w:rPr>
                <w:sz w:val="22"/>
              </w:rPr>
            </w:pPr>
            <w:r w:rsidRPr="00F80CBF">
              <w:rPr>
                <w:sz w:val="22"/>
                <w:szCs w:val="22"/>
              </w:rPr>
              <w:t xml:space="preserve">Аргументировать свойства аминокислот как амфотерных органических соединений. </w:t>
            </w:r>
          </w:p>
          <w:p w14:paraId="23373622" w14:textId="77777777" w:rsidR="00DA5BBE" w:rsidRPr="00F80CBF" w:rsidRDefault="00023F36">
            <w:pPr>
              <w:rPr>
                <w:sz w:val="22"/>
              </w:rPr>
            </w:pPr>
            <w:r w:rsidRPr="00F80CBF">
              <w:rPr>
                <w:sz w:val="22"/>
                <w:szCs w:val="22"/>
              </w:rPr>
              <w:t>Раскрывать на основе межпредметных связей с биологией роль аминокислот в организации жизни</w:t>
            </w:r>
          </w:p>
        </w:tc>
        <w:tc>
          <w:tcPr>
            <w:tcW w:w="1300" w:type="dxa"/>
            <w:tcBorders>
              <w:top w:val="single" w:sz="4" w:space="0" w:color="000000"/>
              <w:left w:val="single" w:sz="4" w:space="0" w:color="000000"/>
              <w:bottom w:val="single" w:sz="4" w:space="0" w:color="000000"/>
            </w:tcBorders>
            <w:shd w:val="clear" w:color="auto" w:fill="auto"/>
          </w:tcPr>
          <w:p w14:paraId="182468B5" w14:textId="77777777" w:rsidR="00DA5BBE" w:rsidRPr="00F80CBF" w:rsidRDefault="00DA5BBE">
            <w:pPr>
              <w:spacing w:line="360" w:lineRule="auto"/>
              <w:rPr>
                <w:sz w:val="22"/>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Pr>
          <w:p w14:paraId="47D19DA1" w14:textId="77777777" w:rsidR="00DA5BBE" w:rsidRPr="00F80CBF" w:rsidRDefault="00DA5BBE">
            <w:pPr>
              <w:spacing w:line="360" w:lineRule="auto"/>
              <w:rPr>
                <w:sz w:val="22"/>
              </w:rPr>
            </w:pPr>
          </w:p>
        </w:tc>
      </w:tr>
      <w:tr w:rsidR="00DA5BBE" w:rsidRPr="00F80CBF" w14:paraId="2CC94CA2" w14:textId="77777777">
        <w:trPr>
          <w:trHeight w:val="476"/>
        </w:trPr>
        <w:tc>
          <w:tcPr>
            <w:tcW w:w="803" w:type="dxa"/>
            <w:tcBorders>
              <w:top w:val="single" w:sz="4" w:space="0" w:color="000000"/>
              <w:left w:val="single" w:sz="4" w:space="0" w:color="000000"/>
              <w:bottom w:val="single" w:sz="4" w:space="0" w:color="000000"/>
            </w:tcBorders>
            <w:shd w:val="clear" w:color="auto" w:fill="auto"/>
          </w:tcPr>
          <w:p w14:paraId="39D439B3" w14:textId="77777777" w:rsidR="00DA5BBE" w:rsidRPr="00F80CBF" w:rsidRDefault="00023F36">
            <w:pPr>
              <w:spacing w:line="360" w:lineRule="auto"/>
              <w:jc w:val="both"/>
              <w:rPr>
                <w:sz w:val="22"/>
              </w:rPr>
            </w:pPr>
            <w:r w:rsidRPr="00F80CBF">
              <w:rPr>
                <w:sz w:val="22"/>
                <w:szCs w:val="22"/>
              </w:rPr>
              <w:t>27</w:t>
            </w:r>
          </w:p>
        </w:tc>
        <w:tc>
          <w:tcPr>
            <w:tcW w:w="3964" w:type="dxa"/>
            <w:tcBorders>
              <w:top w:val="single" w:sz="4" w:space="0" w:color="000000"/>
              <w:left w:val="single" w:sz="4" w:space="0" w:color="000000"/>
              <w:bottom w:val="single" w:sz="4" w:space="0" w:color="000000"/>
            </w:tcBorders>
            <w:shd w:val="clear" w:color="auto" w:fill="auto"/>
          </w:tcPr>
          <w:p w14:paraId="1DB6623E" w14:textId="77777777" w:rsidR="00DA5BBE" w:rsidRPr="00F80CBF" w:rsidRDefault="00023F36">
            <w:pPr>
              <w:spacing w:line="360" w:lineRule="auto"/>
              <w:rPr>
                <w:sz w:val="22"/>
              </w:rPr>
            </w:pPr>
            <w:r w:rsidRPr="00F80CBF">
              <w:rPr>
                <w:sz w:val="22"/>
                <w:szCs w:val="22"/>
              </w:rPr>
              <w:t>Соли</w:t>
            </w:r>
            <w:r w:rsidR="00CD4C73" w:rsidRPr="00F80CBF">
              <w:rPr>
                <w:sz w:val="22"/>
                <w:szCs w:val="22"/>
              </w:rPr>
              <w:t>.</w:t>
            </w:r>
          </w:p>
        </w:tc>
        <w:tc>
          <w:tcPr>
            <w:tcW w:w="1633" w:type="dxa"/>
            <w:tcBorders>
              <w:top w:val="single" w:sz="4" w:space="0" w:color="000000"/>
              <w:left w:val="single" w:sz="4" w:space="0" w:color="000000"/>
              <w:bottom w:val="single" w:sz="4" w:space="0" w:color="000000"/>
            </w:tcBorders>
            <w:shd w:val="clear" w:color="auto" w:fill="auto"/>
          </w:tcPr>
          <w:p w14:paraId="78E3B2AC" w14:textId="77777777" w:rsidR="00DA5BBE" w:rsidRPr="00F80CBF" w:rsidRDefault="00DA5BBE">
            <w:pPr>
              <w:spacing w:line="360" w:lineRule="auto"/>
              <w:jc w:val="both"/>
              <w:rPr>
                <w:sz w:val="22"/>
              </w:rPr>
            </w:pPr>
          </w:p>
        </w:tc>
        <w:tc>
          <w:tcPr>
            <w:tcW w:w="6133" w:type="dxa"/>
            <w:tcBorders>
              <w:top w:val="single" w:sz="4" w:space="0" w:color="000000"/>
              <w:left w:val="single" w:sz="4" w:space="0" w:color="000000"/>
              <w:bottom w:val="single" w:sz="4" w:space="0" w:color="000000"/>
            </w:tcBorders>
            <w:shd w:val="clear" w:color="auto" w:fill="auto"/>
          </w:tcPr>
          <w:p w14:paraId="524A5BA2" w14:textId="77777777" w:rsidR="00DA5BBE" w:rsidRPr="00F80CBF" w:rsidRDefault="00023F36">
            <w:pPr>
              <w:rPr>
                <w:sz w:val="22"/>
              </w:rPr>
            </w:pPr>
            <w:r w:rsidRPr="00F80CBF">
              <w:rPr>
                <w:sz w:val="22"/>
                <w:szCs w:val="22"/>
              </w:rPr>
              <w:t xml:space="preserve">Характеризовать соли органических и неорганических кислот в свете теории электролитической диссоциации. </w:t>
            </w:r>
          </w:p>
          <w:p w14:paraId="09AA261A" w14:textId="77777777" w:rsidR="00DA5BBE" w:rsidRPr="00F80CBF" w:rsidRDefault="00023F36">
            <w:pPr>
              <w:rPr>
                <w:sz w:val="22"/>
              </w:rPr>
            </w:pPr>
            <w:r w:rsidRPr="00F80CBF">
              <w:rPr>
                <w:sz w:val="22"/>
                <w:szCs w:val="22"/>
              </w:rPr>
              <w:t xml:space="preserve">Соотносить представителей солей органических и неорганических кислот с соответствующей классификационной группой.  </w:t>
            </w:r>
          </w:p>
          <w:p w14:paraId="5F847B86" w14:textId="77777777" w:rsidR="00DA5BBE" w:rsidRPr="00F80CBF" w:rsidRDefault="00023F36">
            <w:pPr>
              <w:rPr>
                <w:sz w:val="22"/>
              </w:rPr>
            </w:pPr>
            <w:r w:rsidRPr="00F80CBF">
              <w:rPr>
                <w:sz w:val="22"/>
                <w:szCs w:val="22"/>
              </w:rPr>
              <w:lastRenderedPageBreak/>
              <w:t xml:space="preserve">Характеризовать жёсткость воды и предлагать способы её устранения. </w:t>
            </w:r>
          </w:p>
          <w:p w14:paraId="7883B9D7" w14:textId="77777777" w:rsidR="00DA5BBE" w:rsidRPr="00F80CBF" w:rsidRDefault="00023F36">
            <w:pPr>
              <w:rPr>
                <w:sz w:val="22"/>
              </w:rPr>
            </w:pPr>
            <w:r w:rsidRPr="00F80CBF">
              <w:rPr>
                <w:sz w:val="22"/>
                <w:szCs w:val="22"/>
              </w:rPr>
              <w:t xml:space="preserve">Описывать общие свойства солей в свете ТЭД. </w:t>
            </w:r>
          </w:p>
          <w:p w14:paraId="707D581A" w14:textId="77777777" w:rsidR="00DA5BBE" w:rsidRPr="00F80CBF" w:rsidRDefault="00023F36">
            <w:pPr>
              <w:rPr>
                <w:sz w:val="22"/>
              </w:rPr>
            </w:pPr>
            <w:r w:rsidRPr="00F80CBF">
              <w:rPr>
                <w:sz w:val="22"/>
                <w:szCs w:val="22"/>
              </w:rPr>
              <w:t>Проводить, наблюдать и описывать химический эксперимент</w:t>
            </w:r>
          </w:p>
        </w:tc>
        <w:tc>
          <w:tcPr>
            <w:tcW w:w="1300" w:type="dxa"/>
            <w:tcBorders>
              <w:top w:val="single" w:sz="4" w:space="0" w:color="000000"/>
              <w:left w:val="single" w:sz="4" w:space="0" w:color="000000"/>
              <w:bottom w:val="single" w:sz="4" w:space="0" w:color="000000"/>
            </w:tcBorders>
            <w:shd w:val="clear" w:color="auto" w:fill="auto"/>
          </w:tcPr>
          <w:p w14:paraId="13A9C5F9" w14:textId="77777777" w:rsidR="00DA5BBE" w:rsidRPr="00F80CBF" w:rsidRDefault="00DA5BBE">
            <w:pPr>
              <w:spacing w:line="360" w:lineRule="auto"/>
              <w:rPr>
                <w:sz w:val="22"/>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Pr>
          <w:p w14:paraId="731CA3EA" w14:textId="77777777" w:rsidR="00DA5BBE" w:rsidRPr="00F80CBF" w:rsidRDefault="00DA5BBE">
            <w:pPr>
              <w:spacing w:line="360" w:lineRule="auto"/>
              <w:rPr>
                <w:sz w:val="22"/>
              </w:rPr>
            </w:pPr>
          </w:p>
        </w:tc>
      </w:tr>
      <w:tr w:rsidR="00DA5BBE" w:rsidRPr="00F80CBF" w14:paraId="4C7DE5D2" w14:textId="77777777">
        <w:trPr>
          <w:trHeight w:val="476"/>
        </w:trPr>
        <w:tc>
          <w:tcPr>
            <w:tcW w:w="803" w:type="dxa"/>
            <w:tcBorders>
              <w:top w:val="single" w:sz="4" w:space="0" w:color="000000"/>
              <w:left w:val="single" w:sz="4" w:space="0" w:color="000000"/>
              <w:bottom w:val="single" w:sz="4" w:space="0" w:color="000000"/>
            </w:tcBorders>
            <w:shd w:val="clear" w:color="auto" w:fill="auto"/>
          </w:tcPr>
          <w:p w14:paraId="418DA9CF" w14:textId="77777777" w:rsidR="00DA5BBE" w:rsidRPr="00F80CBF" w:rsidRDefault="00023F36">
            <w:pPr>
              <w:spacing w:line="360" w:lineRule="auto"/>
              <w:jc w:val="both"/>
              <w:rPr>
                <w:sz w:val="22"/>
              </w:rPr>
            </w:pPr>
            <w:r w:rsidRPr="00F80CBF">
              <w:rPr>
                <w:sz w:val="22"/>
                <w:szCs w:val="22"/>
              </w:rPr>
              <w:t>28</w:t>
            </w:r>
          </w:p>
        </w:tc>
        <w:tc>
          <w:tcPr>
            <w:tcW w:w="3964" w:type="dxa"/>
            <w:tcBorders>
              <w:top w:val="single" w:sz="4" w:space="0" w:color="000000"/>
              <w:left w:val="single" w:sz="4" w:space="0" w:color="000000"/>
              <w:bottom w:val="single" w:sz="4" w:space="0" w:color="000000"/>
            </w:tcBorders>
            <w:shd w:val="clear" w:color="auto" w:fill="auto"/>
          </w:tcPr>
          <w:p w14:paraId="72B8448F" w14:textId="77777777" w:rsidR="00DA5BBE" w:rsidRPr="00F80CBF" w:rsidRDefault="00023F36" w:rsidP="006D6B66">
            <w:pPr>
              <w:rPr>
                <w:sz w:val="22"/>
              </w:rPr>
            </w:pPr>
            <w:r w:rsidRPr="00F80CBF">
              <w:rPr>
                <w:sz w:val="22"/>
                <w:szCs w:val="22"/>
              </w:rPr>
              <w:t>Практическая работа. Решение экспериментальных задач по теме «</w:t>
            </w:r>
            <w:r w:rsidR="00CD4C73" w:rsidRPr="00F80CBF">
              <w:rPr>
                <w:sz w:val="22"/>
                <w:szCs w:val="22"/>
              </w:rPr>
              <w:t>Вещества и их свойства</w:t>
            </w:r>
            <w:r w:rsidR="00842634" w:rsidRPr="00F80CBF">
              <w:rPr>
                <w:sz w:val="22"/>
                <w:szCs w:val="22"/>
              </w:rPr>
              <w:t>».</w:t>
            </w:r>
          </w:p>
        </w:tc>
        <w:tc>
          <w:tcPr>
            <w:tcW w:w="1633" w:type="dxa"/>
            <w:tcBorders>
              <w:top w:val="single" w:sz="4" w:space="0" w:color="000000"/>
              <w:left w:val="single" w:sz="4" w:space="0" w:color="000000"/>
              <w:bottom w:val="single" w:sz="4" w:space="0" w:color="000000"/>
            </w:tcBorders>
            <w:shd w:val="clear" w:color="auto" w:fill="auto"/>
          </w:tcPr>
          <w:p w14:paraId="222B2467" w14:textId="77777777" w:rsidR="00DA5BBE" w:rsidRPr="00F80CBF" w:rsidRDefault="00DA5BBE">
            <w:pPr>
              <w:spacing w:line="360" w:lineRule="auto"/>
              <w:rPr>
                <w:sz w:val="22"/>
              </w:rPr>
            </w:pPr>
          </w:p>
        </w:tc>
        <w:tc>
          <w:tcPr>
            <w:tcW w:w="6133" w:type="dxa"/>
            <w:tcBorders>
              <w:top w:val="single" w:sz="4" w:space="0" w:color="000000"/>
              <w:left w:val="single" w:sz="4" w:space="0" w:color="000000"/>
              <w:bottom w:val="single" w:sz="4" w:space="0" w:color="000000"/>
            </w:tcBorders>
            <w:shd w:val="clear" w:color="auto" w:fill="auto"/>
          </w:tcPr>
          <w:p w14:paraId="6C204008" w14:textId="77777777" w:rsidR="00DA5BBE" w:rsidRPr="00F80CBF" w:rsidRDefault="00023F36">
            <w:pPr>
              <w:rPr>
                <w:sz w:val="22"/>
              </w:rPr>
            </w:pPr>
            <w:r w:rsidRPr="00F80CBF">
              <w:rPr>
                <w:sz w:val="22"/>
                <w:szCs w:val="22"/>
              </w:rPr>
              <w:t>Планировать, проводить, наблюдать и описывать химический эксперимент с соблюдением правил техники безопасности</w:t>
            </w:r>
          </w:p>
          <w:p w14:paraId="2C457116" w14:textId="77777777" w:rsidR="00DA5BBE" w:rsidRPr="00F80CBF" w:rsidRDefault="00DA5BBE">
            <w:pPr>
              <w:rPr>
                <w:sz w:val="22"/>
              </w:rPr>
            </w:pPr>
          </w:p>
        </w:tc>
        <w:tc>
          <w:tcPr>
            <w:tcW w:w="1300" w:type="dxa"/>
            <w:tcBorders>
              <w:top w:val="single" w:sz="4" w:space="0" w:color="000000"/>
              <w:left w:val="single" w:sz="4" w:space="0" w:color="000000"/>
              <w:bottom w:val="single" w:sz="4" w:space="0" w:color="000000"/>
            </w:tcBorders>
            <w:shd w:val="clear" w:color="auto" w:fill="auto"/>
          </w:tcPr>
          <w:p w14:paraId="7F102E55" w14:textId="77777777" w:rsidR="00DA5BBE" w:rsidRPr="00F80CBF" w:rsidRDefault="00DA5BBE">
            <w:pPr>
              <w:spacing w:line="360" w:lineRule="auto"/>
              <w:rPr>
                <w:sz w:val="22"/>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Pr>
          <w:p w14:paraId="2ACE6ED0" w14:textId="77777777" w:rsidR="00DA5BBE" w:rsidRPr="00F80CBF" w:rsidRDefault="00DA5BBE">
            <w:pPr>
              <w:spacing w:line="360" w:lineRule="auto"/>
              <w:rPr>
                <w:sz w:val="22"/>
              </w:rPr>
            </w:pPr>
          </w:p>
        </w:tc>
      </w:tr>
      <w:tr w:rsidR="00DA5BBE" w:rsidRPr="00F80CBF" w14:paraId="65FCE2DD" w14:textId="77777777">
        <w:trPr>
          <w:trHeight w:val="476"/>
        </w:trPr>
        <w:tc>
          <w:tcPr>
            <w:tcW w:w="803" w:type="dxa"/>
            <w:tcBorders>
              <w:top w:val="single" w:sz="4" w:space="0" w:color="000000"/>
              <w:left w:val="single" w:sz="4" w:space="0" w:color="000000"/>
              <w:bottom w:val="single" w:sz="4" w:space="0" w:color="000000"/>
            </w:tcBorders>
            <w:shd w:val="clear" w:color="auto" w:fill="auto"/>
          </w:tcPr>
          <w:p w14:paraId="14E69557" w14:textId="77777777" w:rsidR="00DA5BBE" w:rsidRPr="00F80CBF" w:rsidRDefault="00023F36">
            <w:pPr>
              <w:spacing w:line="360" w:lineRule="auto"/>
              <w:jc w:val="both"/>
              <w:rPr>
                <w:sz w:val="22"/>
              </w:rPr>
            </w:pPr>
            <w:r w:rsidRPr="00F80CBF">
              <w:rPr>
                <w:sz w:val="22"/>
                <w:szCs w:val="22"/>
              </w:rPr>
              <w:t>29</w:t>
            </w:r>
          </w:p>
        </w:tc>
        <w:tc>
          <w:tcPr>
            <w:tcW w:w="3964" w:type="dxa"/>
            <w:tcBorders>
              <w:top w:val="single" w:sz="4" w:space="0" w:color="000000"/>
              <w:left w:val="single" w:sz="4" w:space="0" w:color="000000"/>
              <w:bottom w:val="single" w:sz="4" w:space="0" w:color="000000"/>
            </w:tcBorders>
            <w:shd w:val="clear" w:color="auto" w:fill="auto"/>
          </w:tcPr>
          <w:p w14:paraId="6CFBDB3B" w14:textId="77777777" w:rsidR="00DA5BBE" w:rsidRDefault="00023F36" w:rsidP="006D6B66">
            <w:pPr>
              <w:rPr>
                <w:sz w:val="22"/>
              </w:rPr>
            </w:pPr>
            <w:r w:rsidRPr="00F80CBF">
              <w:rPr>
                <w:sz w:val="22"/>
                <w:szCs w:val="22"/>
              </w:rPr>
              <w:t>Повторение и обобщение темы</w:t>
            </w:r>
          </w:p>
          <w:p w14:paraId="15166238" w14:textId="77777777" w:rsidR="00370051" w:rsidRPr="00F80CBF" w:rsidRDefault="00370051" w:rsidP="006D6B66">
            <w:pPr>
              <w:rPr>
                <w:sz w:val="22"/>
              </w:rPr>
            </w:pPr>
          </w:p>
          <w:p w14:paraId="16C2B485" w14:textId="77777777" w:rsidR="00833D08" w:rsidRPr="00F80CBF" w:rsidRDefault="00370051" w:rsidP="006D6B66">
            <w:pPr>
              <w:rPr>
                <w:sz w:val="22"/>
              </w:rPr>
            </w:pPr>
            <w:r w:rsidRPr="00370051">
              <w:rPr>
                <w:b/>
                <w:shd w:val="clear" w:color="auto" w:fill="FFFFFF"/>
              </w:rPr>
              <w:t>ВП</w:t>
            </w:r>
            <w:r w:rsidRPr="00370051">
              <w:rPr>
                <w:sz w:val="22"/>
                <w:szCs w:val="22"/>
                <w:shd w:val="clear" w:color="auto" w:fill="FFFFFF"/>
              </w:rPr>
              <w:t>.Дискуссия «</w:t>
            </w:r>
            <w:r w:rsidRPr="00370051">
              <w:rPr>
                <w:sz w:val="22"/>
                <w:szCs w:val="22"/>
              </w:rPr>
              <w:t>Ответственность за правонарушения</w:t>
            </w:r>
            <w:r w:rsidRPr="00370051">
              <w:rPr>
                <w:sz w:val="22"/>
                <w:szCs w:val="22"/>
                <w:shd w:val="clear" w:color="auto" w:fill="FFFFFF"/>
              </w:rPr>
              <w:t>».</w:t>
            </w:r>
          </w:p>
        </w:tc>
        <w:tc>
          <w:tcPr>
            <w:tcW w:w="1633" w:type="dxa"/>
            <w:tcBorders>
              <w:top w:val="single" w:sz="4" w:space="0" w:color="000000"/>
              <w:left w:val="single" w:sz="4" w:space="0" w:color="000000"/>
              <w:bottom w:val="single" w:sz="4" w:space="0" w:color="000000"/>
            </w:tcBorders>
            <w:shd w:val="clear" w:color="auto" w:fill="auto"/>
          </w:tcPr>
          <w:p w14:paraId="4694124E" w14:textId="77777777" w:rsidR="00DA5BBE" w:rsidRPr="00F80CBF" w:rsidRDefault="00DA5BBE">
            <w:pPr>
              <w:spacing w:line="360" w:lineRule="auto"/>
              <w:rPr>
                <w:sz w:val="22"/>
              </w:rPr>
            </w:pPr>
          </w:p>
        </w:tc>
        <w:tc>
          <w:tcPr>
            <w:tcW w:w="6133" w:type="dxa"/>
            <w:tcBorders>
              <w:top w:val="single" w:sz="4" w:space="0" w:color="000000"/>
              <w:left w:val="single" w:sz="4" w:space="0" w:color="000000"/>
              <w:bottom w:val="single" w:sz="4" w:space="0" w:color="000000"/>
            </w:tcBorders>
            <w:shd w:val="clear" w:color="auto" w:fill="auto"/>
          </w:tcPr>
          <w:p w14:paraId="398F18D2" w14:textId="77777777" w:rsidR="00DA5BBE" w:rsidRPr="00F80CBF" w:rsidRDefault="00023F36">
            <w:pPr>
              <w:rPr>
                <w:sz w:val="22"/>
              </w:rPr>
            </w:pPr>
            <w:r w:rsidRPr="00F80CBF">
              <w:rPr>
                <w:sz w:val="22"/>
                <w:szCs w:val="22"/>
              </w:rPr>
              <w:t>Выполнять тесты, решать задачи и упражнения по теме.</w:t>
            </w:r>
          </w:p>
          <w:p w14:paraId="41B80C00" w14:textId="77777777" w:rsidR="00DA5BBE" w:rsidRPr="00F80CBF" w:rsidRDefault="00023F36">
            <w:pPr>
              <w:rPr>
                <w:sz w:val="22"/>
              </w:rPr>
            </w:pPr>
            <w:r w:rsidRPr="00F80CBF">
              <w:rPr>
                <w:sz w:val="22"/>
                <w:szCs w:val="22"/>
              </w:rPr>
              <w:t>Проводить оценку собственных достижений в усвоении темы.</w:t>
            </w:r>
          </w:p>
          <w:p w14:paraId="4CB1426D" w14:textId="77777777" w:rsidR="00DA5BBE" w:rsidRPr="00F80CBF" w:rsidRDefault="00023F36">
            <w:pPr>
              <w:rPr>
                <w:sz w:val="22"/>
              </w:rPr>
            </w:pPr>
            <w:r w:rsidRPr="00F80CBF">
              <w:rPr>
                <w:sz w:val="22"/>
                <w:szCs w:val="22"/>
              </w:rPr>
              <w:t>Корректировать свои знания в соответствии с планируемым результатом</w:t>
            </w:r>
          </w:p>
        </w:tc>
        <w:tc>
          <w:tcPr>
            <w:tcW w:w="1300" w:type="dxa"/>
            <w:tcBorders>
              <w:top w:val="single" w:sz="4" w:space="0" w:color="000000"/>
              <w:left w:val="single" w:sz="4" w:space="0" w:color="000000"/>
              <w:bottom w:val="single" w:sz="4" w:space="0" w:color="000000"/>
            </w:tcBorders>
            <w:shd w:val="clear" w:color="auto" w:fill="auto"/>
          </w:tcPr>
          <w:p w14:paraId="474E350D" w14:textId="77777777" w:rsidR="00DA5BBE" w:rsidRPr="00F80CBF" w:rsidRDefault="00DA5BBE">
            <w:pPr>
              <w:spacing w:line="360" w:lineRule="auto"/>
              <w:rPr>
                <w:sz w:val="22"/>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Pr>
          <w:p w14:paraId="1E560B51" w14:textId="77777777" w:rsidR="00DA5BBE" w:rsidRPr="00F80CBF" w:rsidRDefault="00DA5BBE">
            <w:pPr>
              <w:spacing w:line="360" w:lineRule="auto"/>
              <w:rPr>
                <w:sz w:val="22"/>
              </w:rPr>
            </w:pPr>
          </w:p>
        </w:tc>
      </w:tr>
      <w:tr w:rsidR="00DA5BBE" w:rsidRPr="00F80CBF" w14:paraId="6CA0D6AC" w14:textId="77777777">
        <w:trPr>
          <w:trHeight w:val="476"/>
        </w:trPr>
        <w:tc>
          <w:tcPr>
            <w:tcW w:w="803" w:type="dxa"/>
            <w:tcBorders>
              <w:top w:val="single" w:sz="4" w:space="0" w:color="000000"/>
              <w:left w:val="single" w:sz="4" w:space="0" w:color="000000"/>
              <w:bottom w:val="single" w:sz="4" w:space="0" w:color="000000"/>
            </w:tcBorders>
            <w:shd w:val="clear" w:color="auto" w:fill="auto"/>
          </w:tcPr>
          <w:p w14:paraId="31981A38" w14:textId="77777777" w:rsidR="00DA5BBE" w:rsidRPr="00F80CBF" w:rsidRDefault="00023F36">
            <w:pPr>
              <w:spacing w:line="360" w:lineRule="auto"/>
              <w:jc w:val="both"/>
              <w:rPr>
                <w:sz w:val="22"/>
              </w:rPr>
            </w:pPr>
            <w:r w:rsidRPr="00F80CBF">
              <w:rPr>
                <w:sz w:val="22"/>
                <w:szCs w:val="22"/>
              </w:rPr>
              <w:t>30</w:t>
            </w:r>
          </w:p>
        </w:tc>
        <w:tc>
          <w:tcPr>
            <w:tcW w:w="11730" w:type="dxa"/>
            <w:gridSpan w:val="3"/>
            <w:tcBorders>
              <w:top w:val="single" w:sz="4" w:space="0" w:color="000000"/>
              <w:left w:val="single" w:sz="4" w:space="0" w:color="000000"/>
              <w:bottom w:val="single" w:sz="4" w:space="0" w:color="000000"/>
            </w:tcBorders>
            <w:shd w:val="clear" w:color="auto" w:fill="auto"/>
          </w:tcPr>
          <w:p w14:paraId="33329955" w14:textId="77777777" w:rsidR="00DA5BBE" w:rsidRPr="00F80CBF" w:rsidRDefault="00023F36">
            <w:pPr>
              <w:rPr>
                <w:sz w:val="22"/>
              </w:rPr>
            </w:pPr>
            <w:r w:rsidRPr="00F80CBF">
              <w:rPr>
                <w:sz w:val="22"/>
                <w:szCs w:val="22"/>
              </w:rPr>
              <w:t>Контрольная работа № 2 «Вещества и их свойства»</w:t>
            </w:r>
          </w:p>
        </w:tc>
        <w:tc>
          <w:tcPr>
            <w:tcW w:w="1300" w:type="dxa"/>
            <w:tcBorders>
              <w:top w:val="single" w:sz="4" w:space="0" w:color="000000"/>
              <w:left w:val="single" w:sz="4" w:space="0" w:color="000000"/>
              <w:bottom w:val="single" w:sz="4" w:space="0" w:color="000000"/>
            </w:tcBorders>
            <w:shd w:val="clear" w:color="auto" w:fill="auto"/>
          </w:tcPr>
          <w:p w14:paraId="37311431" w14:textId="77777777" w:rsidR="00DA5BBE" w:rsidRPr="00F80CBF" w:rsidRDefault="00DA5BBE">
            <w:pPr>
              <w:rPr>
                <w:sz w:val="22"/>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Pr>
          <w:p w14:paraId="70E06C1F" w14:textId="77777777" w:rsidR="00DA5BBE" w:rsidRPr="00F80CBF" w:rsidRDefault="00DA5BBE">
            <w:pPr>
              <w:rPr>
                <w:sz w:val="22"/>
              </w:rPr>
            </w:pPr>
          </w:p>
        </w:tc>
      </w:tr>
      <w:tr w:rsidR="00DA5BBE" w:rsidRPr="00F80CBF" w14:paraId="53DFB6AE" w14:textId="77777777">
        <w:trPr>
          <w:trHeight w:val="476"/>
        </w:trPr>
        <w:tc>
          <w:tcPr>
            <w:tcW w:w="803" w:type="dxa"/>
            <w:tcBorders>
              <w:top w:val="single" w:sz="4" w:space="0" w:color="000000"/>
              <w:left w:val="single" w:sz="4" w:space="0" w:color="000000"/>
              <w:bottom w:val="single" w:sz="4" w:space="0" w:color="000000"/>
            </w:tcBorders>
            <w:shd w:val="clear" w:color="auto" w:fill="auto"/>
          </w:tcPr>
          <w:p w14:paraId="71587699" w14:textId="77777777" w:rsidR="00DA5BBE" w:rsidRPr="00F80CBF" w:rsidRDefault="00DA5BBE">
            <w:pPr>
              <w:spacing w:line="360" w:lineRule="auto"/>
              <w:jc w:val="both"/>
              <w:rPr>
                <w:sz w:val="22"/>
              </w:rPr>
            </w:pPr>
          </w:p>
        </w:tc>
        <w:tc>
          <w:tcPr>
            <w:tcW w:w="11730" w:type="dxa"/>
            <w:gridSpan w:val="3"/>
            <w:tcBorders>
              <w:top w:val="single" w:sz="4" w:space="0" w:color="000000"/>
              <w:left w:val="single" w:sz="4" w:space="0" w:color="000000"/>
              <w:bottom w:val="single" w:sz="4" w:space="0" w:color="000000"/>
            </w:tcBorders>
            <w:shd w:val="clear" w:color="auto" w:fill="auto"/>
          </w:tcPr>
          <w:p w14:paraId="69CABDFF" w14:textId="77777777" w:rsidR="00DA5BBE" w:rsidRPr="00F80CBF" w:rsidRDefault="00023F36">
            <w:pPr>
              <w:rPr>
                <w:sz w:val="22"/>
              </w:rPr>
            </w:pPr>
            <w:r w:rsidRPr="00F80CBF">
              <w:rPr>
                <w:b/>
                <w:sz w:val="22"/>
                <w:szCs w:val="22"/>
              </w:rPr>
              <w:t>Тема 4</w:t>
            </w:r>
            <w:r w:rsidRPr="00F80CBF">
              <w:rPr>
                <w:sz w:val="22"/>
                <w:szCs w:val="22"/>
              </w:rPr>
              <w:t>.</w:t>
            </w:r>
            <w:r w:rsidRPr="00F80CBF">
              <w:rPr>
                <w:b/>
                <w:sz w:val="22"/>
                <w:szCs w:val="22"/>
              </w:rPr>
              <w:t xml:space="preserve"> Химия и современное общество (4 ч)</w:t>
            </w:r>
          </w:p>
        </w:tc>
        <w:tc>
          <w:tcPr>
            <w:tcW w:w="2611" w:type="dxa"/>
            <w:gridSpan w:val="2"/>
            <w:tcBorders>
              <w:top w:val="single" w:sz="4" w:space="0" w:color="000000"/>
              <w:left w:val="single" w:sz="4" w:space="0" w:color="000000"/>
              <w:bottom w:val="single" w:sz="4" w:space="0" w:color="000000"/>
              <w:right w:val="single" w:sz="4" w:space="0" w:color="000000"/>
            </w:tcBorders>
            <w:shd w:val="clear" w:color="auto" w:fill="auto"/>
          </w:tcPr>
          <w:p w14:paraId="21E7C790" w14:textId="77777777" w:rsidR="00DA5BBE" w:rsidRPr="00F80CBF" w:rsidRDefault="00DA5BBE">
            <w:pPr>
              <w:rPr>
                <w:sz w:val="22"/>
              </w:rPr>
            </w:pPr>
          </w:p>
        </w:tc>
      </w:tr>
      <w:tr w:rsidR="00DA5BBE" w:rsidRPr="00F80CBF" w14:paraId="62B5875F" w14:textId="77777777">
        <w:trPr>
          <w:trHeight w:val="476"/>
        </w:trPr>
        <w:tc>
          <w:tcPr>
            <w:tcW w:w="803" w:type="dxa"/>
            <w:tcBorders>
              <w:top w:val="single" w:sz="4" w:space="0" w:color="000000"/>
              <w:left w:val="single" w:sz="4" w:space="0" w:color="000000"/>
              <w:bottom w:val="single" w:sz="4" w:space="0" w:color="000000"/>
            </w:tcBorders>
            <w:shd w:val="clear" w:color="auto" w:fill="auto"/>
          </w:tcPr>
          <w:p w14:paraId="4870031B" w14:textId="77777777" w:rsidR="00DA5BBE" w:rsidRPr="00F80CBF" w:rsidRDefault="00023F36">
            <w:pPr>
              <w:spacing w:line="360" w:lineRule="auto"/>
              <w:jc w:val="both"/>
              <w:rPr>
                <w:sz w:val="22"/>
              </w:rPr>
            </w:pPr>
            <w:r w:rsidRPr="00F80CBF">
              <w:rPr>
                <w:sz w:val="22"/>
                <w:szCs w:val="22"/>
              </w:rPr>
              <w:t>31</w:t>
            </w:r>
          </w:p>
        </w:tc>
        <w:tc>
          <w:tcPr>
            <w:tcW w:w="3964" w:type="dxa"/>
            <w:tcBorders>
              <w:top w:val="single" w:sz="4" w:space="0" w:color="000000"/>
              <w:left w:val="single" w:sz="4" w:space="0" w:color="000000"/>
              <w:bottom w:val="single" w:sz="4" w:space="0" w:color="000000"/>
            </w:tcBorders>
            <w:shd w:val="clear" w:color="auto" w:fill="auto"/>
          </w:tcPr>
          <w:p w14:paraId="0C34111B" w14:textId="77777777" w:rsidR="00DA5BBE" w:rsidRPr="00F80CBF" w:rsidRDefault="00023F36">
            <w:pPr>
              <w:spacing w:line="360" w:lineRule="auto"/>
              <w:rPr>
                <w:sz w:val="22"/>
              </w:rPr>
            </w:pPr>
            <w:r w:rsidRPr="00F80CBF">
              <w:rPr>
                <w:sz w:val="22"/>
                <w:szCs w:val="22"/>
              </w:rPr>
              <w:t>Химическая технология</w:t>
            </w:r>
          </w:p>
        </w:tc>
        <w:tc>
          <w:tcPr>
            <w:tcW w:w="1633" w:type="dxa"/>
            <w:tcBorders>
              <w:top w:val="single" w:sz="4" w:space="0" w:color="000000"/>
              <w:left w:val="single" w:sz="4" w:space="0" w:color="000000"/>
              <w:bottom w:val="single" w:sz="4" w:space="0" w:color="000000"/>
            </w:tcBorders>
            <w:shd w:val="clear" w:color="auto" w:fill="auto"/>
          </w:tcPr>
          <w:p w14:paraId="4480FAAC" w14:textId="77777777" w:rsidR="00DA5BBE" w:rsidRPr="00F80CBF" w:rsidRDefault="00DA5BBE">
            <w:pPr>
              <w:spacing w:line="360" w:lineRule="auto"/>
              <w:jc w:val="both"/>
              <w:rPr>
                <w:rFonts w:eastAsia="Calibri"/>
                <w:sz w:val="22"/>
              </w:rPr>
            </w:pPr>
          </w:p>
        </w:tc>
        <w:tc>
          <w:tcPr>
            <w:tcW w:w="6133" w:type="dxa"/>
            <w:tcBorders>
              <w:top w:val="single" w:sz="4" w:space="0" w:color="000000"/>
              <w:left w:val="single" w:sz="4" w:space="0" w:color="000000"/>
              <w:bottom w:val="single" w:sz="4" w:space="0" w:color="000000"/>
            </w:tcBorders>
            <w:shd w:val="clear" w:color="auto" w:fill="auto"/>
          </w:tcPr>
          <w:p w14:paraId="231D655D" w14:textId="77777777" w:rsidR="00DA5BBE" w:rsidRPr="00F80CBF" w:rsidRDefault="00023F36">
            <w:pPr>
              <w:rPr>
                <w:sz w:val="22"/>
              </w:rPr>
            </w:pPr>
            <w:r w:rsidRPr="00F80CBF">
              <w:rPr>
                <w:sz w:val="22"/>
                <w:szCs w:val="22"/>
              </w:rPr>
              <w:t>Характеризовать химическую технологию как производительную силу общества.</w:t>
            </w:r>
          </w:p>
          <w:p w14:paraId="39C66233" w14:textId="77777777" w:rsidR="00DA5BBE" w:rsidRPr="00F80CBF" w:rsidRDefault="00023F36">
            <w:pPr>
              <w:rPr>
                <w:sz w:val="22"/>
              </w:rPr>
            </w:pPr>
            <w:r w:rsidRPr="00F80CBF">
              <w:rPr>
                <w:sz w:val="22"/>
                <w:szCs w:val="22"/>
              </w:rPr>
              <w:t>Описывать химические процессы, лежащие в основе производства аммиака и метанола, с помощью родного языка и языка химии.</w:t>
            </w:r>
          </w:p>
          <w:p w14:paraId="0AB207F6" w14:textId="77777777" w:rsidR="00DA5BBE" w:rsidRPr="00F80CBF" w:rsidRDefault="00023F36">
            <w:pPr>
              <w:rPr>
                <w:sz w:val="22"/>
              </w:rPr>
            </w:pPr>
            <w:r w:rsidRPr="00F80CBF">
              <w:rPr>
                <w:sz w:val="22"/>
                <w:szCs w:val="22"/>
              </w:rPr>
              <w:t>Устанавливать аналогии между двумя производствами.</w:t>
            </w:r>
          </w:p>
          <w:p w14:paraId="6AE81C24" w14:textId="77777777" w:rsidR="00DA5BBE" w:rsidRPr="00F80CBF" w:rsidRDefault="00023F36">
            <w:pPr>
              <w:rPr>
                <w:sz w:val="22"/>
              </w:rPr>
            </w:pPr>
            <w:r w:rsidRPr="00F80CBF">
              <w:rPr>
                <w:sz w:val="22"/>
                <w:szCs w:val="22"/>
              </w:rPr>
              <w:t>Формулировать общие научные принципы химического производства</w:t>
            </w:r>
          </w:p>
        </w:tc>
        <w:tc>
          <w:tcPr>
            <w:tcW w:w="1300" w:type="dxa"/>
            <w:tcBorders>
              <w:top w:val="single" w:sz="4" w:space="0" w:color="000000"/>
              <w:left w:val="single" w:sz="4" w:space="0" w:color="000000"/>
              <w:bottom w:val="single" w:sz="4" w:space="0" w:color="000000"/>
            </w:tcBorders>
            <w:shd w:val="clear" w:color="auto" w:fill="auto"/>
          </w:tcPr>
          <w:p w14:paraId="658C7E9F" w14:textId="77777777" w:rsidR="00DA5BBE" w:rsidRPr="00F80CBF" w:rsidRDefault="00DA5BBE">
            <w:pPr>
              <w:spacing w:line="360" w:lineRule="auto"/>
              <w:rPr>
                <w:sz w:val="22"/>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Pr>
          <w:p w14:paraId="59E2892E" w14:textId="77777777" w:rsidR="00DA5BBE" w:rsidRPr="00F80CBF" w:rsidRDefault="00DA5BBE">
            <w:pPr>
              <w:spacing w:line="360" w:lineRule="auto"/>
              <w:rPr>
                <w:sz w:val="22"/>
              </w:rPr>
            </w:pPr>
          </w:p>
        </w:tc>
      </w:tr>
      <w:tr w:rsidR="00DA5BBE" w:rsidRPr="00F80CBF" w14:paraId="54717BF0" w14:textId="77777777">
        <w:trPr>
          <w:trHeight w:val="476"/>
        </w:trPr>
        <w:tc>
          <w:tcPr>
            <w:tcW w:w="803" w:type="dxa"/>
            <w:tcBorders>
              <w:top w:val="single" w:sz="4" w:space="0" w:color="000000"/>
              <w:left w:val="single" w:sz="4" w:space="0" w:color="000000"/>
              <w:bottom w:val="single" w:sz="4" w:space="0" w:color="000000"/>
            </w:tcBorders>
            <w:shd w:val="clear" w:color="auto" w:fill="auto"/>
          </w:tcPr>
          <w:p w14:paraId="6917234C" w14:textId="77777777" w:rsidR="00DA5BBE" w:rsidRPr="00F80CBF" w:rsidRDefault="00023F36">
            <w:pPr>
              <w:spacing w:line="360" w:lineRule="auto"/>
              <w:jc w:val="both"/>
              <w:rPr>
                <w:sz w:val="22"/>
              </w:rPr>
            </w:pPr>
            <w:r w:rsidRPr="00F80CBF">
              <w:rPr>
                <w:sz w:val="22"/>
                <w:szCs w:val="22"/>
              </w:rPr>
              <w:t>32</w:t>
            </w:r>
          </w:p>
        </w:tc>
        <w:tc>
          <w:tcPr>
            <w:tcW w:w="3964" w:type="dxa"/>
            <w:tcBorders>
              <w:top w:val="single" w:sz="4" w:space="0" w:color="000000"/>
              <w:left w:val="single" w:sz="4" w:space="0" w:color="000000"/>
              <w:bottom w:val="single" w:sz="4" w:space="0" w:color="000000"/>
            </w:tcBorders>
            <w:shd w:val="clear" w:color="auto" w:fill="auto"/>
          </w:tcPr>
          <w:p w14:paraId="37B20801" w14:textId="77777777" w:rsidR="00DA5BBE" w:rsidRPr="00F80CBF" w:rsidRDefault="00023F36" w:rsidP="00215115">
            <w:pPr>
              <w:rPr>
                <w:sz w:val="22"/>
              </w:rPr>
            </w:pPr>
            <w:r w:rsidRPr="00F80CBF">
              <w:rPr>
                <w:sz w:val="22"/>
                <w:szCs w:val="22"/>
              </w:rPr>
              <w:t>Химическая грамотность как компонент общей культуры человека</w:t>
            </w:r>
          </w:p>
        </w:tc>
        <w:tc>
          <w:tcPr>
            <w:tcW w:w="1633" w:type="dxa"/>
            <w:tcBorders>
              <w:top w:val="single" w:sz="4" w:space="0" w:color="000000"/>
              <w:left w:val="single" w:sz="4" w:space="0" w:color="000000"/>
              <w:bottom w:val="single" w:sz="4" w:space="0" w:color="000000"/>
            </w:tcBorders>
            <w:shd w:val="clear" w:color="auto" w:fill="auto"/>
          </w:tcPr>
          <w:p w14:paraId="43E9EFB2" w14:textId="77777777" w:rsidR="00DA5BBE" w:rsidRPr="00F80CBF" w:rsidRDefault="00DA5BBE">
            <w:pPr>
              <w:spacing w:line="360" w:lineRule="auto"/>
              <w:rPr>
                <w:sz w:val="22"/>
              </w:rPr>
            </w:pPr>
          </w:p>
        </w:tc>
        <w:tc>
          <w:tcPr>
            <w:tcW w:w="6133" w:type="dxa"/>
            <w:tcBorders>
              <w:top w:val="single" w:sz="4" w:space="0" w:color="000000"/>
              <w:left w:val="single" w:sz="4" w:space="0" w:color="000000"/>
              <w:bottom w:val="single" w:sz="4" w:space="0" w:color="000000"/>
            </w:tcBorders>
            <w:shd w:val="clear" w:color="auto" w:fill="auto"/>
          </w:tcPr>
          <w:p w14:paraId="009D57A2" w14:textId="77777777" w:rsidR="00DA5BBE" w:rsidRPr="00F80CBF" w:rsidRDefault="00023F36">
            <w:pPr>
              <w:rPr>
                <w:sz w:val="22"/>
              </w:rPr>
            </w:pPr>
            <w:r w:rsidRPr="00F80CBF">
              <w:rPr>
                <w:sz w:val="22"/>
                <w:szCs w:val="22"/>
              </w:rPr>
              <w:t xml:space="preserve">Аргументировать необходимость химической грамотности как компонента общекультурной компетентности человека. </w:t>
            </w:r>
          </w:p>
          <w:p w14:paraId="2F379EC5" w14:textId="77777777" w:rsidR="00DA5BBE" w:rsidRPr="00F80CBF" w:rsidRDefault="00023F36">
            <w:pPr>
              <w:rPr>
                <w:sz w:val="22"/>
              </w:rPr>
            </w:pPr>
            <w:r w:rsidRPr="00F80CBF">
              <w:rPr>
                <w:sz w:val="22"/>
                <w:szCs w:val="22"/>
              </w:rPr>
              <w:t>Уметь получать необходимую информацию с маркировок на упаковках различных промышленных и продовольственных товаров</w:t>
            </w:r>
          </w:p>
        </w:tc>
        <w:tc>
          <w:tcPr>
            <w:tcW w:w="1300" w:type="dxa"/>
            <w:tcBorders>
              <w:top w:val="single" w:sz="4" w:space="0" w:color="000000"/>
              <w:left w:val="single" w:sz="4" w:space="0" w:color="000000"/>
              <w:bottom w:val="single" w:sz="4" w:space="0" w:color="000000"/>
            </w:tcBorders>
            <w:shd w:val="clear" w:color="auto" w:fill="auto"/>
          </w:tcPr>
          <w:p w14:paraId="03D2B8E6" w14:textId="77777777" w:rsidR="00DA5BBE" w:rsidRPr="00F80CBF" w:rsidRDefault="00DA5BBE">
            <w:pPr>
              <w:spacing w:line="360" w:lineRule="auto"/>
              <w:rPr>
                <w:sz w:val="22"/>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Pr>
          <w:p w14:paraId="460BF98D" w14:textId="77777777" w:rsidR="00DA5BBE" w:rsidRPr="00F80CBF" w:rsidRDefault="00DA5BBE">
            <w:pPr>
              <w:spacing w:line="360" w:lineRule="auto"/>
              <w:rPr>
                <w:sz w:val="22"/>
              </w:rPr>
            </w:pPr>
          </w:p>
        </w:tc>
      </w:tr>
      <w:tr w:rsidR="00CD4C73" w:rsidRPr="00F80CBF" w14:paraId="5C7D7EF4" w14:textId="77777777">
        <w:trPr>
          <w:trHeight w:val="476"/>
        </w:trPr>
        <w:tc>
          <w:tcPr>
            <w:tcW w:w="803" w:type="dxa"/>
            <w:tcBorders>
              <w:top w:val="single" w:sz="4" w:space="0" w:color="000000"/>
              <w:left w:val="single" w:sz="4" w:space="0" w:color="000000"/>
              <w:bottom w:val="single" w:sz="4" w:space="0" w:color="000000"/>
            </w:tcBorders>
            <w:shd w:val="clear" w:color="auto" w:fill="auto"/>
          </w:tcPr>
          <w:p w14:paraId="20AC82F3" w14:textId="77777777" w:rsidR="00CD4C73" w:rsidRPr="00F80CBF" w:rsidRDefault="00CD4C73">
            <w:pPr>
              <w:spacing w:line="360" w:lineRule="auto"/>
              <w:jc w:val="both"/>
              <w:rPr>
                <w:sz w:val="22"/>
              </w:rPr>
            </w:pPr>
            <w:r w:rsidRPr="00F80CBF">
              <w:rPr>
                <w:sz w:val="22"/>
                <w:szCs w:val="22"/>
              </w:rPr>
              <w:t>33</w:t>
            </w:r>
          </w:p>
        </w:tc>
        <w:tc>
          <w:tcPr>
            <w:tcW w:w="3964" w:type="dxa"/>
            <w:tcBorders>
              <w:top w:val="single" w:sz="4" w:space="0" w:color="000000"/>
              <w:left w:val="single" w:sz="4" w:space="0" w:color="000000"/>
              <w:bottom w:val="single" w:sz="4" w:space="0" w:color="000000"/>
            </w:tcBorders>
            <w:shd w:val="clear" w:color="auto" w:fill="auto"/>
          </w:tcPr>
          <w:p w14:paraId="1528792D" w14:textId="77777777" w:rsidR="00CD4C73" w:rsidRPr="00F80CBF" w:rsidRDefault="00CD4C73" w:rsidP="00215115">
            <w:pPr>
              <w:rPr>
                <w:sz w:val="22"/>
              </w:rPr>
            </w:pPr>
            <w:r w:rsidRPr="00F80CBF">
              <w:rPr>
                <w:bCs/>
                <w:sz w:val="22"/>
                <w:szCs w:val="22"/>
              </w:rPr>
              <w:t>Итоговое тестирование за курс 11 класса.</w:t>
            </w:r>
          </w:p>
        </w:tc>
        <w:tc>
          <w:tcPr>
            <w:tcW w:w="1633" w:type="dxa"/>
            <w:tcBorders>
              <w:top w:val="single" w:sz="4" w:space="0" w:color="000000"/>
              <w:left w:val="single" w:sz="4" w:space="0" w:color="000000"/>
              <w:bottom w:val="single" w:sz="4" w:space="0" w:color="000000"/>
            </w:tcBorders>
            <w:shd w:val="clear" w:color="auto" w:fill="auto"/>
          </w:tcPr>
          <w:p w14:paraId="4CBD5F1B" w14:textId="77777777" w:rsidR="00CD4C73" w:rsidRPr="00F80CBF" w:rsidRDefault="00CD4C73">
            <w:pPr>
              <w:spacing w:line="360" w:lineRule="auto"/>
              <w:rPr>
                <w:sz w:val="22"/>
              </w:rPr>
            </w:pPr>
          </w:p>
        </w:tc>
        <w:tc>
          <w:tcPr>
            <w:tcW w:w="6133" w:type="dxa"/>
            <w:tcBorders>
              <w:top w:val="single" w:sz="4" w:space="0" w:color="000000"/>
              <w:left w:val="single" w:sz="4" w:space="0" w:color="000000"/>
              <w:bottom w:val="single" w:sz="4" w:space="0" w:color="000000"/>
            </w:tcBorders>
            <w:shd w:val="clear" w:color="auto" w:fill="auto"/>
          </w:tcPr>
          <w:p w14:paraId="17F66BA6" w14:textId="77777777" w:rsidR="00CD4C73" w:rsidRPr="00F80CBF" w:rsidRDefault="00CD4C73">
            <w:pPr>
              <w:rPr>
                <w:sz w:val="22"/>
              </w:rPr>
            </w:pPr>
          </w:p>
        </w:tc>
        <w:tc>
          <w:tcPr>
            <w:tcW w:w="1300" w:type="dxa"/>
            <w:tcBorders>
              <w:top w:val="single" w:sz="4" w:space="0" w:color="000000"/>
              <w:left w:val="single" w:sz="4" w:space="0" w:color="000000"/>
              <w:bottom w:val="single" w:sz="4" w:space="0" w:color="000000"/>
            </w:tcBorders>
            <w:shd w:val="clear" w:color="auto" w:fill="auto"/>
          </w:tcPr>
          <w:p w14:paraId="638C74CD" w14:textId="77777777" w:rsidR="00CD4C73" w:rsidRPr="00F80CBF" w:rsidRDefault="00CD4C73">
            <w:pPr>
              <w:spacing w:line="360" w:lineRule="auto"/>
              <w:rPr>
                <w:sz w:val="22"/>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Pr>
          <w:p w14:paraId="1E69D0D7" w14:textId="77777777" w:rsidR="00CD4C73" w:rsidRPr="00F80CBF" w:rsidRDefault="00CD4C73">
            <w:pPr>
              <w:spacing w:line="360" w:lineRule="auto"/>
              <w:rPr>
                <w:sz w:val="22"/>
              </w:rPr>
            </w:pPr>
          </w:p>
        </w:tc>
      </w:tr>
      <w:tr w:rsidR="00CD4C73" w:rsidRPr="00F80CBF" w14:paraId="02A2910B" w14:textId="77777777">
        <w:trPr>
          <w:trHeight w:val="476"/>
        </w:trPr>
        <w:tc>
          <w:tcPr>
            <w:tcW w:w="803" w:type="dxa"/>
            <w:tcBorders>
              <w:top w:val="single" w:sz="4" w:space="0" w:color="000000"/>
              <w:left w:val="single" w:sz="4" w:space="0" w:color="000000"/>
              <w:bottom w:val="single" w:sz="4" w:space="0" w:color="000000"/>
            </w:tcBorders>
            <w:shd w:val="clear" w:color="auto" w:fill="auto"/>
          </w:tcPr>
          <w:p w14:paraId="557C2EFB" w14:textId="77777777" w:rsidR="00CD4C73" w:rsidRPr="00F80CBF" w:rsidRDefault="00CD4C73">
            <w:pPr>
              <w:spacing w:line="360" w:lineRule="auto"/>
              <w:jc w:val="both"/>
              <w:rPr>
                <w:sz w:val="22"/>
              </w:rPr>
            </w:pPr>
            <w:r w:rsidRPr="00F80CBF">
              <w:rPr>
                <w:sz w:val="22"/>
                <w:szCs w:val="22"/>
              </w:rPr>
              <w:t>34</w:t>
            </w:r>
          </w:p>
        </w:tc>
        <w:tc>
          <w:tcPr>
            <w:tcW w:w="3964" w:type="dxa"/>
            <w:tcBorders>
              <w:top w:val="single" w:sz="4" w:space="0" w:color="000000"/>
              <w:left w:val="single" w:sz="4" w:space="0" w:color="000000"/>
              <w:bottom w:val="single" w:sz="4" w:space="0" w:color="000000"/>
            </w:tcBorders>
            <w:shd w:val="clear" w:color="auto" w:fill="auto"/>
          </w:tcPr>
          <w:p w14:paraId="182332F2" w14:textId="77777777" w:rsidR="00CD4C73" w:rsidRPr="00F80CBF" w:rsidRDefault="00CD4C73" w:rsidP="00215115">
            <w:pPr>
              <w:rPr>
                <w:bCs/>
                <w:sz w:val="22"/>
              </w:rPr>
            </w:pPr>
            <w:r w:rsidRPr="00F80CBF">
              <w:rPr>
                <w:bCs/>
                <w:sz w:val="22"/>
                <w:szCs w:val="22"/>
              </w:rPr>
              <w:t>Повторение и обобщение курса химии.</w:t>
            </w:r>
          </w:p>
        </w:tc>
        <w:tc>
          <w:tcPr>
            <w:tcW w:w="1633" w:type="dxa"/>
            <w:tcBorders>
              <w:top w:val="single" w:sz="4" w:space="0" w:color="000000"/>
              <w:left w:val="single" w:sz="4" w:space="0" w:color="000000"/>
              <w:bottom w:val="single" w:sz="4" w:space="0" w:color="000000"/>
            </w:tcBorders>
            <w:shd w:val="clear" w:color="auto" w:fill="auto"/>
          </w:tcPr>
          <w:p w14:paraId="196626A3" w14:textId="77777777" w:rsidR="00CD4C73" w:rsidRPr="00F80CBF" w:rsidRDefault="00CD4C73">
            <w:pPr>
              <w:spacing w:line="360" w:lineRule="auto"/>
              <w:rPr>
                <w:sz w:val="22"/>
              </w:rPr>
            </w:pPr>
          </w:p>
        </w:tc>
        <w:tc>
          <w:tcPr>
            <w:tcW w:w="6133" w:type="dxa"/>
            <w:tcBorders>
              <w:top w:val="single" w:sz="4" w:space="0" w:color="000000"/>
              <w:left w:val="single" w:sz="4" w:space="0" w:color="000000"/>
              <w:bottom w:val="single" w:sz="4" w:space="0" w:color="000000"/>
            </w:tcBorders>
            <w:shd w:val="clear" w:color="auto" w:fill="auto"/>
          </w:tcPr>
          <w:p w14:paraId="7EE501F2" w14:textId="77777777" w:rsidR="00CD4C73" w:rsidRPr="00F80CBF" w:rsidRDefault="00CD4C73">
            <w:pPr>
              <w:rPr>
                <w:sz w:val="22"/>
              </w:rPr>
            </w:pPr>
          </w:p>
        </w:tc>
        <w:tc>
          <w:tcPr>
            <w:tcW w:w="1300" w:type="dxa"/>
            <w:tcBorders>
              <w:top w:val="single" w:sz="4" w:space="0" w:color="000000"/>
              <w:left w:val="single" w:sz="4" w:space="0" w:color="000000"/>
              <w:bottom w:val="single" w:sz="4" w:space="0" w:color="000000"/>
            </w:tcBorders>
            <w:shd w:val="clear" w:color="auto" w:fill="auto"/>
          </w:tcPr>
          <w:p w14:paraId="32888CBD" w14:textId="77777777" w:rsidR="00CD4C73" w:rsidRPr="00F80CBF" w:rsidRDefault="00CD4C73">
            <w:pPr>
              <w:spacing w:line="360" w:lineRule="auto"/>
              <w:rPr>
                <w:sz w:val="22"/>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Pr>
          <w:p w14:paraId="3B8BF0D3" w14:textId="77777777" w:rsidR="00CD4C73" w:rsidRPr="00F80CBF" w:rsidRDefault="00CD4C73">
            <w:pPr>
              <w:spacing w:line="360" w:lineRule="auto"/>
              <w:rPr>
                <w:sz w:val="22"/>
              </w:rPr>
            </w:pPr>
          </w:p>
        </w:tc>
      </w:tr>
    </w:tbl>
    <w:p w14:paraId="31A303ED" w14:textId="77777777" w:rsidR="00DA5BBE" w:rsidRPr="00F80CBF" w:rsidRDefault="00023F36">
      <w:pPr>
        <w:tabs>
          <w:tab w:val="left" w:pos="9692"/>
        </w:tabs>
        <w:spacing w:line="360" w:lineRule="auto"/>
        <w:jc w:val="both"/>
        <w:rPr>
          <w:sz w:val="22"/>
          <w:szCs w:val="22"/>
        </w:rPr>
        <w:sectPr w:rsidR="00DA5BBE" w:rsidRPr="00F80CBF" w:rsidSect="00B142EA">
          <w:pgSz w:w="16838" w:h="11735" w:orient="landscape"/>
          <w:pgMar w:top="709" w:right="2871" w:bottom="1440" w:left="667" w:header="0" w:footer="0" w:gutter="0"/>
          <w:cols w:space="720"/>
          <w:formProt w:val="0"/>
          <w:docGrid w:linePitch="360"/>
        </w:sectPr>
      </w:pPr>
      <w:r w:rsidRPr="00F80CBF">
        <w:rPr>
          <w:sz w:val="22"/>
          <w:szCs w:val="22"/>
        </w:rPr>
        <w:tab/>
      </w:r>
    </w:p>
    <w:p w14:paraId="55DA6607" w14:textId="77777777" w:rsidR="00DA5BBE" w:rsidRPr="00F80CBF" w:rsidRDefault="00DA5BBE">
      <w:pPr>
        <w:spacing w:line="360" w:lineRule="auto"/>
        <w:jc w:val="center"/>
        <w:rPr>
          <w:b/>
          <w:sz w:val="22"/>
          <w:szCs w:val="22"/>
        </w:rPr>
      </w:pPr>
    </w:p>
    <w:p w14:paraId="3688FD99" w14:textId="77777777" w:rsidR="00DA5BBE" w:rsidRPr="00F80CBF" w:rsidRDefault="00DA5BBE">
      <w:pPr>
        <w:widowControl w:val="0"/>
        <w:spacing w:line="180" w:lineRule="auto"/>
        <w:ind w:left="1428" w:right="3140"/>
        <w:contextualSpacing/>
        <w:rPr>
          <w:b/>
          <w:sz w:val="22"/>
          <w:szCs w:val="22"/>
        </w:rPr>
      </w:pPr>
    </w:p>
    <w:p w14:paraId="4075B55E" w14:textId="77777777" w:rsidR="00DA5BBE" w:rsidRPr="00F80CBF" w:rsidRDefault="00DA5BBE">
      <w:pPr>
        <w:widowControl w:val="0"/>
        <w:spacing w:line="180" w:lineRule="auto"/>
        <w:ind w:left="1428" w:right="3140"/>
        <w:contextualSpacing/>
        <w:rPr>
          <w:b/>
          <w:sz w:val="22"/>
          <w:szCs w:val="22"/>
        </w:rPr>
      </w:pPr>
    </w:p>
    <w:p w14:paraId="7EBBA85E" w14:textId="77777777" w:rsidR="00DA5BBE" w:rsidRPr="00F80CBF" w:rsidRDefault="00DA5BBE">
      <w:pPr>
        <w:widowControl w:val="0"/>
        <w:spacing w:line="180" w:lineRule="auto"/>
        <w:ind w:left="1428" w:right="3140"/>
        <w:contextualSpacing/>
        <w:rPr>
          <w:b/>
          <w:sz w:val="22"/>
          <w:szCs w:val="22"/>
        </w:rPr>
      </w:pPr>
    </w:p>
    <w:p w14:paraId="00371A75" w14:textId="77777777" w:rsidR="00DA5BBE" w:rsidRPr="00F80CBF" w:rsidRDefault="00DA5BBE">
      <w:pPr>
        <w:widowControl w:val="0"/>
        <w:spacing w:line="180" w:lineRule="auto"/>
        <w:ind w:left="1428" w:right="3140"/>
        <w:contextualSpacing/>
        <w:rPr>
          <w:b/>
          <w:sz w:val="22"/>
          <w:szCs w:val="22"/>
        </w:rPr>
      </w:pPr>
    </w:p>
    <w:p w14:paraId="5CFEBB2A" w14:textId="77777777" w:rsidR="00DA5BBE" w:rsidRPr="00F80CBF" w:rsidRDefault="00DA5BBE">
      <w:pPr>
        <w:widowControl w:val="0"/>
        <w:spacing w:line="180" w:lineRule="auto"/>
        <w:ind w:left="1428" w:right="3140"/>
        <w:contextualSpacing/>
        <w:rPr>
          <w:b/>
          <w:sz w:val="22"/>
          <w:szCs w:val="22"/>
        </w:rPr>
      </w:pPr>
    </w:p>
    <w:p w14:paraId="335F3119" w14:textId="77777777" w:rsidR="00DA5BBE" w:rsidRPr="00F80CBF" w:rsidRDefault="00DA5BBE">
      <w:pPr>
        <w:widowControl w:val="0"/>
        <w:spacing w:line="180" w:lineRule="auto"/>
        <w:ind w:left="1428" w:right="3140"/>
        <w:contextualSpacing/>
        <w:rPr>
          <w:b/>
          <w:sz w:val="22"/>
          <w:szCs w:val="22"/>
        </w:rPr>
      </w:pPr>
    </w:p>
    <w:p w14:paraId="65EB5117" w14:textId="77777777" w:rsidR="00DA5BBE" w:rsidRPr="00F80CBF" w:rsidRDefault="00DA5BBE">
      <w:pPr>
        <w:widowControl w:val="0"/>
        <w:spacing w:line="180" w:lineRule="auto"/>
        <w:ind w:left="1428" w:right="3140"/>
        <w:contextualSpacing/>
        <w:rPr>
          <w:b/>
          <w:sz w:val="22"/>
          <w:szCs w:val="22"/>
        </w:rPr>
      </w:pPr>
    </w:p>
    <w:p w14:paraId="0F92C45D" w14:textId="77777777" w:rsidR="00DA5BBE" w:rsidRPr="00F80CBF" w:rsidRDefault="00DA5BBE">
      <w:pPr>
        <w:widowControl w:val="0"/>
        <w:spacing w:line="180" w:lineRule="auto"/>
        <w:ind w:left="1428" w:right="3140"/>
        <w:contextualSpacing/>
        <w:rPr>
          <w:b/>
          <w:sz w:val="22"/>
          <w:szCs w:val="22"/>
        </w:rPr>
      </w:pPr>
    </w:p>
    <w:p w14:paraId="0C83D192" w14:textId="77777777" w:rsidR="00DA5BBE" w:rsidRPr="00F80CBF" w:rsidRDefault="00DA5BBE">
      <w:pPr>
        <w:widowControl w:val="0"/>
        <w:spacing w:line="180" w:lineRule="auto"/>
        <w:ind w:left="1428" w:right="3140"/>
        <w:contextualSpacing/>
        <w:rPr>
          <w:b/>
          <w:sz w:val="22"/>
          <w:szCs w:val="22"/>
        </w:rPr>
      </w:pPr>
    </w:p>
    <w:p w14:paraId="380B80D7" w14:textId="77777777" w:rsidR="00DA5BBE" w:rsidRPr="00F80CBF" w:rsidRDefault="00DA5BBE">
      <w:pPr>
        <w:widowControl w:val="0"/>
        <w:spacing w:line="180" w:lineRule="auto"/>
        <w:ind w:left="1428" w:right="3140"/>
        <w:contextualSpacing/>
        <w:rPr>
          <w:b/>
          <w:sz w:val="22"/>
          <w:szCs w:val="22"/>
        </w:rPr>
      </w:pPr>
    </w:p>
    <w:p w14:paraId="2C5A97CA" w14:textId="77777777" w:rsidR="00DA5BBE" w:rsidRDefault="00DA5BBE">
      <w:pPr>
        <w:widowControl w:val="0"/>
        <w:ind w:left="1428" w:right="536"/>
        <w:contextualSpacing/>
        <w:jc w:val="right"/>
      </w:pPr>
    </w:p>
    <w:sectPr w:rsidR="00DA5BBE" w:rsidSect="00427E81">
      <w:headerReference w:type="default" r:id="rId8"/>
      <w:pgSz w:w="11906" w:h="16838"/>
      <w:pgMar w:top="1134" w:right="850" w:bottom="1134" w:left="1701" w:header="720" w:footer="0" w:gutter="0"/>
      <w:cols w:space="720"/>
      <w:formProt w:val="0"/>
      <w:docGrid w:linePitch="36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75C31E" w14:textId="77777777" w:rsidR="005B4A4A" w:rsidRDefault="005B4A4A">
      <w:r>
        <w:separator/>
      </w:r>
    </w:p>
  </w:endnote>
  <w:endnote w:type="continuationSeparator" w:id="0">
    <w:p w14:paraId="0BA00699" w14:textId="77777777" w:rsidR="005B4A4A" w:rsidRDefault="005B4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1" w:usb1="500078FB" w:usb2="00000000" w:usb3="00000000" w:csb0="000000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Cambria"/>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Times New Roman;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20129B" w14:textId="77777777" w:rsidR="005B4A4A" w:rsidRDefault="005B4A4A">
      <w:r>
        <w:separator/>
      </w:r>
    </w:p>
  </w:footnote>
  <w:footnote w:type="continuationSeparator" w:id="0">
    <w:p w14:paraId="0DE33D65" w14:textId="77777777" w:rsidR="005B4A4A" w:rsidRDefault="005B4A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D94EC" w14:textId="77777777" w:rsidR="001C77D2" w:rsidRDefault="001C77D2">
    <w:pPr>
      <w:pStyle w:val="af"/>
      <w:jc w:val="right"/>
    </w:pPr>
  </w:p>
  <w:p w14:paraId="1DA6FB93" w14:textId="77777777" w:rsidR="001C77D2" w:rsidRDefault="001C77D2">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F0169"/>
    <w:multiLevelType w:val="multilevel"/>
    <w:tmpl w:val="A0B607B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C6E704A"/>
    <w:multiLevelType w:val="multilevel"/>
    <w:tmpl w:val="1BB2C4F8"/>
    <w:lvl w:ilvl="0">
      <w:start w:val="1"/>
      <w:numFmt w:val="decimal"/>
      <w:suff w:val="nothing"/>
      <w:lvlText w:val="%1."/>
      <w:lvlJc w:val="left"/>
      <w:pPr>
        <w:ind w:left="0"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15:restartNumberingAfterBreak="0">
    <w:nsid w:val="2664106C"/>
    <w:multiLevelType w:val="hybridMultilevel"/>
    <w:tmpl w:val="F21010B0"/>
    <w:lvl w:ilvl="0" w:tplc="81AC0A6E">
      <w:start w:val="1"/>
      <w:numFmt w:val="bullet"/>
      <w:pStyle w:val="a"/>
      <w:lvlText w:val="–"/>
      <w:lvlJc w:val="left"/>
      <w:pPr>
        <w:ind w:left="502"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534C5537"/>
    <w:multiLevelType w:val="multilevel"/>
    <w:tmpl w:val="A964E5C4"/>
    <w:lvl w:ilvl="0">
      <w:start w:val="4"/>
      <w:numFmt w:val="decimal"/>
      <w:suff w:val="nothing"/>
      <w:lvlText w:val="%1."/>
      <w:lvlJc w:val="left"/>
      <w:pPr>
        <w:ind w:left="0"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4" w15:restartNumberingAfterBreak="0">
    <w:nsid w:val="7065170E"/>
    <w:multiLevelType w:val="multilevel"/>
    <w:tmpl w:val="3EC68ED0"/>
    <w:lvl w:ilvl="0">
      <w:start w:val="1"/>
      <w:numFmt w:val="decimal"/>
      <w:lvlText w:val="%1."/>
      <w:lvlJc w:val="left"/>
      <w:pPr>
        <w:ind w:left="928" w:hanging="360"/>
      </w:pPr>
      <w:rPr>
        <w:rFonts w:ascii="Times New Roman" w:eastAsia="Times New Roman" w:hAnsi="Times New Roman" w:cs="Times New Roman"/>
        <w:b w:val="0"/>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5" w15:restartNumberingAfterBreak="0">
    <w:nsid w:val="7BA52F9C"/>
    <w:multiLevelType w:val="multilevel"/>
    <w:tmpl w:val="6A3A898E"/>
    <w:lvl w:ilvl="0">
      <w:start w:val="3"/>
      <w:numFmt w:val="decimal"/>
      <w:suff w:val="nothing"/>
      <w:lvlText w:val="%1."/>
      <w:lvlJc w:val="left"/>
      <w:pPr>
        <w:ind w:left="0"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BBE"/>
    <w:rsid w:val="00023F36"/>
    <w:rsid w:val="00026BD7"/>
    <w:rsid w:val="001B2574"/>
    <w:rsid w:val="001C77D2"/>
    <w:rsid w:val="001D4E5F"/>
    <w:rsid w:val="00215115"/>
    <w:rsid w:val="00216DD2"/>
    <w:rsid w:val="00251D43"/>
    <w:rsid w:val="002869C8"/>
    <w:rsid w:val="00324994"/>
    <w:rsid w:val="00335832"/>
    <w:rsid w:val="00355595"/>
    <w:rsid w:val="00370051"/>
    <w:rsid w:val="0038693A"/>
    <w:rsid w:val="00424097"/>
    <w:rsid w:val="00427E81"/>
    <w:rsid w:val="004A69D5"/>
    <w:rsid w:val="004C448A"/>
    <w:rsid w:val="005B4A4A"/>
    <w:rsid w:val="005B7075"/>
    <w:rsid w:val="005C7860"/>
    <w:rsid w:val="006A364A"/>
    <w:rsid w:val="006D6B66"/>
    <w:rsid w:val="00701E90"/>
    <w:rsid w:val="007056FD"/>
    <w:rsid w:val="007074DD"/>
    <w:rsid w:val="00742534"/>
    <w:rsid w:val="007C09A2"/>
    <w:rsid w:val="00833D08"/>
    <w:rsid w:val="00842634"/>
    <w:rsid w:val="00A20999"/>
    <w:rsid w:val="00A347AE"/>
    <w:rsid w:val="00A643FB"/>
    <w:rsid w:val="00AE3F05"/>
    <w:rsid w:val="00AE6489"/>
    <w:rsid w:val="00B142EA"/>
    <w:rsid w:val="00B17D8A"/>
    <w:rsid w:val="00B96F36"/>
    <w:rsid w:val="00BA36AB"/>
    <w:rsid w:val="00BD16C4"/>
    <w:rsid w:val="00CD4C73"/>
    <w:rsid w:val="00D47F01"/>
    <w:rsid w:val="00D67E60"/>
    <w:rsid w:val="00DA5BBE"/>
    <w:rsid w:val="00EA28F9"/>
    <w:rsid w:val="00EB0698"/>
    <w:rsid w:val="00F267BF"/>
    <w:rsid w:val="00F765A0"/>
    <w:rsid w:val="00F80CBF"/>
    <w:rsid w:val="00F825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FD6B7"/>
  <w15:docId w15:val="{BC5EB4BD-DC2A-4F80-9B41-5CB982D16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9272F"/>
    <w:rPr>
      <w:rFonts w:ascii="Times New Roman" w:eastAsia="Times New Roman" w:hAnsi="Times New Roman"/>
      <w:sz w:val="24"/>
      <w:szCs w:val="24"/>
    </w:rPr>
  </w:style>
  <w:style w:type="paragraph" w:styleId="1">
    <w:name w:val="heading 1"/>
    <w:basedOn w:val="10"/>
    <w:next w:val="a1"/>
    <w:qFormat/>
    <w:rsid w:val="00427E81"/>
    <w:pPr>
      <w:outlineLvl w:val="0"/>
    </w:pPr>
    <w:rPr>
      <w:rFonts w:ascii="Liberation Serif" w:eastAsia="Segoe UI" w:hAnsi="Liberation Serif" w:cs="Tahoma"/>
      <w:b/>
      <w:bCs/>
      <w:sz w:val="48"/>
      <w:szCs w:val="48"/>
    </w:rPr>
  </w:style>
  <w:style w:type="paragraph" w:styleId="2">
    <w:name w:val="heading 2"/>
    <w:basedOn w:val="10"/>
    <w:next w:val="a1"/>
    <w:qFormat/>
    <w:rsid w:val="00427E81"/>
    <w:pPr>
      <w:spacing w:before="200"/>
      <w:outlineLvl w:val="1"/>
    </w:pPr>
    <w:rPr>
      <w:rFonts w:ascii="Liberation Serif" w:eastAsia="Segoe UI" w:hAnsi="Liberation Serif" w:cs="Tahoma"/>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c1">
    <w:name w:val="c1"/>
    <w:basedOn w:val="a2"/>
    <w:uiPriority w:val="99"/>
    <w:qFormat/>
    <w:rsid w:val="003E522A"/>
    <w:rPr>
      <w:rFonts w:cs="Times New Roman"/>
    </w:rPr>
  </w:style>
  <w:style w:type="character" w:customStyle="1" w:styleId="c16">
    <w:name w:val="c16"/>
    <w:basedOn w:val="a2"/>
    <w:uiPriority w:val="99"/>
    <w:qFormat/>
    <w:rsid w:val="003E522A"/>
    <w:rPr>
      <w:rFonts w:cs="Times New Roman"/>
    </w:rPr>
  </w:style>
  <w:style w:type="character" w:customStyle="1" w:styleId="c3">
    <w:name w:val="c3"/>
    <w:basedOn w:val="a2"/>
    <w:uiPriority w:val="99"/>
    <w:qFormat/>
    <w:rsid w:val="003E522A"/>
    <w:rPr>
      <w:rFonts w:cs="Times New Roman"/>
    </w:rPr>
  </w:style>
  <w:style w:type="character" w:customStyle="1" w:styleId="c13">
    <w:name w:val="c13"/>
    <w:basedOn w:val="a2"/>
    <w:uiPriority w:val="99"/>
    <w:qFormat/>
    <w:rsid w:val="003E522A"/>
    <w:rPr>
      <w:rFonts w:cs="Times New Roman"/>
    </w:rPr>
  </w:style>
  <w:style w:type="character" w:customStyle="1" w:styleId="a5">
    <w:name w:val="Текст выноски Знак"/>
    <w:basedOn w:val="a2"/>
    <w:uiPriority w:val="99"/>
    <w:semiHidden/>
    <w:qFormat/>
    <w:rsid w:val="00071142"/>
    <w:rPr>
      <w:rFonts w:ascii="Tahoma" w:eastAsia="Times New Roman" w:hAnsi="Tahoma" w:cs="Tahoma"/>
      <w:sz w:val="16"/>
      <w:szCs w:val="16"/>
    </w:rPr>
  </w:style>
  <w:style w:type="character" w:customStyle="1" w:styleId="a6">
    <w:name w:val="Верхний колонтитул Знак"/>
    <w:basedOn w:val="a2"/>
    <w:uiPriority w:val="99"/>
    <w:semiHidden/>
    <w:qFormat/>
    <w:rsid w:val="002F746F"/>
    <w:rPr>
      <w:rFonts w:ascii="Times New Roman" w:eastAsia="Times New Roman" w:hAnsi="Times New Roman"/>
      <w:sz w:val="24"/>
      <w:szCs w:val="24"/>
    </w:rPr>
  </w:style>
  <w:style w:type="character" w:customStyle="1" w:styleId="a7">
    <w:name w:val="Нижний колонтитул Знак"/>
    <w:basedOn w:val="a2"/>
    <w:uiPriority w:val="99"/>
    <w:semiHidden/>
    <w:qFormat/>
    <w:rsid w:val="002F746F"/>
    <w:rPr>
      <w:rFonts w:ascii="Times New Roman" w:eastAsia="Times New Roman" w:hAnsi="Times New Roman"/>
      <w:sz w:val="24"/>
      <w:szCs w:val="24"/>
    </w:rPr>
  </w:style>
  <w:style w:type="character" w:customStyle="1" w:styleId="a8">
    <w:name w:val="Символ нумерации"/>
    <w:qFormat/>
    <w:rsid w:val="00427E81"/>
  </w:style>
  <w:style w:type="paragraph" w:customStyle="1" w:styleId="10">
    <w:name w:val="Заголовок1"/>
    <w:basedOn w:val="a0"/>
    <w:next w:val="a1"/>
    <w:qFormat/>
    <w:rsid w:val="00427E81"/>
    <w:pPr>
      <w:keepNext/>
      <w:spacing w:before="240" w:after="120"/>
    </w:pPr>
    <w:rPr>
      <w:rFonts w:ascii="Liberation Sans" w:eastAsia="Microsoft YaHei" w:hAnsi="Liberation Sans" w:cs="Arial"/>
      <w:sz w:val="28"/>
      <w:szCs w:val="28"/>
    </w:rPr>
  </w:style>
  <w:style w:type="paragraph" w:styleId="a1">
    <w:name w:val="Body Text"/>
    <w:basedOn w:val="a0"/>
    <w:rsid w:val="00427E81"/>
    <w:pPr>
      <w:spacing w:after="140" w:line="276" w:lineRule="auto"/>
    </w:pPr>
  </w:style>
  <w:style w:type="paragraph" w:styleId="a9">
    <w:name w:val="List"/>
    <w:basedOn w:val="a1"/>
    <w:rsid w:val="00427E81"/>
    <w:rPr>
      <w:rFonts w:cs="Arial"/>
    </w:rPr>
  </w:style>
  <w:style w:type="paragraph" w:styleId="aa">
    <w:name w:val="caption"/>
    <w:basedOn w:val="a0"/>
    <w:qFormat/>
    <w:rsid w:val="00427E81"/>
    <w:pPr>
      <w:suppressLineNumbers/>
      <w:spacing w:before="120" w:after="120"/>
    </w:pPr>
    <w:rPr>
      <w:rFonts w:cs="Arial"/>
      <w:i/>
      <w:iCs/>
    </w:rPr>
  </w:style>
  <w:style w:type="paragraph" w:styleId="ab">
    <w:name w:val="index heading"/>
    <w:basedOn w:val="a0"/>
    <w:qFormat/>
    <w:rsid w:val="00427E81"/>
    <w:pPr>
      <w:suppressLineNumbers/>
    </w:pPr>
    <w:rPr>
      <w:rFonts w:cs="Arial"/>
    </w:rPr>
  </w:style>
  <w:style w:type="paragraph" w:styleId="ac">
    <w:name w:val="List Paragraph"/>
    <w:basedOn w:val="a0"/>
    <w:uiPriority w:val="99"/>
    <w:qFormat/>
    <w:rsid w:val="00A9272F"/>
    <w:pPr>
      <w:spacing w:after="200" w:line="276" w:lineRule="auto"/>
      <w:ind w:left="708"/>
    </w:pPr>
    <w:rPr>
      <w:rFonts w:ascii="Calibri" w:eastAsia="Calibri" w:hAnsi="Calibri"/>
      <w:sz w:val="22"/>
      <w:szCs w:val="22"/>
      <w:lang w:eastAsia="en-US"/>
    </w:rPr>
  </w:style>
  <w:style w:type="paragraph" w:customStyle="1" w:styleId="c55">
    <w:name w:val="c55"/>
    <w:basedOn w:val="a0"/>
    <w:uiPriority w:val="99"/>
    <w:qFormat/>
    <w:rsid w:val="003E522A"/>
    <w:pPr>
      <w:spacing w:beforeAutospacing="1" w:afterAutospacing="1"/>
    </w:pPr>
  </w:style>
  <w:style w:type="paragraph" w:customStyle="1" w:styleId="c21">
    <w:name w:val="c21"/>
    <w:basedOn w:val="a0"/>
    <w:uiPriority w:val="99"/>
    <w:qFormat/>
    <w:rsid w:val="003E522A"/>
    <w:pPr>
      <w:spacing w:beforeAutospacing="1" w:afterAutospacing="1"/>
    </w:pPr>
  </w:style>
  <w:style w:type="paragraph" w:styleId="ad">
    <w:name w:val="Balloon Text"/>
    <w:basedOn w:val="a0"/>
    <w:uiPriority w:val="99"/>
    <w:semiHidden/>
    <w:unhideWhenUsed/>
    <w:qFormat/>
    <w:rsid w:val="00071142"/>
    <w:rPr>
      <w:rFonts w:ascii="Tahoma" w:hAnsi="Tahoma" w:cs="Tahoma"/>
      <w:sz w:val="16"/>
      <w:szCs w:val="16"/>
    </w:rPr>
  </w:style>
  <w:style w:type="paragraph" w:customStyle="1" w:styleId="ae">
    <w:name w:val="Верхний и нижний колонтитулы"/>
    <w:basedOn w:val="a0"/>
    <w:qFormat/>
    <w:rsid w:val="00427E81"/>
  </w:style>
  <w:style w:type="paragraph" w:styleId="af">
    <w:name w:val="header"/>
    <w:basedOn w:val="a0"/>
    <w:uiPriority w:val="99"/>
    <w:semiHidden/>
    <w:unhideWhenUsed/>
    <w:rsid w:val="002F746F"/>
    <w:pPr>
      <w:tabs>
        <w:tab w:val="center" w:pos="4677"/>
        <w:tab w:val="right" w:pos="9355"/>
      </w:tabs>
    </w:pPr>
  </w:style>
  <w:style w:type="paragraph" w:styleId="af0">
    <w:name w:val="footer"/>
    <w:basedOn w:val="a0"/>
    <w:uiPriority w:val="99"/>
    <w:semiHidden/>
    <w:unhideWhenUsed/>
    <w:rsid w:val="002F746F"/>
    <w:pPr>
      <w:tabs>
        <w:tab w:val="center" w:pos="4677"/>
        <w:tab w:val="right" w:pos="9355"/>
      </w:tabs>
    </w:pPr>
  </w:style>
  <w:style w:type="paragraph" w:customStyle="1" w:styleId="af1">
    <w:name w:val="Содержимое таблицы"/>
    <w:basedOn w:val="a0"/>
    <w:qFormat/>
    <w:rsid w:val="00427E81"/>
    <w:pPr>
      <w:suppressLineNumbers/>
    </w:pPr>
  </w:style>
  <w:style w:type="paragraph" w:customStyle="1" w:styleId="af2">
    <w:name w:val="Заголовок таблицы"/>
    <w:basedOn w:val="af1"/>
    <w:qFormat/>
    <w:rsid w:val="00427E81"/>
    <w:pPr>
      <w:jc w:val="center"/>
    </w:pPr>
    <w:rPr>
      <w:b/>
      <w:bCs/>
    </w:rPr>
  </w:style>
  <w:style w:type="table" w:styleId="af3">
    <w:name w:val="Table Grid"/>
    <w:basedOn w:val="a3"/>
    <w:uiPriority w:val="99"/>
    <w:rsid w:val="00161114"/>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етка таблицы1"/>
    <w:basedOn w:val="a3"/>
    <w:uiPriority w:val="59"/>
    <w:rsid w:val="00FC3DE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Перечень"/>
    <w:basedOn w:val="a0"/>
    <w:next w:val="a0"/>
    <w:link w:val="af4"/>
    <w:qFormat/>
    <w:rsid w:val="00023F36"/>
    <w:pPr>
      <w:numPr>
        <w:numId w:val="6"/>
      </w:numPr>
      <w:suppressAutoHyphens/>
      <w:spacing w:line="360" w:lineRule="auto"/>
      <w:ind w:left="0" w:firstLine="284"/>
      <w:jc w:val="both"/>
    </w:pPr>
    <w:rPr>
      <w:rFonts w:eastAsia="Calibri"/>
      <w:sz w:val="28"/>
      <w:szCs w:val="22"/>
      <w:u w:color="000000"/>
      <w:bdr w:val="nil"/>
    </w:rPr>
  </w:style>
  <w:style w:type="character" w:customStyle="1" w:styleId="af4">
    <w:name w:val="Перечень Знак"/>
    <w:link w:val="a"/>
    <w:rsid w:val="00023F36"/>
    <w:rPr>
      <w:rFonts w:ascii="Times New Roman" w:hAnsi="Times New Roman"/>
      <w:sz w:val="28"/>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961813">
      <w:bodyDiv w:val="1"/>
      <w:marLeft w:val="0"/>
      <w:marRight w:val="0"/>
      <w:marTop w:val="0"/>
      <w:marBottom w:val="0"/>
      <w:divBdr>
        <w:top w:val="none" w:sz="0" w:space="0" w:color="auto"/>
        <w:left w:val="none" w:sz="0" w:space="0" w:color="auto"/>
        <w:bottom w:val="none" w:sz="0" w:space="0" w:color="auto"/>
        <w:right w:val="none" w:sz="0" w:space="0" w:color="auto"/>
      </w:divBdr>
    </w:div>
    <w:div w:id="1684015968">
      <w:bodyDiv w:val="1"/>
      <w:marLeft w:val="0"/>
      <w:marRight w:val="0"/>
      <w:marTop w:val="0"/>
      <w:marBottom w:val="0"/>
      <w:divBdr>
        <w:top w:val="none" w:sz="0" w:space="0" w:color="auto"/>
        <w:left w:val="none" w:sz="0" w:space="0" w:color="auto"/>
        <w:bottom w:val="none" w:sz="0" w:space="0" w:color="auto"/>
        <w:right w:val="none" w:sz="0" w:space="0" w:color="auto"/>
      </w:divBdr>
    </w:div>
    <w:div w:id="1957330205">
      <w:bodyDiv w:val="1"/>
      <w:marLeft w:val="0"/>
      <w:marRight w:val="0"/>
      <w:marTop w:val="0"/>
      <w:marBottom w:val="0"/>
      <w:divBdr>
        <w:top w:val="none" w:sz="0" w:space="0" w:color="auto"/>
        <w:left w:val="none" w:sz="0" w:space="0" w:color="auto"/>
        <w:bottom w:val="none" w:sz="0" w:space="0" w:color="auto"/>
        <w:right w:val="none" w:sz="0" w:space="0" w:color="auto"/>
      </w:divBdr>
    </w:div>
    <w:div w:id="20771697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7363</Words>
  <Characters>41972</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dc:description/>
  <cp:lastModifiedBy>Учитель</cp:lastModifiedBy>
  <cp:revision>2</cp:revision>
  <cp:lastPrinted>2021-01-27T04:30:00Z</cp:lastPrinted>
  <dcterms:created xsi:type="dcterms:W3CDTF">2022-09-09T10:29:00Z</dcterms:created>
  <dcterms:modified xsi:type="dcterms:W3CDTF">2022-09-09T10:29:00Z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