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10D" w:rsidRPr="0089310D" w:rsidRDefault="00607491" w:rsidP="0089310D">
      <w:pPr>
        <w:widowControl w:val="0"/>
        <w:autoSpaceDE w:val="0"/>
        <w:autoSpaceDN w:val="0"/>
        <w:adjustRightInd w:val="0"/>
        <w:spacing w:after="0" w:line="240" w:lineRule="auto"/>
        <w:jc w:val="both"/>
        <w:outlineLvl w:val="4"/>
        <w:rPr>
          <w:rFonts w:ascii="Times New Roman" w:eastAsia="Times New Roman" w:hAnsi="Times New Roman" w:cs="Times New Roman"/>
          <w:b/>
          <w:sz w:val="28"/>
          <w:szCs w:val="28"/>
          <w:u w:val="single"/>
          <w:lang w:eastAsia="ru-RU"/>
        </w:rPr>
      </w:pPr>
      <w:bookmarkStart w:id="0" w:name="_GoBack"/>
      <w:r>
        <w:rPr>
          <w:rFonts w:ascii="Times New Roman" w:eastAsia="Times New Roman" w:hAnsi="Times New Roman" w:cs="Times New Roman"/>
          <w:b/>
          <w:noProof/>
          <w:sz w:val="32"/>
          <w:szCs w:val="32"/>
          <w:lang w:eastAsia="ru-RU"/>
        </w:rPr>
        <w:drawing>
          <wp:inline distT="0" distB="0" distL="0" distR="0">
            <wp:extent cx="6144628" cy="9094414"/>
            <wp:effectExtent l="0" t="7938" r="953" b="952"/>
            <wp:docPr id="3" name="Рисунок 3" descr="C:\Users\Школа 15\Pictures\img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 15\Pictures\img08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200000">
                      <a:off x="0" y="0"/>
                      <a:ext cx="6151504" cy="9104591"/>
                    </a:xfrm>
                    <a:prstGeom prst="rect">
                      <a:avLst/>
                    </a:prstGeom>
                    <a:noFill/>
                    <a:ln>
                      <a:noFill/>
                    </a:ln>
                  </pic:spPr>
                </pic:pic>
              </a:graphicData>
            </a:graphic>
          </wp:inline>
        </w:drawing>
      </w:r>
      <w:bookmarkEnd w:id="0"/>
      <w:r w:rsidR="0089310D" w:rsidRPr="0089310D">
        <w:rPr>
          <w:rFonts w:ascii="Times New Roman" w:eastAsia="Times New Roman" w:hAnsi="Times New Roman" w:cs="Times New Roman"/>
          <w:b/>
          <w:sz w:val="28"/>
          <w:szCs w:val="28"/>
          <w:u w:val="single"/>
          <w:lang w:eastAsia="ru-RU"/>
        </w:rPr>
        <w:t xml:space="preserve">1) </w:t>
      </w:r>
      <w:r w:rsidR="0089310D" w:rsidRPr="0089310D">
        <w:rPr>
          <w:rFonts w:ascii="Times New Roman" w:eastAsia="Times New Roman" w:hAnsi="Times New Roman" w:cs="Times New Roman"/>
          <w:b/>
          <w:sz w:val="28"/>
          <w:szCs w:val="28"/>
          <w:u w:val="single"/>
          <w:lang w:eastAsia="ru-RU"/>
        </w:rPr>
        <w:lastRenderedPageBreak/>
        <w:t xml:space="preserve">ПЛАНИРУЕМЫЕ РЕЗУЛЬТАТЫ ОСВОЕНИЯ УЧЕБНОГО ПРЕДМЕТА </w:t>
      </w:r>
    </w:p>
    <w:p w:rsidR="0089310D" w:rsidRPr="0089310D" w:rsidRDefault="0089310D" w:rsidP="0089310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1" w:name="_Toc284663347"/>
      <w:bookmarkStart w:id="2" w:name="_Toc284662721"/>
      <w:r w:rsidRPr="0089310D">
        <w:rPr>
          <w:rFonts w:ascii="Times New Roman" w:eastAsia="Times New Roman" w:hAnsi="Times New Roman" w:cs="Times New Roman"/>
          <w:sz w:val="28"/>
          <w:szCs w:val="28"/>
          <w:lang w:eastAsia="ru-RU"/>
        </w:rPr>
        <w:t xml:space="preserve">Изучение алгебры и начал математического анализа по данной программе способствует формированию у учащихся </w:t>
      </w:r>
      <w:r w:rsidRPr="0089310D">
        <w:rPr>
          <w:rFonts w:ascii="Times New Roman" w:eastAsia="Times New Roman" w:hAnsi="Times New Roman" w:cs="Times New Roman"/>
          <w:b/>
          <w:bCs/>
          <w:sz w:val="28"/>
          <w:szCs w:val="28"/>
          <w:lang w:eastAsia="ru-RU"/>
        </w:rPr>
        <w:t>личностных</w:t>
      </w:r>
      <w:r w:rsidRPr="0089310D">
        <w:rPr>
          <w:rFonts w:ascii="Times New Roman" w:eastAsia="Times New Roman" w:hAnsi="Times New Roman" w:cs="Times New Roman"/>
          <w:sz w:val="28"/>
          <w:szCs w:val="28"/>
          <w:lang w:eastAsia="ru-RU"/>
        </w:rPr>
        <w:t xml:space="preserve">, </w:t>
      </w:r>
      <w:proofErr w:type="spellStart"/>
      <w:r w:rsidRPr="0089310D">
        <w:rPr>
          <w:rFonts w:ascii="Times New Roman" w:eastAsia="Times New Roman" w:hAnsi="Times New Roman" w:cs="Times New Roman"/>
          <w:b/>
          <w:bCs/>
          <w:sz w:val="28"/>
          <w:szCs w:val="28"/>
          <w:lang w:eastAsia="ru-RU"/>
        </w:rPr>
        <w:t>метапредметных</w:t>
      </w:r>
      <w:proofErr w:type="spellEnd"/>
      <w:r w:rsidRPr="0089310D">
        <w:rPr>
          <w:rFonts w:ascii="Times New Roman" w:eastAsia="Times New Roman" w:hAnsi="Times New Roman" w:cs="Times New Roman"/>
          <w:b/>
          <w:bCs/>
          <w:sz w:val="28"/>
          <w:szCs w:val="28"/>
          <w:lang w:eastAsia="ru-RU"/>
        </w:rPr>
        <w:t xml:space="preserve"> и предметных результатов </w:t>
      </w:r>
      <w:r w:rsidRPr="0089310D">
        <w:rPr>
          <w:rFonts w:ascii="Times New Roman" w:eastAsia="Times New Roman" w:hAnsi="Times New Roman" w:cs="Times New Roman"/>
          <w:sz w:val="28"/>
          <w:szCs w:val="28"/>
          <w:lang w:eastAsia="ru-RU"/>
        </w:rPr>
        <w:t>обучения, соответствующих требованиям Федерального государственного образовательного стандарта  среднего общего образования</w:t>
      </w:r>
    </w:p>
    <w:p w:rsidR="0089310D" w:rsidRPr="0089310D" w:rsidRDefault="0089310D" w:rsidP="0089310D">
      <w:pPr>
        <w:widowControl w:val="0"/>
        <w:autoSpaceDE w:val="0"/>
        <w:autoSpaceDN w:val="0"/>
        <w:adjustRightInd w:val="0"/>
        <w:spacing w:after="0" w:line="240" w:lineRule="auto"/>
        <w:ind w:firstLine="708"/>
        <w:jc w:val="both"/>
        <w:rPr>
          <w:rFonts w:ascii="Cambria" w:eastAsia="Times New Roman" w:hAnsi="Cambria" w:cs="Times New Roman"/>
          <w:color w:val="4F81BD" w:themeColor="accent1"/>
          <w:sz w:val="28"/>
          <w:szCs w:val="28"/>
          <w:lang w:eastAsia="ru-RU"/>
        </w:rPr>
      </w:pPr>
      <w:r w:rsidRPr="0089310D">
        <w:rPr>
          <w:rFonts w:ascii="Cambria" w:eastAsia="Times New Roman" w:hAnsi="Cambria" w:cs="Times New Roman"/>
          <w:b/>
          <w:bCs/>
          <w:color w:val="4F81BD" w:themeColor="accent1"/>
          <w:sz w:val="28"/>
          <w:szCs w:val="28"/>
          <w:lang w:eastAsia="ru-RU"/>
        </w:rPr>
        <w:t>Личностные результаты</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4"/>
          <w:szCs w:val="24"/>
        </w:rPr>
      </w:pPr>
      <w:r w:rsidRPr="0089310D">
        <w:rPr>
          <w:rFonts w:ascii="Times New Roman" w:eastAsia="Calibri" w:hAnsi="Times New Roman" w:cs="Times New Roman"/>
          <w:color w:val="000000"/>
          <w:sz w:val="28"/>
          <w:szCs w:val="28"/>
        </w:rPr>
        <w:t xml:space="preserve">1) российская гражданская идентичность, патриотизм, уважение к своему народу, чувства ответственности перед Родиной;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2) готовность и способность к самостоятельной, творческой и ответственной деятельности; </w:t>
      </w:r>
    </w:p>
    <w:p w:rsidR="0089310D" w:rsidRPr="0089310D" w:rsidRDefault="0089310D" w:rsidP="0089310D">
      <w:pPr>
        <w:autoSpaceDE w:val="0"/>
        <w:autoSpaceDN w:val="0"/>
        <w:adjustRightInd w:val="0"/>
        <w:spacing w:after="11"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3) толерантное сознание и поведение, готовность и способность вести диалог с другими людьми, достигать в нем взаимопонимания, находить общие цели и сотрудничать для их достижения; </w:t>
      </w:r>
    </w:p>
    <w:p w:rsidR="0089310D" w:rsidRPr="0089310D" w:rsidRDefault="0089310D" w:rsidP="0089310D">
      <w:pPr>
        <w:autoSpaceDE w:val="0"/>
        <w:autoSpaceDN w:val="0"/>
        <w:adjustRightInd w:val="0"/>
        <w:spacing w:after="11"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4) навыки сотрудничества в образовательной, учебно-исследовательской, проектной и других видах деятельности;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5) нравственное сознание и поведение на основе усвоения общечеловеческих ценностей;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6) готовность и способность к образованию, в том числе самообразованию.</w:t>
      </w:r>
    </w:p>
    <w:p w:rsidR="0089310D" w:rsidRPr="0089310D" w:rsidRDefault="0089310D" w:rsidP="0089310D">
      <w:pPr>
        <w:keepNext/>
        <w:keepLines/>
        <w:widowControl w:val="0"/>
        <w:autoSpaceDE w:val="0"/>
        <w:autoSpaceDN w:val="0"/>
        <w:adjustRightInd w:val="0"/>
        <w:spacing w:after="0" w:line="240" w:lineRule="auto"/>
        <w:ind w:firstLine="708"/>
        <w:outlineLvl w:val="1"/>
        <w:rPr>
          <w:rFonts w:ascii="Times New Roman" w:eastAsia="Times New Roman" w:hAnsi="Times New Roman" w:cs="Times New Roman"/>
          <w:b/>
          <w:bCs/>
          <w:color w:val="000000" w:themeColor="text1"/>
          <w:sz w:val="28"/>
          <w:szCs w:val="28"/>
          <w:u w:val="single"/>
          <w:lang w:eastAsia="ru-RU"/>
        </w:rPr>
      </w:pPr>
      <w:proofErr w:type="spellStart"/>
      <w:r w:rsidRPr="0089310D">
        <w:rPr>
          <w:rFonts w:ascii="Times New Roman" w:eastAsia="Times New Roman" w:hAnsi="Times New Roman" w:cs="Times New Roman"/>
          <w:b/>
          <w:bCs/>
          <w:color w:val="000000" w:themeColor="text1"/>
          <w:sz w:val="28"/>
          <w:szCs w:val="28"/>
          <w:u w:val="single"/>
          <w:lang w:eastAsia="ru-RU"/>
        </w:rPr>
        <w:t>Метапредметные</w:t>
      </w:r>
      <w:proofErr w:type="spellEnd"/>
      <w:r w:rsidRPr="0089310D">
        <w:rPr>
          <w:rFonts w:ascii="Times New Roman" w:eastAsia="Times New Roman" w:hAnsi="Times New Roman" w:cs="Times New Roman"/>
          <w:b/>
          <w:bCs/>
          <w:color w:val="000000" w:themeColor="text1"/>
          <w:sz w:val="28"/>
          <w:szCs w:val="28"/>
          <w:u w:val="single"/>
          <w:lang w:eastAsia="ru-RU"/>
        </w:rPr>
        <w:t xml:space="preserve"> результаты</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4) готовность и способность к самостоятельной информационно-познавательной деятельности,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 xml:space="preserve">5) умение использовать средства информационных и коммуникационных технологий (далее - ИКТ) в решении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89310D" w:rsidRPr="0089310D" w:rsidRDefault="0089310D" w:rsidP="0089310D">
      <w:pPr>
        <w:autoSpaceDE w:val="0"/>
        <w:autoSpaceDN w:val="0"/>
        <w:adjustRightInd w:val="0"/>
        <w:spacing w:after="0" w:line="240" w:lineRule="auto"/>
        <w:jc w:val="both"/>
        <w:rPr>
          <w:rFonts w:ascii="Times New Roman" w:eastAsia="Calibri" w:hAnsi="Times New Roman" w:cs="Times New Roman"/>
          <w:color w:val="000000"/>
          <w:sz w:val="28"/>
          <w:szCs w:val="28"/>
        </w:rPr>
      </w:pPr>
      <w:r w:rsidRPr="0089310D">
        <w:rPr>
          <w:rFonts w:ascii="Times New Roman" w:eastAsia="Calibri" w:hAnsi="Times New Roman" w:cs="Times New Roman"/>
          <w:color w:val="000000"/>
          <w:sz w:val="28"/>
          <w:szCs w:val="28"/>
        </w:rPr>
        <w:t>6)владение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89310D" w:rsidRPr="0089310D" w:rsidRDefault="0089310D" w:rsidP="0089310D">
      <w:pPr>
        <w:spacing w:after="0" w:line="240" w:lineRule="auto"/>
        <w:jc w:val="both"/>
        <w:outlineLvl w:val="2"/>
        <w:rPr>
          <w:rFonts w:ascii="Times New Roman" w:eastAsia="Times New Roman" w:hAnsi="Times New Roman" w:cs="Times New Roman"/>
          <w:b/>
          <w:bCs/>
          <w:sz w:val="28"/>
          <w:szCs w:val="28"/>
          <w:u w:val="single"/>
          <w:lang w:eastAsia="ru-RU"/>
        </w:rPr>
      </w:pPr>
    </w:p>
    <w:p w:rsidR="0089310D" w:rsidRPr="0089310D" w:rsidRDefault="0089310D" w:rsidP="0089310D">
      <w:pPr>
        <w:spacing w:after="0" w:line="240" w:lineRule="auto"/>
        <w:ind w:firstLine="708"/>
        <w:jc w:val="both"/>
        <w:outlineLvl w:val="2"/>
        <w:rPr>
          <w:rFonts w:ascii="Times New Roman" w:eastAsia="Times New Roman" w:hAnsi="Times New Roman" w:cs="Times New Roman"/>
          <w:b/>
          <w:bCs/>
          <w:sz w:val="28"/>
          <w:szCs w:val="28"/>
          <w:u w:val="single"/>
          <w:lang w:eastAsia="ru-RU"/>
        </w:rPr>
      </w:pPr>
    </w:p>
    <w:p w:rsidR="0089310D" w:rsidRPr="0089310D" w:rsidRDefault="0089310D" w:rsidP="008931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9310D" w:rsidRDefault="0089310D" w:rsidP="0089310D">
      <w:pPr>
        <w:spacing w:after="0" w:line="240" w:lineRule="auto"/>
        <w:ind w:firstLine="708"/>
        <w:jc w:val="both"/>
        <w:outlineLvl w:val="2"/>
        <w:rPr>
          <w:rFonts w:ascii="Times New Roman" w:eastAsia="Times New Roman" w:hAnsi="Times New Roman" w:cs="Times New Roman"/>
          <w:b/>
          <w:bCs/>
          <w:sz w:val="28"/>
          <w:szCs w:val="28"/>
          <w:u w:val="single"/>
          <w:lang w:eastAsia="ru-RU"/>
        </w:rPr>
      </w:pPr>
      <w:r w:rsidRPr="0089310D">
        <w:rPr>
          <w:rFonts w:ascii="Times New Roman" w:eastAsia="Times New Roman" w:hAnsi="Times New Roman" w:cs="Times New Roman"/>
          <w:b/>
          <w:bCs/>
          <w:sz w:val="28"/>
          <w:szCs w:val="28"/>
          <w:u w:val="single"/>
          <w:lang w:eastAsia="ru-RU"/>
        </w:rPr>
        <w:t>Предметные результаты</w:t>
      </w:r>
    </w:p>
    <w:p w:rsidR="0089310D" w:rsidRPr="0089310D" w:rsidRDefault="0089310D" w:rsidP="0089310D">
      <w:pPr>
        <w:spacing w:after="0" w:line="240" w:lineRule="auto"/>
        <w:ind w:firstLine="708"/>
        <w:jc w:val="both"/>
        <w:outlineLvl w:val="2"/>
        <w:rPr>
          <w:rFonts w:ascii="Times New Roman" w:eastAsia="Times New Roman" w:hAnsi="Times New Roman" w:cs="Times New Roman"/>
          <w:b/>
          <w:bCs/>
          <w:sz w:val="28"/>
          <w:szCs w:val="28"/>
          <w:u w:val="single"/>
          <w:lang w:eastAsia="ru-RU"/>
        </w:rPr>
      </w:pPr>
    </w:p>
    <w:bookmarkEnd w:id="1"/>
    <w:bookmarkEnd w:id="2"/>
    <w:tbl>
      <w:tblPr>
        <w:tblStyle w:val="afd"/>
        <w:tblW w:w="14992" w:type="dxa"/>
        <w:tblInd w:w="0" w:type="dxa"/>
        <w:tblLook w:val="04A0" w:firstRow="1" w:lastRow="0" w:firstColumn="1" w:lastColumn="0" w:noHBand="0" w:noVBand="1"/>
      </w:tblPr>
      <w:tblGrid>
        <w:gridCol w:w="1967"/>
        <w:gridCol w:w="5056"/>
        <w:gridCol w:w="1732"/>
        <w:gridCol w:w="6237"/>
      </w:tblGrid>
      <w:tr w:rsidR="0089310D" w:rsidRPr="0089310D" w:rsidTr="0089310D">
        <w:trPr>
          <w:trHeight w:val="134"/>
        </w:trPr>
        <w:tc>
          <w:tcPr>
            <w:tcW w:w="0" w:type="auto"/>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rPr>
                <w:sz w:val="24"/>
                <w:szCs w:val="24"/>
                <w:lang w:eastAsia="ru-RU"/>
              </w:rPr>
            </w:pPr>
          </w:p>
        </w:tc>
        <w:tc>
          <w:tcPr>
            <w:tcW w:w="13025" w:type="dxa"/>
            <w:gridSpan w:val="3"/>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b/>
                <w:sz w:val="24"/>
                <w:szCs w:val="24"/>
                <w:lang w:eastAsia="ru-RU"/>
              </w:rPr>
              <w:t>Углубленный уровень</w:t>
            </w:r>
            <w:r w:rsidRPr="0089310D">
              <w:rPr>
                <w:sz w:val="24"/>
                <w:szCs w:val="24"/>
                <w:lang w:eastAsia="ru-RU"/>
              </w:rPr>
              <w:t xml:space="preserve"> "Системно-теоретические результаты"</w:t>
            </w:r>
          </w:p>
        </w:tc>
      </w:tr>
      <w:tr w:rsidR="0089310D" w:rsidRPr="0089310D" w:rsidTr="0089310D">
        <w:trPr>
          <w:trHeight w:val="134"/>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sz w:val="24"/>
                <w:szCs w:val="24"/>
                <w:lang w:eastAsia="ru-RU"/>
              </w:rPr>
              <w:t>Раздел</w:t>
            </w:r>
          </w:p>
        </w:tc>
        <w:tc>
          <w:tcPr>
            <w:tcW w:w="505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bookmarkStart w:id="3" w:name="Par1176"/>
            <w:bookmarkEnd w:id="3"/>
            <w:r w:rsidRPr="0089310D">
              <w:rPr>
                <w:sz w:val="24"/>
                <w:szCs w:val="24"/>
                <w:lang w:eastAsia="ru-RU"/>
              </w:rPr>
              <w:t>I. Выпускник научится</w:t>
            </w:r>
          </w:p>
        </w:tc>
        <w:tc>
          <w:tcPr>
            <w:tcW w:w="7969"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sz w:val="24"/>
                <w:szCs w:val="24"/>
                <w:lang w:eastAsia="ru-RU"/>
              </w:rPr>
              <w:t>II. Выпускник получит возможность научиться</w:t>
            </w:r>
          </w:p>
        </w:tc>
      </w:tr>
      <w:tr w:rsidR="0089310D" w:rsidRPr="0089310D" w:rsidTr="0089310D">
        <w:trPr>
          <w:trHeight w:val="134"/>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sz w:val="24"/>
                <w:szCs w:val="24"/>
                <w:lang w:eastAsia="ru-RU"/>
              </w:rPr>
              <w:t>Цели освоения предмета</w:t>
            </w:r>
          </w:p>
        </w:tc>
        <w:tc>
          <w:tcPr>
            <w:tcW w:w="505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sz w:val="24"/>
                <w:szCs w:val="24"/>
                <w:lang w:eastAsia="ru-RU"/>
              </w:rPr>
              <w:t>Для успешного продолжения образования по специальностям, связанным с прикладным использованием математики</w:t>
            </w:r>
          </w:p>
        </w:tc>
        <w:tc>
          <w:tcPr>
            <w:tcW w:w="7969"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sz w:val="24"/>
                <w:szCs w:val="24"/>
                <w:lang w:eastAsia="ru-RU"/>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89310D" w:rsidRPr="0089310D" w:rsidTr="0089310D">
        <w:trPr>
          <w:trHeight w:val="134"/>
        </w:trPr>
        <w:tc>
          <w:tcPr>
            <w:tcW w:w="14992" w:type="dxa"/>
            <w:gridSpan w:val="4"/>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rPr>
                <w:sz w:val="24"/>
                <w:szCs w:val="24"/>
                <w:lang w:eastAsia="ru-RU"/>
              </w:rPr>
            </w:pPr>
            <w:r w:rsidRPr="0089310D">
              <w:rPr>
                <w:sz w:val="24"/>
                <w:szCs w:val="24"/>
                <w:lang w:eastAsia="ru-RU"/>
              </w:rPr>
              <w:t>Требования к результатам</w:t>
            </w:r>
          </w:p>
        </w:tc>
      </w:tr>
      <w:tr w:rsidR="0089310D" w:rsidRPr="0089310D" w:rsidTr="0089310D">
        <w:trPr>
          <w:trHeight w:val="276"/>
        </w:trPr>
        <w:tc>
          <w:tcPr>
            <w:tcW w:w="0" w:type="auto"/>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Элементы теории множеств и математической логики</w:t>
            </w:r>
          </w:p>
        </w:tc>
        <w:tc>
          <w:tcPr>
            <w:tcW w:w="6788" w:type="dxa"/>
            <w:gridSpan w:val="2"/>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proofErr w:type="gramStart"/>
            <w:r w:rsidRPr="0089310D">
              <w:rPr>
                <w:sz w:val="24"/>
                <w:szCs w:val="24"/>
                <w:lang w:eastAsia="ru-RU"/>
              </w:rPr>
              <w:t>- Свободно оперировать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roofErr w:type="gramEnd"/>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использовать числовые множества на координатной прямой и на координатной плоскости для описания реальных процессов и явлений;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проводить доказательные рассуждения в ситуациях повседневной жизни, при решении задач из других предметов</w:t>
            </w:r>
          </w:p>
        </w:tc>
        <w:tc>
          <w:tcPr>
            <w:tcW w:w="6237" w:type="dxa"/>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Достижение результатов </w:t>
            </w:r>
            <w:hyperlink r:id="rId8" w:anchor="Par1176" w:tooltip="II. Выпускник научится" w:history="1">
              <w:r w:rsidRPr="0089310D">
                <w:rPr>
                  <w:color w:val="0000FF"/>
                  <w:sz w:val="24"/>
                  <w:szCs w:val="24"/>
                  <w:u w:val="single"/>
                  <w:lang w:eastAsia="ru-RU"/>
                </w:rPr>
                <w:t>раздела I</w:t>
              </w:r>
            </w:hyperlink>
            <w:r w:rsidRPr="0089310D">
              <w:rPr>
                <w:sz w:val="24"/>
                <w:szCs w:val="24"/>
                <w:lang w:eastAsia="ru-RU"/>
              </w:rPr>
              <w:t>;</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оперировать понятием определения, основными видами определений, основными видами теорем;</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понимать суть косвенного доказательства;</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оперировать понятиями счетного и несчетного множества;</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метод математической индукции для проведения рассуждений и доказательств и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использовать теоретико-множественный язык и язык логики для описания реальных процессов и явлений, при решении задач других учебных предметов</w:t>
            </w:r>
          </w:p>
        </w:tc>
      </w:tr>
      <w:tr w:rsidR="0089310D" w:rsidRPr="0089310D" w:rsidTr="0089310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rPr>
                <w:sz w:val="24"/>
                <w:szCs w:val="24"/>
                <w:lang w:eastAsia="ru-RU"/>
              </w:rPr>
            </w:pPr>
          </w:p>
        </w:tc>
        <w:tc>
          <w:tcPr>
            <w:tcW w:w="6788" w:type="dxa"/>
            <w:gridSpan w:val="2"/>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rPr>
                <w:sz w:val="24"/>
                <w:szCs w:val="24"/>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rPr>
                <w:sz w:val="24"/>
                <w:szCs w:val="24"/>
                <w:lang w:eastAsia="ru-RU"/>
              </w:rPr>
            </w:pPr>
          </w:p>
        </w:tc>
      </w:tr>
      <w:tr w:rsidR="0089310D" w:rsidRPr="0089310D" w:rsidTr="0089310D">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rPr>
                <w:sz w:val="24"/>
                <w:szCs w:val="24"/>
                <w:lang w:eastAsia="ru-RU"/>
              </w:rPr>
            </w:pPr>
          </w:p>
        </w:tc>
        <w:tc>
          <w:tcPr>
            <w:tcW w:w="6788" w:type="dxa"/>
            <w:gridSpan w:val="2"/>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rPr>
                <w:sz w:val="24"/>
                <w:szCs w:val="24"/>
                <w:lang w:eastAsia="ru-RU"/>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rPr>
                <w:sz w:val="24"/>
                <w:szCs w:val="24"/>
                <w:lang w:eastAsia="ru-RU"/>
              </w:rPr>
            </w:pPr>
          </w:p>
        </w:tc>
      </w:tr>
      <w:tr w:rsidR="0089310D" w:rsidRPr="0089310D" w:rsidTr="0089310D">
        <w:trPr>
          <w:trHeight w:val="72"/>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Числа и выражения</w:t>
            </w:r>
          </w:p>
        </w:tc>
        <w:tc>
          <w:tcPr>
            <w:tcW w:w="6788"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proofErr w:type="gramStart"/>
            <w:r w:rsidRPr="0089310D">
              <w:rPr>
                <w:sz w:val="24"/>
                <w:szCs w:val="24"/>
                <w:lang w:eastAsia="ru-RU"/>
              </w:rPr>
              <w:t>- 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выполнять округление рациональных и иррациональных чисел с заданной точностью;</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сравнивать действительные числа разными способами;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 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выполнять вычисления и преобразования выражений, содержащих действительные числа, в том числе корни натуральных степеней;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выполнять стандартные тождественные преобразования тригонометрических, логарифмических, степенных, иррациональных выражений.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выполнять и объяснять сравнение результатов вычислений при решении практических задач, в том числе приближенных вычислений, используя разные способы сравнений;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записывать, сравнивать, округлять числовые данные реальных величин с использованием разных систем измерения;</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составлять и оценивать разными способами числовые выражения при решении практических задач и задач из других учебных предметов</w:t>
            </w:r>
          </w:p>
        </w:tc>
        <w:tc>
          <w:tcPr>
            <w:tcW w:w="6237"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 xml:space="preserve">- Достижение результатов </w:t>
            </w:r>
            <w:hyperlink r:id="rId9" w:anchor="Par1176" w:tooltip="II. Выпускник научится" w:history="1">
              <w:r w:rsidRPr="0089310D">
                <w:rPr>
                  <w:color w:val="0000FF"/>
                  <w:sz w:val="24"/>
                  <w:szCs w:val="24"/>
                  <w:u w:val="single"/>
                  <w:lang w:eastAsia="ru-RU"/>
                </w:rPr>
                <w:t>раздела I</w:t>
              </w:r>
            </w:hyperlink>
            <w:r w:rsidRPr="0089310D">
              <w:rPr>
                <w:sz w:val="24"/>
                <w:szCs w:val="24"/>
                <w:lang w:eastAsia="ru-RU"/>
              </w:rPr>
              <w:t>;</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свободно оперировать числовыми множествами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понимать причины и основные идеи расширения числовых множеств;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основными понятиями теории делимости при решении стандартных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иметь базовые представления о множестве комплексных чисел;</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свободно выполнять тождественные преобразования тригонометрических, логарифмических, степенных </w:t>
            </w:r>
            <w:r w:rsidRPr="0089310D">
              <w:rPr>
                <w:sz w:val="24"/>
                <w:szCs w:val="24"/>
                <w:lang w:eastAsia="ru-RU"/>
              </w:rPr>
              <w:lastRenderedPageBreak/>
              <w:t>выражений</w:t>
            </w:r>
          </w:p>
          <w:p w:rsidR="0089310D" w:rsidRPr="0089310D" w:rsidRDefault="0089310D" w:rsidP="0089310D">
            <w:pPr>
              <w:widowControl w:val="0"/>
              <w:autoSpaceDE w:val="0"/>
              <w:autoSpaceDN w:val="0"/>
              <w:adjustRightInd w:val="0"/>
              <w:jc w:val="both"/>
              <w:rPr>
                <w:sz w:val="24"/>
                <w:szCs w:val="24"/>
                <w:lang w:eastAsia="ru-RU"/>
              </w:rPr>
            </w:pPr>
          </w:p>
        </w:tc>
      </w:tr>
      <w:tr w:rsidR="0089310D" w:rsidRPr="0089310D" w:rsidTr="0089310D">
        <w:trPr>
          <w:trHeight w:val="77"/>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Уравнения и неравенства</w:t>
            </w:r>
          </w:p>
        </w:tc>
        <w:tc>
          <w:tcPr>
            <w:tcW w:w="6788"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разные виды уравнений и неравенств и их систем, в том числе некоторые уравнения 3-й и 4-й степеней, дробно-рациональные и иррациональные;</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теорему Безу к решению уравнений;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теорему Виета для решения некоторых уравнений степени выше второй;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понимать смысл теорем о равносильных и неравносильных </w:t>
            </w:r>
            <w:r w:rsidRPr="0089310D">
              <w:rPr>
                <w:sz w:val="24"/>
                <w:szCs w:val="24"/>
                <w:lang w:eastAsia="ru-RU"/>
              </w:rPr>
              <w:lastRenderedPageBreak/>
              <w:t>преобразованиях уравнений и уметь их доказывать;</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методами решения уравнений, неравенств и их систем, уметь выбирать метод решения и обосновывать свой выбор;</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использовать метод интервалов для решения неравенств, в том числе дробно-рациональных и включающих в себя иррациональные выражения;</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алгебраические уравнения и неравенства и их системы с параметрами алгебраическим и графическим методами;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разными методами доказательства неравенств;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уравнения в целых числах;</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изображать множества на плоскости, задаваемые уравнениями, неравенствами и их системами;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свободно использовать тождественные преобразования при решении уравнений и систем уравнений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составлять и решать уравнения, неравенства, их системы при решении задач других учебных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составлять и решать уравнения и неравенства с параметрами при решении задач других учебных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использовать программные средства при решении отдельных классов уравнений и неравенств</w:t>
            </w:r>
          </w:p>
        </w:tc>
        <w:tc>
          <w:tcPr>
            <w:tcW w:w="623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 xml:space="preserve">- Достижение результатов </w:t>
            </w:r>
            <w:hyperlink r:id="rId10" w:anchor="Par1176" w:tooltip="II. Выпускник научится" w:history="1">
              <w:r w:rsidRPr="0089310D">
                <w:rPr>
                  <w:color w:val="0000FF"/>
                  <w:sz w:val="24"/>
                  <w:szCs w:val="24"/>
                  <w:u w:val="single"/>
                  <w:lang w:eastAsia="ru-RU"/>
                </w:rPr>
                <w:t>раздела I</w:t>
              </w:r>
            </w:hyperlink>
            <w:r w:rsidRPr="0089310D">
              <w:rPr>
                <w:sz w:val="24"/>
                <w:szCs w:val="24"/>
                <w:lang w:eastAsia="ru-RU"/>
              </w:rPr>
              <w:t>;</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свободно решать системы линейных уравнений;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основные типы уравнений и неравенств с параметрами;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при решении задач неравенства Коши-</w:t>
            </w:r>
            <w:proofErr w:type="spellStart"/>
            <w:r w:rsidRPr="0089310D">
              <w:rPr>
                <w:sz w:val="24"/>
                <w:szCs w:val="24"/>
                <w:lang w:eastAsia="ru-RU"/>
              </w:rPr>
              <w:t>Буняковского</w:t>
            </w:r>
            <w:proofErr w:type="spellEnd"/>
            <w:r w:rsidRPr="0089310D">
              <w:rPr>
                <w:sz w:val="24"/>
                <w:szCs w:val="24"/>
                <w:lang w:eastAsia="ru-RU"/>
              </w:rPr>
              <w:t>, Бернулли;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иметь представление о неравенствах между </w:t>
            </w:r>
            <w:proofErr w:type="gramStart"/>
            <w:r w:rsidRPr="0089310D">
              <w:rPr>
                <w:sz w:val="24"/>
                <w:szCs w:val="24"/>
                <w:lang w:eastAsia="ru-RU"/>
              </w:rPr>
              <w:t>средними</w:t>
            </w:r>
            <w:proofErr w:type="gramEnd"/>
            <w:r w:rsidRPr="0089310D">
              <w:rPr>
                <w:sz w:val="24"/>
                <w:szCs w:val="24"/>
                <w:lang w:eastAsia="ru-RU"/>
              </w:rPr>
              <w:t xml:space="preserve"> степенными</w:t>
            </w:r>
          </w:p>
        </w:tc>
      </w:tr>
      <w:tr w:rsidR="0089310D" w:rsidRPr="0089310D" w:rsidTr="0089310D">
        <w:trPr>
          <w:trHeight w:val="9203"/>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Функции</w:t>
            </w:r>
          </w:p>
        </w:tc>
        <w:tc>
          <w:tcPr>
            <w:tcW w:w="6788" w:type="dxa"/>
            <w:gridSpan w:val="2"/>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jc w:val="both"/>
              <w:rPr>
                <w:sz w:val="24"/>
                <w:szCs w:val="24"/>
                <w:lang w:eastAsia="ru-RU"/>
              </w:rPr>
            </w:pPr>
            <w:proofErr w:type="gramStart"/>
            <w:r w:rsidRPr="0089310D">
              <w:rPr>
                <w:sz w:val="24"/>
                <w:szCs w:val="24"/>
                <w:lang w:eastAsia="ru-RU"/>
              </w:rPr>
              <w:t xml:space="preserve">- 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89310D">
              <w:rPr>
                <w:sz w:val="24"/>
                <w:szCs w:val="24"/>
                <w:lang w:eastAsia="ru-RU"/>
              </w:rPr>
              <w:t>знакопостоянства</w:t>
            </w:r>
            <w:proofErr w:type="spellEnd"/>
            <w:r w:rsidRPr="0089310D">
              <w:rPr>
                <w:sz w:val="24"/>
                <w:szCs w:val="24"/>
                <w:lang w:eastAsia="ru-RU"/>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понятием степенная функция; строить ее график и уметь применять свойства степенной функции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понятиями показательная функция, экспонента; строить их графики и уметь применять свойства показательной функции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понятием логарифмическая функция; строить ее график и уметь применять свойства логарифмической функции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при решении задач преобразования графиков функций;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понятиями числовая последовательность, арифметическая и геометрическая прогрессия;</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при решении задач свойства и признаки арифметической и геометрической прогрессий.</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учебных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sidRPr="0089310D">
              <w:rPr>
                <w:sz w:val="24"/>
                <w:szCs w:val="24"/>
                <w:lang w:eastAsia="ru-RU"/>
              </w:rPr>
              <w:t>знакопостоянства</w:t>
            </w:r>
            <w:proofErr w:type="spellEnd"/>
            <w:r w:rsidRPr="0089310D">
              <w:rPr>
                <w:sz w:val="24"/>
                <w:szCs w:val="24"/>
                <w:lang w:eastAsia="ru-RU"/>
              </w:rPr>
              <w:t>)</w:t>
            </w:r>
          </w:p>
          <w:p w:rsidR="0089310D" w:rsidRPr="0089310D" w:rsidRDefault="0089310D" w:rsidP="0089310D">
            <w:pPr>
              <w:widowControl w:val="0"/>
              <w:autoSpaceDE w:val="0"/>
              <w:autoSpaceDN w:val="0"/>
              <w:adjustRightInd w:val="0"/>
              <w:jc w:val="both"/>
              <w:rPr>
                <w:sz w:val="24"/>
                <w:szCs w:val="24"/>
                <w:lang w:eastAsia="ru-RU"/>
              </w:rPr>
            </w:pPr>
          </w:p>
        </w:tc>
        <w:tc>
          <w:tcPr>
            <w:tcW w:w="6237"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Достижение результатов </w:t>
            </w:r>
            <w:hyperlink r:id="rId11" w:anchor="Par1176" w:tooltip="II. Выпускник научится" w:history="1">
              <w:r w:rsidRPr="0089310D">
                <w:rPr>
                  <w:color w:val="0000FF"/>
                  <w:sz w:val="24"/>
                  <w:szCs w:val="24"/>
                  <w:u w:val="single"/>
                  <w:lang w:eastAsia="ru-RU"/>
                </w:rPr>
                <w:t>раздела I</w:t>
              </w:r>
            </w:hyperlink>
          </w:p>
          <w:p w:rsidR="0089310D" w:rsidRPr="0089310D" w:rsidRDefault="0089310D" w:rsidP="0089310D">
            <w:pPr>
              <w:widowControl w:val="0"/>
              <w:autoSpaceDE w:val="0"/>
              <w:autoSpaceDN w:val="0"/>
              <w:adjustRightInd w:val="0"/>
              <w:jc w:val="both"/>
              <w:rPr>
                <w:sz w:val="24"/>
                <w:szCs w:val="24"/>
                <w:lang w:eastAsia="ru-RU"/>
              </w:rPr>
            </w:pPr>
          </w:p>
        </w:tc>
      </w:tr>
      <w:tr w:rsidR="0089310D" w:rsidRPr="0089310D" w:rsidTr="0089310D">
        <w:trPr>
          <w:trHeight w:val="4809"/>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Элементы математического анализа</w:t>
            </w:r>
          </w:p>
        </w:tc>
        <w:tc>
          <w:tcPr>
            <w:tcW w:w="6788"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понятием бесконечно убывающая геометрическая прогрессия и уметь применять его при решении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для решения задач теорию пределов;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владеть понятиями бесконечно большие и бесконечно малые числовые последовательности и уметь сравнивать бесконечно большие и бесконечно малые последовательности;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учебных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прикладные задачи из биологии, физики, химии, экономики и других предметов, связанные с исследованием характеристик процессов;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интерпретировать полученные результаты</w:t>
            </w:r>
          </w:p>
        </w:tc>
        <w:tc>
          <w:tcPr>
            <w:tcW w:w="6237"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Достижение результатов </w:t>
            </w:r>
            <w:hyperlink r:id="rId12" w:anchor="Par1176" w:tooltip="II. Выпускник научится" w:history="1">
              <w:r w:rsidRPr="0089310D">
                <w:rPr>
                  <w:color w:val="0000FF"/>
                  <w:sz w:val="24"/>
                  <w:szCs w:val="24"/>
                  <w:u w:val="single"/>
                  <w:lang w:eastAsia="ru-RU"/>
                </w:rPr>
                <w:t>раздела I</w:t>
              </w:r>
            </w:hyperlink>
            <w:r w:rsidRPr="0089310D">
              <w:rPr>
                <w:sz w:val="24"/>
                <w:szCs w:val="24"/>
                <w:lang w:eastAsia="ru-RU"/>
              </w:rPr>
              <w:t>;</w:t>
            </w:r>
          </w:p>
          <w:p w:rsidR="0089310D" w:rsidRPr="0089310D" w:rsidRDefault="0089310D" w:rsidP="0089310D">
            <w:pPr>
              <w:widowControl w:val="0"/>
              <w:autoSpaceDE w:val="0"/>
              <w:autoSpaceDN w:val="0"/>
              <w:adjustRightInd w:val="0"/>
              <w:jc w:val="both"/>
              <w:rPr>
                <w:sz w:val="24"/>
                <w:szCs w:val="24"/>
                <w:lang w:eastAsia="ru-RU"/>
              </w:rPr>
            </w:pPr>
          </w:p>
        </w:tc>
      </w:tr>
      <w:tr w:rsidR="0089310D" w:rsidRPr="0089310D" w:rsidTr="0089310D">
        <w:trPr>
          <w:trHeight w:val="5125"/>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lastRenderedPageBreak/>
              <w:t>Текстовые задачи</w:t>
            </w:r>
          </w:p>
        </w:tc>
        <w:tc>
          <w:tcPr>
            <w:tcW w:w="6788"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разные задачи повышенной трудности;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анализировать условие задачи, выбирать оптимальный метод решения задачи, рассматривая различные методы;</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строить модель решения задачи, проводить доказательные рассуждения при решении задачи;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анализировать и интерпретировать полученные решения в контексте условия задачи, выбирать решения, не противоречащие контексту;</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переводить при решении задачи информацию из одной формы записи в другую, используя при необходимости схемы, таблицы, графики, диаграммы.</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В повседневной жизни и при изучении других предметов:</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решать практические задачи и задачи из других предметов</w:t>
            </w:r>
          </w:p>
        </w:tc>
        <w:tc>
          <w:tcPr>
            <w:tcW w:w="623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Достижение результатов </w:t>
            </w:r>
            <w:hyperlink r:id="rId13" w:anchor="Par1176" w:tooltip="II. Выпускник научится" w:history="1">
              <w:r w:rsidRPr="0089310D">
                <w:rPr>
                  <w:color w:val="0000FF"/>
                  <w:sz w:val="24"/>
                  <w:szCs w:val="24"/>
                  <w:u w:val="single"/>
                  <w:lang w:eastAsia="ru-RU"/>
                </w:rPr>
                <w:t>раздела I</w:t>
              </w:r>
            </w:hyperlink>
          </w:p>
        </w:tc>
      </w:tr>
      <w:tr w:rsidR="0089310D" w:rsidRPr="0089310D" w:rsidTr="0089310D">
        <w:trPr>
          <w:trHeight w:val="134"/>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История математики</w:t>
            </w:r>
          </w:p>
        </w:tc>
        <w:tc>
          <w:tcPr>
            <w:tcW w:w="6788"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Иметь представление о вкладе выдающихся математиков в развитие науки;</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понимать роль математики в развитии России</w:t>
            </w:r>
          </w:p>
        </w:tc>
        <w:tc>
          <w:tcPr>
            <w:tcW w:w="623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Достижение результатов </w:t>
            </w:r>
            <w:hyperlink r:id="rId14" w:anchor="Par1176" w:tooltip="II. Выпускник научится" w:history="1">
              <w:r w:rsidRPr="0089310D">
                <w:rPr>
                  <w:color w:val="0000FF"/>
                  <w:sz w:val="24"/>
                  <w:szCs w:val="24"/>
                  <w:u w:val="single"/>
                  <w:lang w:eastAsia="ru-RU"/>
                </w:rPr>
                <w:t>раздела I</w:t>
              </w:r>
            </w:hyperlink>
          </w:p>
        </w:tc>
      </w:tr>
      <w:tr w:rsidR="0089310D" w:rsidRPr="0089310D" w:rsidTr="0089310D">
        <w:trPr>
          <w:trHeight w:val="134"/>
        </w:trPr>
        <w:tc>
          <w:tcPr>
            <w:tcW w:w="0" w:type="auto"/>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Методы математики</w:t>
            </w:r>
          </w:p>
        </w:tc>
        <w:tc>
          <w:tcPr>
            <w:tcW w:w="6788" w:type="dxa"/>
            <w:gridSpan w:val="2"/>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основные методы решения математических задач;</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на основе математических закономерностей в природе характеризовать красоту и совершенство окружающего мира и произведений искусства;</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простейшие программные средства и электронно-коммуникационные системы при решении математических задач</w:t>
            </w:r>
          </w:p>
        </w:tc>
        <w:tc>
          <w:tcPr>
            <w:tcW w:w="623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xml:space="preserve">- Достижение результатов </w:t>
            </w:r>
            <w:hyperlink r:id="rId15" w:anchor="Par1176" w:tooltip="II. Выпускник научится" w:history="1">
              <w:r w:rsidRPr="0089310D">
                <w:rPr>
                  <w:color w:val="0000FF"/>
                  <w:sz w:val="24"/>
                  <w:szCs w:val="24"/>
                  <w:u w:val="single"/>
                  <w:lang w:eastAsia="ru-RU"/>
                </w:rPr>
                <w:t>раздела I</w:t>
              </w:r>
            </w:hyperlink>
            <w:r w:rsidRPr="0089310D">
              <w:rPr>
                <w:sz w:val="24"/>
                <w:szCs w:val="24"/>
                <w:lang w:eastAsia="ru-RU"/>
              </w:rPr>
              <w:t>;</w:t>
            </w:r>
          </w:p>
          <w:p w:rsidR="0089310D" w:rsidRPr="0089310D" w:rsidRDefault="0089310D" w:rsidP="0089310D">
            <w:pPr>
              <w:widowControl w:val="0"/>
              <w:autoSpaceDE w:val="0"/>
              <w:autoSpaceDN w:val="0"/>
              <w:adjustRightInd w:val="0"/>
              <w:jc w:val="both"/>
              <w:rPr>
                <w:sz w:val="24"/>
                <w:szCs w:val="24"/>
                <w:lang w:eastAsia="ru-RU"/>
              </w:rPr>
            </w:pPr>
            <w:r w:rsidRPr="0089310D">
              <w:rPr>
                <w:sz w:val="24"/>
                <w:szCs w:val="24"/>
                <w:lang w:eastAsia="ru-RU"/>
              </w:rPr>
              <w:t>- применять математические знания к исследованию окружающего мира (моделирование физических процессов, задачи экономики)</w:t>
            </w:r>
          </w:p>
        </w:tc>
      </w:tr>
    </w:tbl>
    <w:p w:rsidR="0089310D" w:rsidRPr="0089310D" w:rsidRDefault="0089310D" w:rsidP="0089310D">
      <w:pPr>
        <w:widowControl w:val="0"/>
        <w:autoSpaceDE w:val="0"/>
        <w:autoSpaceDN w:val="0"/>
        <w:adjustRightInd w:val="0"/>
        <w:spacing w:after="0" w:line="240" w:lineRule="auto"/>
        <w:jc w:val="both"/>
        <w:outlineLvl w:val="4"/>
        <w:rPr>
          <w:rFonts w:ascii="Times New Roman" w:eastAsia="Times New Roman" w:hAnsi="Times New Roman" w:cs="Times New Roman"/>
          <w:b/>
          <w:bCs/>
          <w:sz w:val="28"/>
          <w:szCs w:val="28"/>
          <w:u w:val="single"/>
          <w:lang w:eastAsia="ru-RU"/>
        </w:rPr>
      </w:pPr>
    </w:p>
    <w:p w:rsidR="0089310D" w:rsidRDefault="0089310D" w:rsidP="0089310D">
      <w:pPr>
        <w:widowControl w:val="0"/>
        <w:autoSpaceDE w:val="0"/>
        <w:autoSpaceDN w:val="0"/>
        <w:adjustRightInd w:val="0"/>
        <w:spacing w:after="0" w:line="240" w:lineRule="auto"/>
        <w:outlineLvl w:val="4"/>
        <w:rPr>
          <w:rFonts w:ascii="Times New Roman" w:eastAsia="Times New Roman" w:hAnsi="Times New Roman" w:cs="Times New Roman"/>
          <w:b/>
          <w:bCs/>
          <w:sz w:val="28"/>
          <w:szCs w:val="28"/>
          <w:u w:val="single"/>
          <w:lang w:eastAsia="ru-RU"/>
        </w:rPr>
      </w:pPr>
    </w:p>
    <w:p w:rsidR="0089310D" w:rsidRDefault="0089310D" w:rsidP="0089310D">
      <w:pPr>
        <w:widowControl w:val="0"/>
        <w:autoSpaceDE w:val="0"/>
        <w:autoSpaceDN w:val="0"/>
        <w:adjustRightInd w:val="0"/>
        <w:spacing w:after="0" w:line="240" w:lineRule="auto"/>
        <w:outlineLvl w:val="4"/>
        <w:rPr>
          <w:rFonts w:ascii="Times New Roman" w:eastAsia="Times New Roman" w:hAnsi="Times New Roman" w:cs="Times New Roman"/>
          <w:b/>
          <w:bCs/>
          <w:sz w:val="28"/>
          <w:szCs w:val="28"/>
          <w:u w:val="single"/>
          <w:lang w:eastAsia="ru-RU"/>
        </w:rPr>
      </w:pPr>
    </w:p>
    <w:p w:rsidR="0089310D" w:rsidRDefault="0089310D" w:rsidP="0089310D">
      <w:pPr>
        <w:widowControl w:val="0"/>
        <w:autoSpaceDE w:val="0"/>
        <w:autoSpaceDN w:val="0"/>
        <w:adjustRightInd w:val="0"/>
        <w:spacing w:after="0" w:line="240" w:lineRule="auto"/>
        <w:outlineLvl w:val="4"/>
        <w:rPr>
          <w:rFonts w:ascii="Times New Roman" w:eastAsia="Times New Roman" w:hAnsi="Times New Roman" w:cs="Times New Roman"/>
          <w:b/>
          <w:bCs/>
          <w:sz w:val="28"/>
          <w:szCs w:val="28"/>
          <w:u w:val="single"/>
          <w:lang w:eastAsia="ru-RU"/>
        </w:rPr>
      </w:pPr>
    </w:p>
    <w:p w:rsidR="0089310D" w:rsidRDefault="0089310D" w:rsidP="0089310D">
      <w:pPr>
        <w:widowControl w:val="0"/>
        <w:autoSpaceDE w:val="0"/>
        <w:autoSpaceDN w:val="0"/>
        <w:adjustRightInd w:val="0"/>
        <w:spacing w:after="0" w:line="240" w:lineRule="auto"/>
        <w:outlineLvl w:val="4"/>
        <w:rPr>
          <w:rFonts w:ascii="Times New Roman" w:eastAsia="Times New Roman" w:hAnsi="Times New Roman" w:cs="Times New Roman"/>
          <w:b/>
          <w:bCs/>
          <w:sz w:val="28"/>
          <w:szCs w:val="28"/>
          <w:u w:val="single"/>
          <w:lang w:eastAsia="ru-RU"/>
        </w:rPr>
      </w:pPr>
    </w:p>
    <w:p w:rsidR="0089310D" w:rsidRPr="0089310D" w:rsidRDefault="0089310D" w:rsidP="0089310D">
      <w:pPr>
        <w:widowControl w:val="0"/>
        <w:autoSpaceDE w:val="0"/>
        <w:autoSpaceDN w:val="0"/>
        <w:adjustRightInd w:val="0"/>
        <w:spacing w:after="0" w:line="240" w:lineRule="auto"/>
        <w:outlineLvl w:val="4"/>
        <w:rPr>
          <w:rFonts w:ascii="Times New Roman" w:eastAsia="Times New Roman" w:hAnsi="Times New Roman" w:cs="Times New Roman"/>
          <w:b/>
          <w:bCs/>
          <w:sz w:val="28"/>
          <w:szCs w:val="28"/>
          <w:u w:val="single"/>
          <w:lang w:eastAsia="ru-RU"/>
        </w:rPr>
      </w:pPr>
      <w:r w:rsidRPr="0089310D">
        <w:rPr>
          <w:rFonts w:ascii="Times New Roman" w:eastAsia="Times New Roman" w:hAnsi="Times New Roman" w:cs="Times New Roman"/>
          <w:b/>
          <w:bCs/>
          <w:sz w:val="28"/>
          <w:szCs w:val="28"/>
          <w:u w:val="single"/>
          <w:lang w:eastAsia="ru-RU"/>
        </w:rPr>
        <w:lastRenderedPageBreak/>
        <w:t xml:space="preserve">2) СОДЕРЖАНИЕ УЧЕБНОГО ПРЕДМЕТА </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89310D">
        <w:rPr>
          <w:rFonts w:ascii="Times New Roman" w:eastAsia="Times New Roman" w:hAnsi="Times New Roman" w:cs="Times New Roman"/>
          <w:b/>
          <w:bCs/>
          <w:sz w:val="28"/>
          <w:szCs w:val="28"/>
          <w:u w:val="single"/>
          <w:lang w:eastAsia="ru-RU"/>
        </w:rPr>
        <w:t>Углубленный уровень</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89310D">
        <w:rPr>
          <w:rFonts w:ascii="Times New Roman" w:eastAsia="Times New Roman" w:hAnsi="Times New Roman" w:cs="Times New Roman"/>
          <w:b/>
          <w:bCs/>
          <w:sz w:val="28"/>
          <w:szCs w:val="28"/>
          <w:lang w:eastAsia="ru-RU"/>
        </w:rPr>
        <w:t>Алгебра и начала анализа</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w:t>
      </w:r>
      <w:proofErr w:type="gramStart"/>
      <w:r w:rsidRPr="0089310D">
        <w:rPr>
          <w:rFonts w:ascii="Times New Roman" w:eastAsia="Times New Roman" w:hAnsi="Times New Roman" w:cs="Times New Roman"/>
          <w:sz w:val="28"/>
          <w:szCs w:val="28"/>
          <w:lang w:eastAsia="ru-RU"/>
        </w:rPr>
        <w:t>ств ст</w:t>
      </w:r>
      <w:proofErr w:type="gramEnd"/>
      <w:r w:rsidRPr="0089310D">
        <w:rPr>
          <w:rFonts w:ascii="Times New Roman" w:eastAsia="Times New Roman" w:hAnsi="Times New Roman" w:cs="Times New Roman"/>
          <w:sz w:val="28"/>
          <w:szCs w:val="28"/>
          <w:lang w:eastAsia="ru-RU"/>
        </w:rPr>
        <w:t xml:space="preserve">епеней и корней, многочленов, преобразований многочленов и дробно-рациональных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89310D">
        <w:rPr>
          <w:rFonts w:ascii="Times New Roman" w:eastAsia="Times New Roman" w:hAnsi="Times New Roman" w:cs="Times New Roman"/>
          <w:noProof/>
          <w:sz w:val="28"/>
          <w:szCs w:val="28"/>
          <w:lang w:eastAsia="ru-RU"/>
        </w:rPr>
        <w:drawing>
          <wp:inline distT="0" distB="0" distL="0" distR="0" wp14:anchorId="53C63C12" wp14:editId="76FB577A">
            <wp:extent cx="701675" cy="287020"/>
            <wp:effectExtent l="0" t="0" r="3175" b="0"/>
            <wp:docPr id="1"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1675" cy="287020"/>
                    </a:xfrm>
                    <a:prstGeom prst="rect">
                      <a:avLst/>
                    </a:prstGeom>
                    <a:noFill/>
                    <a:ln>
                      <a:noFill/>
                    </a:ln>
                  </pic:spPr>
                </pic:pic>
              </a:graphicData>
            </a:graphic>
          </wp:inline>
        </w:drawing>
      </w:r>
      <w:r w:rsidRPr="0089310D">
        <w:rPr>
          <w:rFonts w:ascii="Times New Roman" w:eastAsia="Times New Roman" w:hAnsi="Times New Roman" w:cs="Times New Roman"/>
          <w:sz w:val="28"/>
          <w:szCs w:val="28"/>
          <w:lang w:eastAsia="ru-RU"/>
        </w:rPr>
        <w:t>. Графическое решение уравнений и неравенств. Использование операций над множествами и высказываниями. Использование неравенств и систем неравенств с одной переменной, 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89310D">
        <w:rPr>
          <w:rFonts w:ascii="Times New Roman" w:eastAsia="Times New Roman" w:hAnsi="Times New Roman" w:cs="Times New Roman"/>
          <w:color w:val="000000" w:themeColor="text1"/>
          <w:sz w:val="28"/>
          <w:szCs w:val="28"/>
          <w:lang w:eastAsia="ru-RU"/>
        </w:rP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 множества.</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 xml:space="preserve">Нули функции, промежутки </w:t>
      </w:r>
      <w:proofErr w:type="spellStart"/>
      <w:r w:rsidRPr="0089310D">
        <w:rPr>
          <w:rFonts w:ascii="Times New Roman" w:eastAsia="Times New Roman" w:hAnsi="Times New Roman" w:cs="Times New Roman"/>
          <w:sz w:val="28"/>
          <w:szCs w:val="28"/>
          <w:lang w:eastAsia="ru-RU"/>
        </w:rPr>
        <w:t>знакопостоянства</w:t>
      </w:r>
      <w:proofErr w:type="spellEnd"/>
      <w:r w:rsidRPr="0089310D">
        <w:rPr>
          <w:rFonts w:ascii="Times New Roman" w:eastAsia="Times New Roman" w:hAnsi="Times New Roman" w:cs="Times New Roman"/>
          <w:sz w:val="28"/>
          <w:szCs w:val="28"/>
          <w:lang w:eastAsia="ru-RU"/>
        </w:rPr>
        <w:t>, монотонность. Наибольшее и наименьшее значение функции. Периодические функции и наименьший период. Четные и нечетные функции. Функции "дробная часть числа" y = {x} и "целая часть числа" y = [x].</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 xml:space="preserve">Степень с действительным показателем, свойства степени. Простейшие показательные уравнения и неравенства. Показательная функция и ее свойства и график. Число e и функция y = </w:t>
      </w:r>
      <w:proofErr w:type="spellStart"/>
      <w:r w:rsidRPr="0089310D">
        <w:rPr>
          <w:rFonts w:ascii="Times New Roman" w:eastAsia="Times New Roman" w:hAnsi="Times New Roman" w:cs="Times New Roman"/>
          <w:sz w:val="28"/>
          <w:szCs w:val="28"/>
          <w:lang w:eastAsia="ru-RU"/>
        </w:rPr>
        <w:t>e</w:t>
      </w:r>
      <w:r w:rsidRPr="0089310D">
        <w:rPr>
          <w:rFonts w:ascii="Times New Roman" w:eastAsia="Times New Roman" w:hAnsi="Times New Roman" w:cs="Times New Roman"/>
          <w:sz w:val="28"/>
          <w:szCs w:val="28"/>
          <w:vertAlign w:val="superscript"/>
          <w:lang w:eastAsia="ru-RU"/>
        </w:rPr>
        <w:t>x</w:t>
      </w:r>
      <w:proofErr w:type="spellEnd"/>
      <w:r w:rsidRPr="0089310D">
        <w:rPr>
          <w:rFonts w:ascii="Times New Roman" w:eastAsia="Times New Roman" w:hAnsi="Times New Roman" w:cs="Times New Roman"/>
          <w:sz w:val="28"/>
          <w:szCs w:val="28"/>
          <w:lang w:eastAsia="ru-RU"/>
        </w:rPr>
        <w:t>.</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ее свойства и график.</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Степенная функция и ее свойства и график. Иррациональные уравнения.</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Метод интервалов для решения неравенств. Преобразования графиков функций: сдвиг, умножение на число,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 xml:space="preserve">Системы показательных, логарифмических и иррациональных уравнений. Системы показательных, </w:t>
      </w:r>
      <w:r w:rsidRPr="0089310D">
        <w:rPr>
          <w:rFonts w:ascii="Times New Roman" w:eastAsia="Times New Roman" w:hAnsi="Times New Roman" w:cs="Times New Roman"/>
          <w:sz w:val="28"/>
          <w:szCs w:val="28"/>
          <w:lang w:eastAsia="ru-RU"/>
        </w:rPr>
        <w:lastRenderedPageBreak/>
        <w:t>логарифмических и иррациональных неравенств.</w:t>
      </w:r>
    </w:p>
    <w:p w:rsidR="0089310D" w:rsidRPr="0089310D" w:rsidRDefault="0089310D" w:rsidP="0089310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9310D">
        <w:rPr>
          <w:rFonts w:ascii="Times New Roman" w:eastAsia="Times New Roman" w:hAnsi="Times New Roman" w:cs="Times New Roman"/>
          <w:sz w:val="28"/>
          <w:szCs w:val="28"/>
          <w:lang w:eastAsia="ru-RU"/>
        </w:rPr>
        <w:t>Взаимно обратные функции. Графики взаимно обратных функций.</w:t>
      </w:r>
    </w:p>
    <w:p w:rsidR="0089310D" w:rsidRPr="0089310D" w:rsidRDefault="0089310D" w:rsidP="0089310D">
      <w:pPr>
        <w:spacing w:after="0" w:line="240" w:lineRule="auto"/>
        <w:rPr>
          <w:rFonts w:ascii="Times New Roman" w:eastAsia="Times New Roman" w:hAnsi="Times New Roman" w:cs="Times New Roman"/>
          <w:i/>
          <w:sz w:val="28"/>
          <w:szCs w:val="28"/>
          <w:lang w:eastAsia="ru-RU"/>
        </w:rPr>
        <w:sectPr w:rsidR="0089310D" w:rsidRPr="0089310D" w:rsidSect="0089310D">
          <w:pgSz w:w="16838" w:h="11906" w:orient="landscape"/>
          <w:pgMar w:top="1134" w:right="1134" w:bottom="1134" w:left="1134" w:header="709" w:footer="709" w:gutter="0"/>
          <w:cols w:space="720"/>
          <w:docGrid w:linePitch="299"/>
        </w:sectPr>
      </w:pPr>
    </w:p>
    <w:p w:rsidR="0089310D" w:rsidRDefault="0089310D" w:rsidP="0089310D">
      <w:pPr>
        <w:autoSpaceDN w:val="0"/>
        <w:spacing w:after="0"/>
        <w:jc w:val="center"/>
        <w:rPr>
          <w:rFonts w:ascii="Times New Roman" w:eastAsia="Times New Roman" w:hAnsi="Times New Roman" w:cs="Times New Roman"/>
          <w:b/>
          <w:sz w:val="28"/>
          <w:szCs w:val="28"/>
          <w:u w:val="single"/>
          <w:lang w:eastAsia="ru-RU"/>
        </w:rPr>
      </w:pPr>
      <w:r w:rsidRPr="0089310D">
        <w:rPr>
          <w:rFonts w:ascii="Times New Roman" w:eastAsia="Times New Roman" w:hAnsi="Times New Roman" w:cs="Times New Roman"/>
          <w:b/>
          <w:sz w:val="28"/>
          <w:szCs w:val="28"/>
          <w:u w:val="single"/>
          <w:lang w:eastAsia="ru-RU"/>
        </w:rPr>
        <w:lastRenderedPageBreak/>
        <w:t>3.1. ТЕМАТИЧЕСКОЕ ПЛАНИРОВАНИЕ С УКАЗАНИЕМ КОЛИЧЕСТВА</w:t>
      </w:r>
      <w:r w:rsidR="00065E2B">
        <w:rPr>
          <w:rFonts w:ascii="Times New Roman" w:eastAsia="Times New Roman" w:hAnsi="Times New Roman" w:cs="Times New Roman"/>
          <w:b/>
          <w:sz w:val="28"/>
          <w:szCs w:val="28"/>
          <w:u w:val="single"/>
          <w:lang w:eastAsia="ru-RU"/>
        </w:rPr>
        <w:t xml:space="preserve"> АКАДЕМИЧЕСКИХ </w:t>
      </w:r>
      <w:r w:rsidRPr="0089310D">
        <w:rPr>
          <w:rFonts w:ascii="Times New Roman" w:eastAsia="Times New Roman" w:hAnsi="Times New Roman" w:cs="Times New Roman"/>
          <w:b/>
          <w:sz w:val="28"/>
          <w:szCs w:val="28"/>
          <w:u w:val="single"/>
          <w:lang w:eastAsia="ru-RU"/>
        </w:rPr>
        <w:t xml:space="preserve"> ЧАСОВ, ОТВОДИМЫХ НА ОСВОЕНИЕ КАЖДОЙ ТЕМЫ</w:t>
      </w:r>
      <w:r w:rsidR="00065E2B">
        <w:rPr>
          <w:rFonts w:ascii="Times New Roman" w:eastAsia="Times New Roman" w:hAnsi="Times New Roman" w:cs="Times New Roman"/>
          <w:b/>
          <w:sz w:val="28"/>
          <w:szCs w:val="28"/>
          <w:u w:val="single"/>
          <w:lang w:eastAsia="ru-RU"/>
        </w:rPr>
        <w:t xml:space="preserve"> И ВОЗМОЖНОСТИ ИСПОЛЬЗОВАНИЯ ЭОР И ЦОР </w:t>
      </w:r>
    </w:p>
    <w:p w:rsidR="00065E2B" w:rsidRPr="0089310D" w:rsidRDefault="00065E2B" w:rsidP="0089310D">
      <w:pPr>
        <w:autoSpaceDN w:val="0"/>
        <w:spacing w:after="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АЛГЕБРА И НАЧАЛА АНАЛИЗА 10 КЛАСС</w:t>
      </w:r>
    </w:p>
    <w:p w:rsidR="0089310D" w:rsidRPr="0089310D" w:rsidRDefault="0089310D" w:rsidP="0089310D">
      <w:pPr>
        <w:widowControl w:val="0"/>
        <w:autoSpaceDE w:val="0"/>
        <w:autoSpaceDN w:val="0"/>
        <w:adjustRightInd w:val="0"/>
        <w:spacing w:after="0" w:line="240" w:lineRule="auto"/>
        <w:ind w:left="-709"/>
        <w:jc w:val="center"/>
        <w:rPr>
          <w:rFonts w:ascii="Times New Roman" w:eastAsia="Times New Roman" w:hAnsi="Times New Roman" w:cs="Times New Roman"/>
          <w:b/>
          <w:bCs/>
          <w:caps/>
          <w:sz w:val="28"/>
          <w:szCs w:val="28"/>
          <w:u w:val="single"/>
          <w:lang w:eastAsia="ru-RU"/>
        </w:rPr>
      </w:pPr>
    </w:p>
    <w:tbl>
      <w:tblPr>
        <w:tblW w:w="16155"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566"/>
        <w:gridCol w:w="6097"/>
        <w:gridCol w:w="846"/>
        <w:gridCol w:w="6519"/>
        <w:gridCol w:w="1276"/>
        <w:gridCol w:w="851"/>
      </w:tblGrid>
      <w:tr w:rsidR="0089310D" w:rsidRPr="0089310D" w:rsidTr="00065E2B">
        <w:trPr>
          <w:trHeight w:val="626"/>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widowControl w:val="0"/>
              <w:autoSpaceDE w:val="0"/>
              <w:autoSpaceDN w:val="0"/>
              <w:adjustRightInd w:val="0"/>
              <w:spacing w:after="0"/>
              <w:jc w:val="center"/>
              <w:rPr>
                <w:rFonts w:ascii="Constantia" w:eastAsia="Times New Roman" w:hAnsi="Constantia" w:cs="Constantia"/>
                <w:b/>
                <w:bCs/>
                <w:color w:val="000000" w:themeColor="text1"/>
                <w:sz w:val="14"/>
                <w:szCs w:val="14"/>
                <w:lang w:eastAsia="ru-RU"/>
              </w:rPr>
            </w:pPr>
            <w:r w:rsidRPr="0089310D">
              <w:rPr>
                <w:rFonts w:ascii="Constantia" w:eastAsia="Times New Roman" w:hAnsi="Constantia" w:cs="Constantia"/>
                <w:b/>
                <w:bCs/>
                <w:color w:val="000000" w:themeColor="text1"/>
                <w:sz w:val="14"/>
                <w:szCs w:val="14"/>
              </w:rPr>
              <w:t>№</w:t>
            </w:r>
          </w:p>
        </w:tc>
        <w:tc>
          <w:tcPr>
            <w:tcW w:w="6097" w:type="dxa"/>
            <w:vMerge w:val="restart"/>
            <w:tcBorders>
              <w:top w:val="single" w:sz="4" w:space="0" w:color="auto"/>
              <w:left w:val="single" w:sz="4" w:space="0" w:color="auto"/>
              <w:bottom w:val="single" w:sz="4" w:space="0" w:color="auto"/>
              <w:right w:val="single" w:sz="4" w:space="0" w:color="auto"/>
            </w:tcBorders>
            <w:vAlign w:val="center"/>
            <w:hideMark/>
          </w:tcPr>
          <w:p w:rsidR="0089310D" w:rsidRPr="0089310D" w:rsidRDefault="00D31FFD" w:rsidP="0089310D">
            <w:pPr>
              <w:widowControl w:val="0"/>
              <w:autoSpaceDE w:val="0"/>
              <w:autoSpaceDN w:val="0"/>
              <w:adjustRightInd w:val="0"/>
              <w:spacing w:after="0"/>
              <w:jc w:val="center"/>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rPr>
              <w:t>Р</w:t>
            </w:r>
            <w:r w:rsidR="0089310D" w:rsidRPr="0089310D">
              <w:rPr>
                <w:rFonts w:ascii="Times New Roman" w:eastAsia="Times New Roman" w:hAnsi="Times New Roman" w:cs="Times New Roman"/>
                <w:b/>
                <w:bCs/>
                <w:color w:val="000000" w:themeColor="text1"/>
                <w:sz w:val="24"/>
                <w:szCs w:val="24"/>
              </w:rPr>
              <w:t>аздел</w:t>
            </w:r>
          </w:p>
          <w:p w:rsidR="0089310D" w:rsidRPr="0089310D" w:rsidRDefault="0089310D" w:rsidP="0089310D">
            <w:pPr>
              <w:widowControl w:val="0"/>
              <w:autoSpaceDE w:val="0"/>
              <w:autoSpaceDN w:val="0"/>
              <w:adjustRightInd w:val="0"/>
              <w:spacing w:after="0"/>
              <w:jc w:val="center"/>
              <w:rPr>
                <w:rFonts w:ascii="Constantia" w:eastAsia="Times New Roman" w:hAnsi="Constantia" w:cs="Constantia"/>
                <w:b/>
                <w:bCs/>
                <w:sz w:val="14"/>
                <w:szCs w:val="14"/>
                <w:lang w:eastAsia="ru-RU"/>
              </w:rPr>
            </w:pPr>
            <w:r w:rsidRPr="0089310D">
              <w:rPr>
                <w:rFonts w:ascii="Times New Roman" w:eastAsia="Times New Roman" w:hAnsi="Times New Roman" w:cs="Times New Roman"/>
                <w:b/>
                <w:bCs/>
                <w:color w:val="000000" w:themeColor="text1"/>
                <w:sz w:val="24"/>
                <w:szCs w:val="24"/>
              </w:rPr>
              <w:t xml:space="preserve">Тема </w:t>
            </w:r>
            <w:r w:rsidR="00D31FFD">
              <w:rPr>
                <w:rFonts w:ascii="Times New Roman" w:eastAsia="Times New Roman" w:hAnsi="Times New Roman" w:cs="Times New Roman"/>
                <w:b/>
                <w:bCs/>
                <w:color w:val="000000" w:themeColor="text1"/>
                <w:sz w:val="24"/>
                <w:szCs w:val="24"/>
              </w:rPr>
              <w:t>урока</w:t>
            </w:r>
          </w:p>
        </w:tc>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widowControl w:val="0"/>
              <w:autoSpaceDE w:val="0"/>
              <w:autoSpaceDN w:val="0"/>
              <w:adjustRightInd w:val="0"/>
              <w:spacing w:after="0"/>
              <w:jc w:val="center"/>
              <w:rPr>
                <w:rFonts w:ascii="Constantia" w:eastAsia="Times New Roman" w:hAnsi="Constantia" w:cs="Constantia"/>
                <w:b/>
                <w:bCs/>
                <w:color w:val="000000" w:themeColor="text1"/>
                <w:sz w:val="14"/>
                <w:szCs w:val="14"/>
                <w:lang w:eastAsia="ru-RU"/>
              </w:rPr>
            </w:pPr>
            <w:r w:rsidRPr="00D31FFD">
              <w:rPr>
                <w:rFonts w:ascii="Constantia" w:eastAsia="Times New Roman" w:hAnsi="Constantia" w:cs="Constantia"/>
                <w:b/>
                <w:bCs/>
                <w:color w:val="000000" w:themeColor="text1"/>
                <w:szCs w:val="14"/>
              </w:rPr>
              <w:t>Кол-во часов</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autoSpaceDE w:val="0"/>
              <w:autoSpaceDN w:val="0"/>
              <w:adjustRightInd w:val="0"/>
              <w:spacing w:after="0"/>
              <w:jc w:val="center"/>
              <w:rPr>
                <w:rFonts w:ascii="Constantia" w:eastAsia="Times New Roman" w:hAnsi="Constantia" w:cs="Constantia"/>
                <w:b/>
                <w:bCs/>
                <w:color w:val="000000" w:themeColor="text1"/>
                <w:sz w:val="14"/>
                <w:szCs w:val="14"/>
                <w:lang w:eastAsia="ru-RU"/>
              </w:rPr>
            </w:pPr>
            <w:r w:rsidRPr="0089310D">
              <w:rPr>
                <w:rFonts w:ascii="Times New Roman" w:eastAsia="Calibri" w:hAnsi="Times New Roman" w:cs="Times New Roman"/>
                <w:b/>
                <w:bCs/>
                <w:sz w:val="24"/>
                <w:szCs w:val="24"/>
              </w:rPr>
              <w:t>Основные виды учебной деятельности</w:t>
            </w:r>
          </w:p>
        </w:tc>
        <w:tc>
          <w:tcPr>
            <w:tcW w:w="2127" w:type="dxa"/>
            <w:gridSpan w:val="2"/>
            <w:tcBorders>
              <w:top w:val="single" w:sz="4" w:space="0" w:color="auto"/>
              <w:left w:val="single" w:sz="4" w:space="0" w:color="auto"/>
              <w:bottom w:val="single" w:sz="4" w:space="0" w:color="auto"/>
              <w:right w:val="single" w:sz="4" w:space="0" w:color="auto"/>
            </w:tcBorders>
            <w:hideMark/>
          </w:tcPr>
          <w:p w:rsidR="0089310D" w:rsidRPr="00D31FFD" w:rsidRDefault="0089310D" w:rsidP="0089310D">
            <w:pPr>
              <w:widowControl w:val="0"/>
              <w:autoSpaceDE w:val="0"/>
              <w:autoSpaceDN w:val="0"/>
              <w:adjustRightInd w:val="0"/>
              <w:spacing w:after="0"/>
              <w:jc w:val="center"/>
              <w:rPr>
                <w:rFonts w:ascii="Constantia" w:eastAsia="Times New Roman" w:hAnsi="Constantia" w:cs="Constantia"/>
                <w:b/>
                <w:bCs/>
                <w:color w:val="000000" w:themeColor="text1"/>
                <w:szCs w:val="14"/>
                <w:lang w:eastAsia="ru-RU"/>
              </w:rPr>
            </w:pPr>
            <w:r w:rsidRPr="00D31FFD">
              <w:rPr>
                <w:rFonts w:ascii="Constantia" w:eastAsia="Times New Roman" w:hAnsi="Constantia" w:cs="Constantia"/>
                <w:b/>
                <w:bCs/>
                <w:color w:val="000000" w:themeColor="text1"/>
                <w:szCs w:val="14"/>
              </w:rPr>
              <w:t>Дата проведения</w:t>
            </w:r>
          </w:p>
        </w:tc>
      </w:tr>
      <w:tr w:rsidR="0089310D" w:rsidRPr="0089310D" w:rsidTr="00065E2B">
        <w:trPr>
          <w:trHeight w:val="269"/>
        </w:trPr>
        <w:tc>
          <w:tcPr>
            <w:tcW w:w="566"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Constantia" w:eastAsia="Times New Roman" w:hAnsi="Constantia" w:cs="Constantia"/>
                <w:b/>
                <w:bCs/>
                <w:color w:val="000000" w:themeColor="text1"/>
                <w:sz w:val="14"/>
                <w:szCs w:val="14"/>
                <w:lang w:eastAsia="ru-RU"/>
              </w:rPr>
            </w:pPr>
          </w:p>
        </w:tc>
        <w:tc>
          <w:tcPr>
            <w:tcW w:w="6097"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Constantia" w:eastAsia="Times New Roman" w:hAnsi="Constantia" w:cs="Constantia"/>
                <w:b/>
                <w:bCs/>
                <w:sz w:val="14"/>
                <w:szCs w:val="14"/>
                <w:lang w:eastAsia="ru-RU"/>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Constantia" w:eastAsia="Times New Roman" w:hAnsi="Constantia" w:cs="Constantia"/>
                <w:b/>
                <w:bCs/>
                <w:color w:val="000000" w:themeColor="text1"/>
                <w:sz w:val="14"/>
                <w:szCs w:val="14"/>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Constantia" w:eastAsia="Times New Roman" w:hAnsi="Constantia" w:cs="Constantia"/>
                <w:b/>
                <w:bCs/>
                <w:color w:val="000000" w:themeColor="text1"/>
                <w:sz w:val="14"/>
                <w:szCs w:val="14"/>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89310D" w:rsidRPr="00D31FFD" w:rsidRDefault="0089310D" w:rsidP="0089310D">
            <w:pPr>
              <w:widowControl w:val="0"/>
              <w:autoSpaceDE w:val="0"/>
              <w:autoSpaceDN w:val="0"/>
              <w:adjustRightInd w:val="0"/>
              <w:spacing w:after="0"/>
              <w:jc w:val="center"/>
              <w:rPr>
                <w:rFonts w:ascii="Constantia" w:eastAsia="Times New Roman" w:hAnsi="Constantia" w:cs="Constantia"/>
                <w:b/>
                <w:bCs/>
                <w:color w:val="000000" w:themeColor="text1"/>
                <w:szCs w:val="14"/>
                <w:lang w:eastAsia="ru-RU"/>
              </w:rPr>
            </w:pPr>
            <w:r w:rsidRPr="00D31FFD">
              <w:rPr>
                <w:rFonts w:ascii="Constantia" w:eastAsia="Times New Roman" w:hAnsi="Constantia" w:cs="Constantia"/>
                <w:b/>
                <w:bCs/>
                <w:color w:val="000000" w:themeColor="text1"/>
                <w:szCs w:val="14"/>
              </w:rPr>
              <w:t>план</w:t>
            </w:r>
          </w:p>
        </w:tc>
        <w:tc>
          <w:tcPr>
            <w:tcW w:w="851" w:type="dxa"/>
            <w:tcBorders>
              <w:top w:val="single" w:sz="4" w:space="0" w:color="auto"/>
              <w:left w:val="single" w:sz="4" w:space="0" w:color="auto"/>
              <w:bottom w:val="single" w:sz="4" w:space="0" w:color="auto"/>
              <w:right w:val="single" w:sz="4" w:space="0" w:color="auto"/>
            </w:tcBorders>
            <w:hideMark/>
          </w:tcPr>
          <w:p w:rsidR="0089310D" w:rsidRPr="00D31FFD" w:rsidRDefault="0089310D" w:rsidP="0089310D">
            <w:pPr>
              <w:widowControl w:val="0"/>
              <w:autoSpaceDE w:val="0"/>
              <w:autoSpaceDN w:val="0"/>
              <w:adjustRightInd w:val="0"/>
              <w:spacing w:after="0"/>
              <w:jc w:val="center"/>
              <w:rPr>
                <w:rFonts w:ascii="Constantia" w:eastAsia="Times New Roman" w:hAnsi="Constantia" w:cs="Constantia"/>
                <w:b/>
                <w:bCs/>
                <w:color w:val="000000" w:themeColor="text1"/>
                <w:szCs w:val="14"/>
                <w:lang w:eastAsia="ru-RU"/>
              </w:rPr>
            </w:pPr>
            <w:r w:rsidRPr="00D31FFD">
              <w:rPr>
                <w:rFonts w:ascii="Constantia" w:eastAsia="Times New Roman" w:hAnsi="Constantia" w:cs="Constantia"/>
                <w:b/>
                <w:bCs/>
                <w:color w:val="000000" w:themeColor="text1"/>
                <w:szCs w:val="14"/>
              </w:rPr>
              <w:t>факт</w:t>
            </w: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bCs/>
                <w:color w:val="000000" w:themeColor="text1"/>
                <w:sz w:val="20"/>
                <w:szCs w:val="20"/>
                <w:lang w:eastAsia="ru-RU"/>
              </w:rPr>
            </w:pPr>
            <w:r w:rsidRPr="0089310D">
              <w:rPr>
                <w:rFonts w:ascii="Times New Roman" w:eastAsia="Times New Roman" w:hAnsi="Times New Roman" w:cs="Times New Roman"/>
                <w:b/>
                <w:bCs/>
                <w:color w:val="000000" w:themeColor="text1"/>
                <w:sz w:val="24"/>
                <w:szCs w:val="24"/>
              </w:rPr>
              <w:t>ДЕЙСТВИТЕЛЬНЫЕ ЧИСЛА</w:t>
            </w: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0"/>
                <w:szCs w:val="20"/>
                <w:lang w:eastAsia="ru-RU"/>
              </w:rPr>
            </w:pPr>
            <w:r w:rsidRPr="0089310D">
              <w:rPr>
                <w:rFonts w:ascii="Times New Roman" w:eastAsia="Times New Roman" w:hAnsi="Times New Roman" w:cs="Times New Roman"/>
                <w:b/>
                <w:sz w:val="24"/>
                <w:szCs w:val="24"/>
              </w:rPr>
              <w:t>18</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219"/>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color w:val="000000" w:themeColor="text1"/>
                <w:sz w:val="24"/>
                <w:szCs w:val="20"/>
              </w:rPr>
              <w:t>Целые и рациональные числа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r w:rsidRPr="0089310D">
              <w:rPr>
                <w:rFonts w:ascii="Times New Roman" w:eastAsia="Times New Roman" w:hAnsi="Times New Roman" w:cs="Times New Roman"/>
                <w:color w:val="000000" w:themeColor="text1"/>
                <w:sz w:val="24"/>
                <w:szCs w:val="24"/>
              </w:rPr>
              <w:t>Находить сумму бесконечно убывающей геометрической прогрессии. Переводить бесконечную периодическую дробь в обыкновенную дробь.</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r w:rsidRPr="0089310D">
              <w:rPr>
                <w:rFonts w:ascii="Times New Roman" w:eastAsia="Times New Roman" w:hAnsi="Times New Roman" w:cs="Times New Roman"/>
                <w:color w:val="000000" w:themeColor="text1"/>
                <w:sz w:val="24"/>
                <w:szCs w:val="24"/>
              </w:rPr>
              <w:t>Приводить примеры (давать определение)</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r w:rsidRPr="0089310D">
              <w:rPr>
                <w:rFonts w:ascii="Times New Roman" w:eastAsia="Times New Roman" w:hAnsi="Times New Roman" w:cs="Times New Roman"/>
                <w:color w:val="000000" w:themeColor="text1"/>
                <w:sz w:val="24"/>
                <w:szCs w:val="24"/>
              </w:rPr>
              <w:t>арифметических корней натуральной степени.</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r w:rsidRPr="0089310D">
              <w:rPr>
                <w:rFonts w:ascii="Times New Roman" w:eastAsia="Times New Roman" w:hAnsi="Times New Roman" w:cs="Times New Roman"/>
                <w:color w:val="000000" w:themeColor="text1"/>
                <w:sz w:val="24"/>
                <w:szCs w:val="24"/>
              </w:rPr>
              <w:t>Пояснять на примерах понятие степени с любым действительным показателем.</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r w:rsidRPr="0089310D">
              <w:rPr>
                <w:rFonts w:ascii="Times New Roman" w:eastAsia="Times New Roman" w:hAnsi="Times New Roman" w:cs="Times New Roman"/>
                <w:color w:val="000000" w:themeColor="text1"/>
                <w:sz w:val="24"/>
                <w:szCs w:val="24"/>
              </w:rPr>
              <w:t>Применять правила действий с радикалами, выражениями со степенями с рациональным показателем (любым действительным показателем) при вычислениях и преобразованиях выражений.</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r w:rsidRPr="0089310D">
              <w:rPr>
                <w:rFonts w:ascii="Times New Roman" w:eastAsia="Times New Roman" w:hAnsi="Times New Roman" w:cs="Times New Roman"/>
                <w:color w:val="000000" w:themeColor="text1"/>
                <w:sz w:val="24"/>
                <w:szCs w:val="24"/>
              </w:rPr>
              <w:t>Доказывать тождества, содержащие корень натуральной степени и степени с любым действительным показателем, применяя различные способы.</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0"/>
                <w:szCs w:val="20"/>
                <w:lang w:eastAsia="ru-RU"/>
              </w:rPr>
            </w:pPr>
            <w:r w:rsidRPr="0089310D">
              <w:rPr>
                <w:rFonts w:ascii="Times New Roman" w:eastAsia="Times New Roman" w:hAnsi="Times New Roman" w:cs="Times New Roman"/>
                <w:color w:val="000000" w:themeColor="text1"/>
                <w:sz w:val="24"/>
                <w:szCs w:val="24"/>
              </w:rPr>
              <w:t>Применять умения преобразовывать выражения и доказывать тождества при решении задач повышенной сложности</w:t>
            </w: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5.09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rPr>
          <w:trHeight w:val="219"/>
        </w:trPr>
        <w:tc>
          <w:tcPr>
            <w:tcW w:w="56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7F1CE7">
              <w:rPr>
                <w:rFonts w:ascii="Times New Roman" w:eastAsia="Times New Roman" w:hAnsi="Times New Roman" w:cs="Times New Roman"/>
                <w:color w:val="000000" w:themeColor="text1"/>
                <w:sz w:val="24"/>
                <w:szCs w:val="20"/>
              </w:rPr>
              <w:t>Целые и рациональные числа</w:t>
            </w:r>
          </w:p>
        </w:tc>
        <w:tc>
          <w:tcPr>
            <w:tcW w:w="84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jc w:val="both"/>
              <w:rPr>
                <w:rFonts w:ascii="Times New Roman" w:eastAsia="Times New Roman" w:hAnsi="Times New Roman" w:cs="Times New Roman"/>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6.09</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3</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color w:val="000000" w:themeColor="text1"/>
                <w:sz w:val="24"/>
                <w:szCs w:val="20"/>
              </w:rPr>
              <w:t>Действи</w:t>
            </w:r>
            <w:r w:rsidRPr="007F1CE7">
              <w:rPr>
                <w:rFonts w:ascii="Times New Roman" w:eastAsia="Times New Roman" w:hAnsi="Times New Roman" w:cs="Times New Roman"/>
                <w:color w:val="000000" w:themeColor="text1"/>
                <w:sz w:val="24"/>
                <w:szCs w:val="20"/>
              </w:rPr>
              <w:softHyphen/>
              <w:t>тельные числа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7.09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c>
          <w:tcPr>
            <w:tcW w:w="56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4</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7F1CE7">
              <w:rPr>
                <w:rFonts w:ascii="Times New Roman" w:eastAsia="Times New Roman" w:hAnsi="Times New Roman" w:cs="Times New Roman"/>
                <w:color w:val="000000" w:themeColor="text1"/>
                <w:sz w:val="24"/>
                <w:szCs w:val="20"/>
              </w:rPr>
              <w:t>Действи</w:t>
            </w:r>
            <w:r w:rsidRPr="007F1CE7">
              <w:rPr>
                <w:rFonts w:ascii="Times New Roman" w:eastAsia="Times New Roman" w:hAnsi="Times New Roman" w:cs="Times New Roman"/>
                <w:color w:val="000000" w:themeColor="text1"/>
                <w:sz w:val="24"/>
                <w:szCs w:val="20"/>
              </w:rPr>
              <w:softHyphen/>
              <w:t>тельные числа</w:t>
            </w:r>
          </w:p>
        </w:tc>
        <w:tc>
          <w:tcPr>
            <w:tcW w:w="84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7F1CE7" w:rsidRPr="0089310D" w:rsidRDefault="007F1CE7"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8.09</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5</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color w:val="000000" w:themeColor="text1"/>
                <w:sz w:val="24"/>
                <w:szCs w:val="20"/>
              </w:rPr>
              <w:t>Бесконечно убывающая геометриче</w:t>
            </w:r>
            <w:r w:rsidRPr="007F1CE7">
              <w:rPr>
                <w:rFonts w:ascii="Times New Roman" w:eastAsia="Times New Roman" w:hAnsi="Times New Roman" w:cs="Times New Roman"/>
                <w:color w:val="000000" w:themeColor="text1"/>
                <w:sz w:val="24"/>
                <w:szCs w:val="20"/>
              </w:rPr>
              <w:softHyphen/>
              <w:t>ская про</w:t>
            </w:r>
            <w:r w:rsidRPr="007F1CE7">
              <w:rPr>
                <w:rFonts w:ascii="Times New Roman" w:eastAsia="Times New Roman" w:hAnsi="Times New Roman" w:cs="Times New Roman"/>
                <w:color w:val="000000" w:themeColor="text1"/>
                <w:sz w:val="24"/>
                <w:szCs w:val="20"/>
              </w:rPr>
              <w:softHyphen/>
              <w:t>грессия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12.09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c>
          <w:tcPr>
            <w:tcW w:w="56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7F1CE7">
              <w:rPr>
                <w:rFonts w:ascii="Times New Roman" w:eastAsia="Times New Roman" w:hAnsi="Times New Roman" w:cs="Times New Roman"/>
                <w:color w:val="000000" w:themeColor="text1"/>
                <w:sz w:val="24"/>
                <w:szCs w:val="20"/>
              </w:rPr>
              <w:t>Бесконечно убывающая геометриче</w:t>
            </w:r>
            <w:r w:rsidRPr="007F1CE7">
              <w:rPr>
                <w:rFonts w:ascii="Times New Roman" w:eastAsia="Times New Roman" w:hAnsi="Times New Roman" w:cs="Times New Roman"/>
                <w:color w:val="000000" w:themeColor="text1"/>
                <w:sz w:val="24"/>
                <w:szCs w:val="20"/>
              </w:rPr>
              <w:softHyphen/>
              <w:t>ская про</w:t>
            </w:r>
            <w:r w:rsidRPr="007F1CE7">
              <w:rPr>
                <w:rFonts w:ascii="Times New Roman" w:eastAsia="Times New Roman" w:hAnsi="Times New Roman" w:cs="Times New Roman"/>
                <w:color w:val="000000" w:themeColor="text1"/>
                <w:sz w:val="24"/>
                <w:szCs w:val="20"/>
              </w:rPr>
              <w:softHyphen/>
              <w:t>грессия</w:t>
            </w:r>
          </w:p>
        </w:tc>
        <w:tc>
          <w:tcPr>
            <w:tcW w:w="846" w:type="dxa"/>
            <w:tcBorders>
              <w:top w:val="single" w:sz="4" w:space="0" w:color="auto"/>
              <w:left w:val="single" w:sz="4" w:space="0" w:color="auto"/>
              <w:bottom w:val="single" w:sz="4" w:space="0" w:color="auto"/>
              <w:right w:val="single" w:sz="4" w:space="0" w:color="auto"/>
            </w:tcBorders>
          </w:tcPr>
          <w:p w:rsidR="007F1CE7"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7F1CE7" w:rsidRPr="0089310D" w:rsidRDefault="007F1CE7"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13.09</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7</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7F1CE7">
              <w:rPr>
                <w:rFonts w:ascii="Times New Roman" w:eastAsia="Times New Roman" w:hAnsi="Times New Roman" w:cs="Times New Roman"/>
                <w:bCs/>
                <w:color w:val="000000" w:themeColor="text1"/>
                <w:sz w:val="24"/>
                <w:szCs w:val="24"/>
              </w:rPr>
              <w:t>Арифмети</w:t>
            </w:r>
            <w:r w:rsidRPr="007F1CE7">
              <w:rPr>
                <w:rFonts w:ascii="Times New Roman" w:eastAsia="Times New Roman" w:hAnsi="Times New Roman" w:cs="Times New Roman"/>
                <w:bCs/>
                <w:color w:val="000000" w:themeColor="text1"/>
                <w:sz w:val="24"/>
                <w:szCs w:val="24"/>
              </w:rPr>
              <w:softHyphen/>
              <w:t>ческий ко</w:t>
            </w:r>
            <w:r w:rsidRPr="007F1CE7">
              <w:rPr>
                <w:rFonts w:ascii="Times New Roman" w:eastAsia="Times New Roman" w:hAnsi="Times New Roman" w:cs="Times New Roman"/>
                <w:bCs/>
                <w:color w:val="000000" w:themeColor="text1"/>
                <w:sz w:val="24"/>
                <w:szCs w:val="24"/>
              </w:rPr>
              <w:softHyphen/>
              <w:t>рень нату</w:t>
            </w:r>
            <w:r w:rsidRPr="007F1CE7">
              <w:rPr>
                <w:rFonts w:ascii="Times New Roman" w:eastAsia="Times New Roman" w:hAnsi="Times New Roman" w:cs="Times New Roman"/>
                <w:bCs/>
                <w:color w:val="000000" w:themeColor="text1"/>
                <w:sz w:val="24"/>
                <w:szCs w:val="24"/>
              </w:rPr>
              <w:softHyphen/>
              <w:t>ральной степени</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536"/>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8</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sz w:val="24"/>
                <w:szCs w:val="24"/>
              </w:rPr>
            </w:pPr>
            <w:r w:rsidRPr="0089310D">
              <w:rPr>
                <w:rFonts w:ascii="Times New Roman" w:eastAsia="Times New Roman" w:hAnsi="Times New Roman" w:cs="Times New Roman"/>
                <w:b/>
                <w:sz w:val="24"/>
                <w:szCs w:val="24"/>
                <w:highlight w:val="yellow"/>
              </w:rPr>
              <w:t>Стартовая диагностическая работа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9</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7F1CE7">
              <w:rPr>
                <w:rFonts w:ascii="Times New Roman" w:eastAsia="Times New Roman" w:hAnsi="Times New Roman" w:cs="Times New Roman"/>
                <w:bCs/>
                <w:color w:val="000000" w:themeColor="text1"/>
                <w:sz w:val="24"/>
                <w:szCs w:val="24"/>
              </w:rPr>
              <w:t>Решение заданий по теме: «Арифмети</w:t>
            </w:r>
            <w:r w:rsidRPr="007F1CE7">
              <w:rPr>
                <w:rFonts w:ascii="Times New Roman" w:eastAsia="Times New Roman" w:hAnsi="Times New Roman" w:cs="Times New Roman"/>
                <w:bCs/>
                <w:color w:val="000000" w:themeColor="text1"/>
                <w:sz w:val="24"/>
                <w:szCs w:val="24"/>
              </w:rPr>
              <w:softHyphen/>
              <w:t>ческий ко</w:t>
            </w:r>
            <w:r w:rsidRPr="007F1CE7">
              <w:rPr>
                <w:rFonts w:ascii="Times New Roman" w:eastAsia="Times New Roman" w:hAnsi="Times New Roman" w:cs="Times New Roman"/>
                <w:bCs/>
                <w:color w:val="000000" w:themeColor="text1"/>
                <w:sz w:val="24"/>
                <w:szCs w:val="24"/>
              </w:rPr>
              <w:softHyphen/>
              <w:t>рень нату</w:t>
            </w:r>
            <w:r w:rsidRPr="007F1CE7">
              <w:rPr>
                <w:rFonts w:ascii="Times New Roman" w:eastAsia="Times New Roman" w:hAnsi="Times New Roman" w:cs="Times New Roman"/>
                <w:bCs/>
                <w:color w:val="000000" w:themeColor="text1"/>
                <w:sz w:val="24"/>
                <w:szCs w:val="24"/>
              </w:rPr>
              <w:softHyphen/>
              <w:t>ральной степени»</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c>
          <w:tcPr>
            <w:tcW w:w="566" w:type="dxa"/>
            <w:tcBorders>
              <w:top w:val="single" w:sz="4" w:space="0" w:color="auto"/>
              <w:left w:val="single" w:sz="4" w:space="0" w:color="auto"/>
              <w:bottom w:val="single" w:sz="4" w:space="0" w:color="auto"/>
              <w:right w:val="single" w:sz="4" w:space="0" w:color="auto"/>
            </w:tcBorders>
          </w:tcPr>
          <w:p w:rsidR="007F1CE7"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7F1CE7">
              <w:rPr>
                <w:rFonts w:ascii="Times New Roman" w:eastAsia="Times New Roman" w:hAnsi="Times New Roman" w:cs="Times New Roman"/>
                <w:bCs/>
                <w:color w:val="000000" w:themeColor="text1"/>
                <w:sz w:val="24"/>
                <w:szCs w:val="24"/>
              </w:rPr>
              <w:t>Решение заданий по теме: «Арифмети</w:t>
            </w:r>
            <w:r w:rsidRPr="007F1CE7">
              <w:rPr>
                <w:rFonts w:ascii="Times New Roman" w:eastAsia="Times New Roman" w:hAnsi="Times New Roman" w:cs="Times New Roman"/>
                <w:bCs/>
                <w:color w:val="000000" w:themeColor="text1"/>
                <w:sz w:val="24"/>
                <w:szCs w:val="24"/>
              </w:rPr>
              <w:softHyphen/>
              <w:t>ческий ко</w:t>
            </w:r>
            <w:r w:rsidRPr="007F1CE7">
              <w:rPr>
                <w:rFonts w:ascii="Times New Roman" w:eastAsia="Times New Roman" w:hAnsi="Times New Roman" w:cs="Times New Roman"/>
                <w:bCs/>
                <w:color w:val="000000" w:themeColor="text1"/>
                <w:sz w:val="24"/>
                <w:szCs w:val="24"/>
              </w:rPr>
              <w:softHyphen/>
              <w:t>рень нату</w:t>
            </w:r>
            <w:r w:rsidRPr="007F1CE7">
              <w:rPr>
                <w:rFonts w:ascii="Times New Roman" w:eastAsia="Times New Roman" w:hAnsi="Times New Roman" w:cs="Times New Roman"/>
                <w:bCs/>
                <w:color w:val="000000" w:themeColor="text1"/>
                <w:sz w:val="24"/>
                <w:szCs w:val="24"/>
              </w:rPr>
              <w:softHyphen/>
              <w:t>ральной степени»</w:t>
            </w:r>
          </w:p>
        </w:tc>
        <w:tc>
          <w:tcPr>
            <w:tcW w:w="84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tcPr>
          <w:p w:rsidR="007F1CE7" w:rsidRPr="0089310D" w:rsidRDefault="007F1CE7"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20.09</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02"/>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11</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color w:val="000000" w:themeColor="text1"/>
                <w:sz w:val="24"/>
                <w:szCs w:val="20"/>
              </w:rPr>
              <w:t>Степень с рациональным 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41"/>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12</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7F1CE7">
              <w:rPr>
                <w:rFonts w:ascii="Times New Roman" w:eastAsia="Times New Roman" w:hAnsi="Times New Roman" w:cs="Times New Roman"/>
                <w:color w:val="000000" w:themeColor="text1"/>
                <w:sz w:val="24"/>
                <w:szCs w:val="20"/>
              </w:rPr>
              <w:t>Степень с рациональным 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569"/>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13</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b/>
                <w:bCs/>
                <w:color w:val="000000" w:themeColor="text1"/>
                <w:sz w:val="24"/>
                <w:szCs w:val="24"/>
              </w:rPr>
              <w:t>Решение заданий по теме: «</w:t>
            </w:r>
            <w:r w:rsidRPr="007F1CE7">
              <w:rPr>
                <w:rFonts w:ascii="Times New Roman" w:eastAsia="Times New Roman" w:hAnsi="Times New Roman" w:cs="Times New Roman"/>
                <w:color w:val="000000" w:themeColor="text1"/>
                <w:sz w:val="24"/>
                <w:szCs w:val="20"/>
              </w:rPr>
              <w:t xml:space="preserve">Степень с </w:t>
            </w:r>
            <w:proofErr w:type="gramStart"/>
            <w:r w:rsidRPr="007F1CE7">
              <w:rPr>
                <w:rFonts w:ascii="Times New Roman" w:eastAsia="Times New Roman" w:hAnsi="Times New Roman" w:cs="Times New Roman"/>
                <w:color w:val="000000" w:themeColor="text1"/>
                <w:sz w:val="24"/>
                <w:szCs w:val="20"/>
              </w:rPr>
              <w:t>рациональным</w:t>
            </w:r>
            <w:proofErr w:type="gramEnd"/>
          </w:p>
          <w:p w:rsidR="0089310D" w:rsidRPr="007F1CE7" w:rsidRDefault="0089310D" w:rsidP="0089310D">
            <w:pPr>
              <w:widowControl w:val="0"/>
              <w:autoSpaceDE w:val="0"/>
              <w:autoSpaceDN w:val="0"/>
              <w:adjustRightInd w:val="0"/>
              <w:spacing w:after="0"/>
              <w:rPr>
                <w:rFonts w:ascii="Times New Roman" w:eastAsia="Times New Roman" w:hAnsi="Times New Roman" w:cs="Times New Roman"/>
                <w:sz w:val="24"/>
                <w:szCs w:val="24"/>
                <w:lang w:eastAsia="ru-RU"/>
              </w:rPr>
            </w:pPr>
            <w:r w:rsidRPr="007F1CE7">
              <w:rPr>
                <w:rFonts w:ascii="Times New Roman" w:eastAsia="Times New Roman" w:hAnsi="Times New Roman" w:cs="Times New Roman"/>
                <w:color w:val="000000" w:themeColor="text1"/>
                <w:sz w:val="24"/>
                <w:szCs w:val="20"/>
              </w:rPr>
              <w:t>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26.09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rPr>
          <w:trHeight w:val="569"/>
        </w:trPr>
        <w:tc>
          <w:tcPr>
            <w:tcW w:w="56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14</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7F1CE7">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b/>
                <w:bCs/>
                <w:color w:val="000000" w:themeColor="text1"/>
                <w:sz w:val="24"/>
                <w:szCs w:val="24"/>
              </w:rPr>
              <w:t>Решение заданий по теме: «</w:t>
            </w:r>
            <w:r w:rsidRPr="007F1CE7">
              <w:rPr>
                <w:rFonts w:ascii="Times New Roman" w:eastAsia="Times New Roman" w:hAnsi="Times New Roman" w:cs="Times New Roman"/>
                <w:color w:val="000000" w:themeColor="text1"/>
                <w:sz w:val="24"/>
                <w:szCs w:val="20"/>
              </w:rPr>
              <w:t xml:space="preserve">Степень с </w:t>
            </w:r>
            <w:proofErr w:type="gramStart"/>
            <w:r w:rsidRPr="007F1CE7">
              <w:rPr>
                <w:rFonts w:ascii="Times New Roman" w:eastAsia="Times New Roman" w:hAnsi="Times New Roman" w:cs="Times New Roman"/>
                <w:color w:val="000000" w:themeColor="text1"/>
                <w:sz w:val="24"/>
                <w:szCs w:val="20"/>
              </w:rPr>
              <w:t>рациональным</w:t>
            </w:r>
            <w:proofErr w:type="gramEnd"/>
          </w:p>
          <w:p w:rsidR="007F1CE7" w:rsidRPr="007F1CE7" w:rsidRDefault="007F1CE7" w:rsidP="007F1CE7">
            <w:pPr>
              <w:widowControl w:val="0"/>
              <w:autoSpaceDE w:val="0"/>
              <w:autoSpaceDN w:val="0"/>
              <w:adjustRightInd w:val="0"/>
              <w:spacing w:after="0"/>
              <w:rPr>
                <w:rFonts w:ascii="Times New Roman" w:eastAsia="Times New Roman" w:hAnsi="Times New Roman" w:cs="Times New Roman"/>
                <w:b/>
                <w:bCs/>
                <w:color w:val="000000" w:themeColor="text1"/>
                <w:sz w:val="24"/>
                <w:szCs w:val="24"/>
              </w:rPr>
            </w:pPr>
            <w:r w:rsidRPr="007F1CE7">
              <w:rPr>
                <w:rFonts w:ascii="Times New Roman" w:eastAsia="Times New Roman" w:hAnsi="Times New Roman" w:cs="Times New Roman"/>
                <w:color w:val="000000" w:themeColor="text1"/>
                <w:sz w:val="24"/>
                <w:szCs w:val="20"/>
              </w:rPr>
              <w:t>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7F1CE7" w:rsidRPr="0089310D" w:rsidRDefault="007F1CE7"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27.09</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rPr>
          <w:trHeight w:val="569"/>
        </w:trPr>
        <w:tc>
          <w:tcPr>
            <w:tcW w:w="56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15</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7F1CE7">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b/>
                <w:bCs/>
                <w:color w:val="000000" w:themeColor="text1"/>
                <w:sz w:val="24"/>
                <w:szCs w:val="24"/>
              </w:rPr>
              <w:t>Решение заданий по теме: «</w:t>
            </w:r>
            <w:r w:rsidRPr="007F1CE7">
              <w:rPr>
                <w:rFonts w:ascii="Times New Roman" w:eastAsia="Times New Roman" w:hAnsi="Times New Roman" w:cs="Times New Roman"/>
                <w:color w:val="000000" w:themeColor="text1"/>
                <w:sz w:val="24"/>
                <w:szCs w:val="20"/>
              </w:rPr>
              <w:t xml:space="preserve">Степень с </w:t>
            </w:r>
            <w:proofErr w:type="gramStart"/>
            <w:r w:rsidRPr="007F1CE7">
              <w:rPr>
                <w:rFonts w:ascii="Times New Roman" w:eastAsia="Times New Roman" w:hAnsi="Times New Roman" w:cs="Times New Roman"/>
                <w:color w:val="000000" w:themeColor="text1"/>
                <w:sz w:val="24"/>
                <w:szCs w:val="20"/>
              </w:rPr>
              <w:t>рациональным</w:t>
            </w:r>
            <w:proofErr w:type="gramEnd"/>
          </w:p>
          <w:p w:rsidR="007F1CE7" w:rsidRPr="007F1CE7" w:rsidRDefault="007F1CE7" w:rsidP="007F1CE7">
            <w:pPr>
              <w:widowControl w:val="0"/>
              <w:autoSpaceDE w:val="0"/>
              <w:autoSpaceDN w:val="0"/>
              <w:adjustRightInd w:val="0"/>
              <w:spacing w:after="0"/>
              <w:rPr>
                <w:rFonts w:ascii="Times New Roman" w:eastAsia="Times New Roman" w:hAnsi="Times New Roman" w:cs="Times New Roman"/>
                <w:b/>
                <w:bCs/>
                <w:color w:val="000000" w:themeColor="text1"/>
                <w:sz w:val="24"/>
                <w:szCs w:val="24"/>
              </w:rPr>
            </w:pPr>
            <w:r w:rsidRPr="007F1CE7">
              <w:rPr>
                <w:rFonts w:ascii="Times New Roman" w:eastAsia="Times New Roman" w:hAnsi="Times New Roman" w:cs="Times New Roman"/>
                <w:color w:val="000000" w:themeColor="text1"/>
                <w:sz w:val="24"/>
                <w:szCs w:val="20"/>
              </w:rPr>
              <w:t>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7F1CE7" w:rsidRPr="0089310D" w:rsidRDefault="007F1CE7"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28.09</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84"/>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16</w:t>
            </w:r>
          </w:p>
        </w:tc>
        <w:tc>
          <w:tcPr>
            <w:tcW w:w="6097" w:type="dxa"/>
            <w:tcBorders>
              <w:top w:val="single" w:sz="4" w:space="0" w:color="auto"/>
              <w:left w:val="single" w:sz="4" w:space="0" w:color="auto"/>
              <w:bottom w:val="single" w:sz="4" w:space="0" w:color="auto"/>
              <w:right w:val="single" w:sz="4" w:space="0" w:color="auto"/>
            </w:tcBorders>
            <w:hideMark/>
          </w:tcPr>
          <w:p w:rsidR="0089310D" w:rsidRPr="007F1CE7"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7F1CE7">
              <w:rPr>
                <w:rFonts w:ascii="Times New Roman" w:eastAsia="Times New Roman" w:hAnsi="Times New Roman" w:cs="Times New Roman"/>
                <w:color w:val="000000" w:themeColor="text1"/>
                <w:sz w:val="24"/>
                <w:szCs w:val="24"/>
              </w:rPr>
              <w:t>Урок обобщения по теме: Действительные числа»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7F1CE7"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29.09</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7F1CE7" w:rsidRPr="0089310D" w:rsidTr="00065E2B">
        <w:trPr>
          <w:trHeight w:val="384"/>
        </w:trPr>
        <w:tc>
          <w:tcPr>
            <w:tcW w:w="56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17</w:t>
            </w:r>
          </w:p>
        </w:tc>
        <w:tc>
          <w:tcPr>
            <w:tcW w:w="6097" w:type="dxa"/>
            <w:tcBorders>
              <w:top w:val="single" w:sz="4" w:space="0" w:color="auto"/>
              <w:left w:val="single" w:sz="4" w:space="0" w:color="auto"/>
              <w:bottom w:val="single" w:sz="4" w:space="0" w:color="auto"/>
              <w:right w:val="single" w:sz="4" w:space="0" w:color="auto"/>
            </w:tcBorders>
          </w:tcPr>
          <w:p w:rsidR="007F1CE7" w:rsidRPr="007F1CE7"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4"/>
                <w:szCs w:val="24"/>
              </w:rPr>
            </w:pPr>
            <w:r w:rsidRPr="007F1CE7">
              <w:rPr>
                <w:rFonts w:ascii="Times New Roman" w:eastAsia="Times New Roman" w:hAnsi="Times New Roman" w:cs="Times New Roman"/>
                <w:color w:val="000000" w:themeColor="text1"/>
                <w:sz w:val="24"/>
                <w:szCs w:val="24"/>
              </w:rPr>
              <w:t>Урок обобщения по теме: Действительные числа»</w:t>
            </w:r>
          </w:p>
        </w:tc>
        <w:tc>
          <w:tcPr>
            <w:tcW w:w="846"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7F1CE7" w:rsidRPr="0089310D" w:rsidRDefault="007F1CE7"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7F1CE7" w:rsidRPr="0089310D" w:rsidRDefault="00BA1F7B" w:rsidP="007F1CE7">
            <w:pPr>
              <w:widowControl w:val="0"/>
              <w:autoSpaceDE w:val="0"/>
              <w:autoSpaceDN w:val="0"/>
              <w:adjustRightInd w:val="0"/>
              <w:spacing w:after="0"/>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3.10</w:t>
            </w:r>
          </w:p>
        </w:tc>
        <w:tc>
          <w:tcPr>
            <w:tcW w:w="851" w:type="dxa"/>
            <w:tcBorders>
              <w:top w:val="single" w:sz="4" w:space="0" w:color="auto"/>
              <w:left w:val="single" w:sz="4" w:space="0" w:color="auto"/>
              <w:bottom w:val="single" w:sz="4" w:space="0" w:color="auto"/>
              <w:right w:val="single" w:sz="4" w:space="0" w:color="auto"/>
            </w:tcBorders>
          </w:tcPr>
          <w:p w:rsidR="007F1CE7" w:rsidRPr="0089310D" w:rsidRDefault="007F1CE7"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27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r w:rsidRPr="0089310D">
              <w:rPr>
                <w:rFonts w:ascii="Times New Roman" w:eastAsia="Times New Roman" w:hAnsi="Times New Roman" w:cs="Times New Roman"/>
                <w:bCs/>
                <w:color w:val="000000" w:themeColor="text1"/>
                <w:spacing w:val="10"/>
                <w:sz w:val="24"/>
                <w:szCs w:val="24"/>
              </w:rPr>
              <w:t>18</w:t>
            </w:r>
          </w:p>
        </w:tc>
        <w:tc>
          <w:tcPr>
            <w:tcW w:w="6097" w:type="dxa"/>
            <w:tcBorders>
              <w:top w:val="single" w:sz="4" w:space="0" w:color="auto"/>
              <w:left w:val="single" w:sz="4" w:space="0" w:color="auto"/>
              <w:bottom w:val="single" w:sz="4" w:space="0" w:color="auto"/>
              <w:right w:val="single" w:sz="4" w:space="0" w:color="auto"/>
            </w:tcBorders>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b/>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Контрольная работа № 1 по теме: «Действительные числа»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r w:rsidRPr="0089310D">
              <w:rPr>
                <w:rFonts w:ascii="Times New Roman" w:eastAsia="Times New Roman" w:hAnsi="Times New Roman" w:cs="Times New Roman"/>
                <w:bCs/>
                <w:color w:val="000000" w:themeColor="text1"/>
                <w:spacing w:val="10"/>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bCs/>
                <w:color w:val="000000" w:themeColor="text1"/>
                <w:spacing w:val="10"/>
                <w:sz w:val="24"/>
                <w:szCs w:val="24"/>
                <w:lang w:eastAsia="ru-RU"/>
              </w:rPr>
            </w:pPr>
            <w:r>
              <w:rPr>
                <w:rFonts w:ascii="Times New Roman" w:eastAsia="Times New Roman" w:hAnsi="Times New Roman" w:cs="Times New Roman"/>
                <w:bCs/>
                <w:color w:val="000000" w:themeColor="text1"/>
                <w:spacing w:val="10"/>
                <w:sz w:val="24"/>
                <w:szCs w:val="24"/>
                <w:lang w:eastAsia="ru-RU"/>
              </w:rPr>
              <w:t>4.10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p>
        </w:tc>
      </w:tr>
      <w:tr w:rsidR="0089310D" w:rsidRPr="0089310D" w:rsidTr="00065E2B">
        <w:trPr>
          <w:trHeight w:val="268"/>
        </w:trPr>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pacing w:val="10"/>
                <w:sz w:val="24"/>
                <w:szCs w:val="24"/>
              </w:rPr>
              <w:t>СТЕПЕННАЯ ФУНКЦИЯ</w:t>
            </w: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r w:rsidRPr="0089310D">
              <w:rPr>
                <w:rFonts w:ascii="Times New Roman" w:eastAsia="Times New Roman" w:hAnsi="Times New Roman" w:cs="Times New Roman"/>
                <w:b/>
                <w:bCs/>
                <w:color w:val="000000" w:themeColor="text1"/>
                <w:spacing w:val="10"/>
                <w:sz w:val="24"/>
                <w:szCs w:val="24"/>
              </w:rPr>
              <w:t>18</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
                <w:iCs/>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p>
        </w:tc>
      </w:tr>
      <w:tr w:rsidR="0089310D" w:rsidRPr="0089310D" w:rsidTr="00065E2B">
        <w:trPr>
          <w:trHeight w:val="257"/>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r w:rsidRPr="0089310D">
              <w:rPr>
                <w:rFonts w:ascii="Times New Roman" w:eastAsia="Times New Roman" w:hAnsi="Times New Roman" w:cs="Times New Roman"/>
                <w:bCs/>
                <w:color w:val="000000" w:themeColor="text1"/>
                <w:spacing w:val="10"/>
                <w:sz w:val="24"/>
                <w:szCs w:val="24"/>
              </w:rPr>
              <w:t>19</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r w:rsidRPr="00BA1F7B">
              <w:rPr>
                <w:rFonts w:ascii="Times New Roman" w:eastAsia="Times New Roman" w:hAnsi="Times New Roman" w:cs="Times New Roman"/>
                <w:bCs/>
                <w:color w:val="000000" w:themeColor="text1"/>
                <w:sz w:val="24"/>
                <w:szCs w:val="24"/>
              </w:rPr>
              <w:t>Степенная функция, ее свойства и график</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r w:rsidRPr="0089310D">
              <w:rPr>
                <w:rFonts w:ascii="Times New Roman" w:eastAsia="Times New Roman" w:hAnsi="Times New Roman" w:cs="Times New Roman"/>
                <w:bCs/>
                <w:color w:val="000000" w:themeColor="text1"/>
                <w:spacing w:val="10"/>
                <w:sz w:val="24"/>
                <w:szCs w:val="24"/>
              </w:rPr>
              <w:t>1</w:t>
            </w:r>
          </w:p>
        </w:tc>
        <w:tc>
          <w:tcPr>
            <w:tcW w:w="6519" w:type="dxa"/>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По графикам степенных функций (в зависимости от показателя степени) описывать их свойства (монотонность, ограниченность, чётность, нечётность).</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Строить схематически график степенной функции в зависимости от принадлежности показателя степени (в аналитической записи рассматриваемой функции) к одному из рассматриваемых числовых множеств (при показателях, принадлежащих множеству целых чисел, при любых действительных показателях) и перечислять её свойства.</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Определять, является ли функция обратимой.</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Строить график сложной функции, дробно-рациональной функции элементарными методами.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Приводить примеры степенных функций (заданных с помощью формулы или графика), обладающих заданными свойствами (например, ограниченности). Разъяснять смысл перечисленных свойств. Анализировать поведение функций на различных участках области определения, сравнивать скорости возрастания (убывания) функций. Формулировать определения перечисленных свойств.</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lastRenderedPageBreak/>
              <w:t>Распознавать равносильные преобразования, преобразования, приводящие к уравнению-следствию. Решать простейшие иррациональные уравнения, иррациональные неравенства и их системы. Распознавать графики и строить графики степенных функций, используя графопостроители,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изучать свойства функций по их графикам.</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Формулировать гипотезы о количестве корней уравнений, содержащих степенные функции, и проверять их. Выполнять преобразования графиков степенных функций: параллельный перенос, растяжение (сжатие) вдоль оси ординат (построение графиков с модулями, построение графика обратной функции).</w:t>
            </w:r>
          </w:p>
          <w:p w:rsidR="0089310D" w:rsidRPr="0089310D" w:rsidRDefault="0089310D" w:rsidP="0089310D">
            <w:pPr>
              <w:autoSpaceDE w:val="0"/>
              <w:autoSpaceDN w:val="0"/>
              <w:adjustRightInd w:val="0"/>
              <w:spacing w:after="0"/>
              <w:jc w:val="both"/>
              <w:rPr>
                <w:rFonts w:ascii="Times New Roman" w:eastAsia="Times New Roman" w:hAnsi="Times New Roman" w:cs="Times New Roman"/>
                <w:spacing w:val="10"/>
                <w:sz w:val="24"/>
                <w:szCs w:val="24"/>
                <w:lang w:eastAsia="ru-RU"/>
              </w:rPr>
            </w:pPr>
            <w:r w:rsidRPr="0089310D">
              <w:rPr>
                <w:rFonts w:ascii="Times New Roman" w:eastAsia="Calibri" w:hAnsi="Times New Roman" w:cs="Times New Roman"/>
                <w:sz w:val="24"/>
                <w:szCs w:val="24"/>
              </w:rPr>
              <w:t>Применять свойства степенной функции при решении прикладных задач и задач повышенной сложности</w:t>
            </w: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bCs/>
                <w:color w:val="000000" w:themeColor="text1"/>
                <w:spacing w:val="10"/>
                <w:sz w:val="24"/>
                <w:szCs w:val="24"/>
                <w:lang w:eastAsia="ru-RU"/>
              </w:rPr>
            </w:pPr>
            <w:r>
              <w:rPr>
                <w:rFonts w:ascii="Times New Roman" w:eastAsia="Times New Roman" w:hAnsi="Times New Roman" w:cs="Times New Roman"/>
                <w:bCs/>
                <w:color w:val="000000" w:themeColor="text1"/>
                <w:spacing w:val="10"/>
                <w:sz w:val="24"/>
                <w:szCs w:val="24"/>
                <w:lang w:eastAsia="ru-RU"/>
              </w:rPr>
              <w:lastRenderedPageBreak/>
              <w:t>5.10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pacing w:val="10"/>
                <w:sz w:val="24"/>
                <w:szCs w:val="24"/>
                <w:lang w:eastAsia="ru-RU"/>
              </w:rPr>
            </w:pPr>
          </w:p>
        </w:tc>
      </w:tr>
      <w:tr w:rsidR="0089310D" w:rsidRPr="0089310D" w:rsidTr="00065E2B">
        <w:trPr>
          <w:trHeight w:val="545"/>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20</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BA1F7B">
              <w:rPr>
                <w:rFonts w:ascii="Times New Roman" w:eastAsia="Times New Roman" w:hAnsi="Times New Roman" w:cs="Times New Roman"/>
                <w:bCs/>
                <w:color w:val="000000" w:themeColor="text1"/>
                <w:sz w:val="24"/>
                <w:szCs w:val="24"/>
              </w:rPr>
              <w:t>Решение заданий по теме: «Степенная функция, ее свойства и график»</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6.10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690"/>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highlight w:val="yellow"/>
              </w:rPr>
            </w:pPr>
            <w:r w:rsidRPr="0089310D">
              <w:rPr>
                <w:rFonts w:ascii="Times New Roman" w:eastAsia="Times New Roman" w:hAnsi="Times New Roman" w:cs="Times New Roman"/>
                <w:sz w:val="24"/>
                <w:szCs w:val="24"/>
                <w:highlight w:val="yellow"/>
              </w:rPr>
              <w:t>21</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BA1F7B">
              <w:rPr>
                <w:rFonts w:ascii="Times New Roman" w:eastAsia="Times New Roman" w:hAnsi="Times New Roman" w:cs="Times New Roman"/>
                <w:bCs/>
                <w:color w:val="000000" w:themeColor="text1"/>
                <w:sz w:val="24"/>
                <w:szCs w:val="24"/>
              </w:rPr>
              <w:t>Построение графика степенной функции с помощью электронных таблиц</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bCs/>
                <w:color w:val="000000" w:themeColor="text1"/>
                <w:spacing w:val="10"/>
                <w:sz w:val="24"/>
                <w:szCs w:val="24"/>
                <w:lang w:eastAsia="ru-RU"/>
              </w:rPr>
            </w:pPr>
            <w:r>
              <w:rPr>
                <w:rFonts w:ascii="Times New Roman" w:eastAsia="Times New Roman" w:hAnsi="Times New Roman" w:cs="Times New Roman"/>
                <w:bCs/>
                <w:color w:val="000000" w:themeColor="text1"/>
                <w:spacing w:val="10"/>
                <w:sz w:val="24"/>
                <w:szCs w:val="24"/>
                <w:lang w:eastAsia="ru-RU"/>
              </w:rPr>
              <w:t>10.10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82"/>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22</w:t>
            </w:r>
          </w:p>
        </w:tc>
        <w:tc>
          <w:tcPr>
            <w:tcW w:w="6097" w:type="dxa"/>
            <w:tcBorders>
              <w:top w:val="single" w:sz="4" w:space="0" w:color="auto"/>
              <w:left w:val="single" w:sz="4" w:space="0" w:color="auto"/>
              <w:bottom w:val="single" w:sz="4" w:space="0" w:color="auto"/>
              <w:right w:val="single" w:sz="4" w:space="0" w:color="auto"/>
            </w:tcBorders>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Взаимно обратные функции</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11.10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BA1F7B" w:rsidRPr="0089310D" w:rsidTr="00065E2B">
        <w:tc>
          <w:tcPr>
            <w:tcW w:w="56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23</w:t>
            </w:r>
          </w:p>
        </w:tc>
        <w:tc>
          <w:tcPr>
            <w:tcW w:w="6097" w:type="dxa"/>
            <w:tcBorders>
              <w:top w:val="single" w:sz="4" w:space="0" w:color="auto"/>
              <w:left w:val="single" w:sz="4" w:space="0" w:color="auto"/>
              <w:bottom w:val="single" w:sz="4" w:space="0" w:color="auto"/>
              <w:right w:val="single" w:sz="4" w:space="0" w:color="auto"/>
            </w:tcBorders>
          </w:tcPr>
          <w:p w:rsidR="00BA1F7B" w:rsidRPr="00BA1F7B"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Взаимно обратные функции</w:t>
            </w:r>
          </w:p>
        </w:tc>
        <w:tc>
          <w:tcPr>
            <w:tcW w:w="84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BA1F7B" w:rsidRPr="0089310D" w:rsidRDefault="00BA1F7B"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A1F7B" w:rsidRDefault="00BA1F7B" w:rsidP="00BA1F7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12.10</w:t>
            </w:r>
          </w:p>
        </w:tc>
        <w:tc>
          <w:tcPr>
            <w:tcW w:w="851"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63"/>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24</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Равносильные уравнения и неравенства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25</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Равносиль</w:t>
            </w:r>
            <w:r w:rsidRPr="00BA1F7B">
              <w:rPr>
                <w:rFonts w:ascii="Times New Roman" w:eastAsia="Times New Roman" w:hAnsi="Times New Roman" w:cs="Times New Roman"/>
                <w:color w:val="000000" w:themeColor="text1"/>
                <w:sz w:val="24"/>
                <w:szCs w:val="20"/>
              </w:rPr>
              <w:softHyphen/>
              <w:t>ные уравне</w:t>
            </w:r>
            <w:r w:rsidRPr="00BA1F7B">
              <w:rPr>
                <w:rFonts w:ascii="Times New Roman" w:eastAsia="Times New Roman" w:hAnsi="Times New Roman" w:cs="Times New Roman"/>
                <w:color w:val="000000" w:themeColor="text1"/>
                <w:sz w:val="24"/>
                <w:szCs w:val="20"/>
              </w:rPr>
              <w:softHyphen/>
              <w:t>ния и нера</w:t>
            </w:r>
            <w:r w:rsidRPr="00BA1F7B">
              <w:rPr>
                <w:rFonts w:ascii="Times New Roman" w:eastAsia="Times New Roman" w:hAnsi="Times New Roman" w:cs="Times New Roman"/>
                <w:color w:val="000000" w:themeColor="text1"/>
                <w:sz w:val="24"/>
                <w:szCs w:val="20"/>
              </w:rPr>
              <w:softHyphen/>
              <w:t>венства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BA1F7B" w:rsidRPr="0089310D" w:rsidTr="00065E2B">
        <w:tc>
          <w:tcPr>
            <w:tcW w:w="56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26</w:t>
            </w:r>
          </w:p>
        </w:tc>
        <w:tc>
          <w:tcPr>
            <w:tcW w:w="6097" w:type="dxa"/>
            <w:tcBorders>
              <w:top w:val="single" w:sz="4" w:space="0" w:color="auto"/>
              <w:left w:val="single" w:sz="4" w:space="0" w:color="auto"/>
              <w:bottom w:val="single" w:sz="4" w:space="0" w:color="auto"/>
              <w:right w:val="single" w:sz="4" w:space="0" w:color="auto"/>
            </w:tcBorders>
          </w:tcPr>
          <w:p w:rsidR="00BA1F7B" w:rsidRPr="00BA1F7B"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BA1F7B">
              <w:rPr>
                <w:rFonts w:ascii="Times New Roman" w:eastAsia="Times New Roman" w:hAnsi="Times New Roman" w:cs="Times New Roman"/>
                <w:color w:val="000000" w:themeColor="text1"/>
                <w:sz w:val="24"/>
                <w:szCs w:val="20"/>
              </w:rPr>
              <w:t>Равносиль</w:t>
            </w:r>
            <w:r w:rsidRPr="00BA1F7B">
              <w:rPr>
                <w:rFonts w:ascii="Times New Roman" w:eastAsia="Times New Roman" w:hAnsi="Times New Roman" w:cs="Times New Roman"/>
                <w:color w:val="000000" w:themeColor="text1"/>
                <w:sz w:val="24"/>
                <w:szCs w:val="20"/>
              </w:rPr>
              <w:softHyphen/>
              <w:t>ные уравне</w:t>
            </w:r>
            <w:r w:rsidRPr="00BA1F7B">
              <w:rPr>
                <w:rFonts w:ascii="Times New Roman" w:eastAsia="Times New Roman" w:hAnsi="Times New Roman" w:cs="Times New Roman"/>
                <w:color w:val="000000" w:themeColor="text1"/>
                <w:sz w:val="24"/>
                <w:szCs w:val="20"/>
              </w:rPr>
              <w:softHyphen/>
              <w:t>ния и нера</w:t>
            </w:r>
            <w:r w:rsidRPr="00BA1F7B">
              <w:rPr>
                <w:rFonts w:ascii="Times New Roman" w:eastAsia="Times New Roman" w:hAnsi="Times New Roman" w:cs="Times New Roman"/>
                <w:color w:val="000000" w:themeColor="text1"/>
                <w:sz w:val="24"/>
                <w:szCs w:val="20"/>
              </w:rPr>
              <w:softHyphen/>
              <w:t>венства</w:t>
            </w:r>
          </w:p>
        </w:tc>
        <w:tc>
          <w:tcPr>
            <w:tcW w:w="84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BA1F7B" w:rsidRPr="0089310D" w:rsidRDefault="00BA1F7B"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A1F7B" w:rsidRDefault="00BA1F7B"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18.10</w:t>
            </w:r>
          </w:p>
        </w:tc>
        <w:tc>
          <w:tcPr>
            <w:tcW w:w="851"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BA1F7B" w:rsidRPr="0089310D" w:rsidTr="00065E2B">
        <w:tc>
          <w:tcPr>
            <w:tcW w:w="56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27</w:t>
            </w:r>
          </w:p>
        </w:tc>
        <w:tc>
          <w:tcPr>
            <w:tcW w:w="6097" w:type="dxa"/>
            <w:tcBorders>
              <w:top w:val="single" w:sz="4" w:space="0" w:color="auto"/>
              <w:left w:val="single" w:sz="4" w:space="0" w:color="auto"/>
              <w:bottom w:val="single" w:sz="4" w:space="0" w:color="auto"/>
              <w:right w:val="single" w:sz="4" w:space="0" w:color="auto"/>
            </w:tcBorders>
          </w:tcPr>
          <w:p w:rsidR="00BA1F7B" w:rsidRPr="00BA1F7B"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BA1F7B">
              <w:rPr>
                <w:rFonts w:ascii="Times New Roman" w:eastAsia="Times New Roman" w:hAnsi="Times New Roman" w:cs="Times New Roman"/>
                <w:color w:val="000000" w:themeColor="text1"/>
                <w:sz w:val="24"/>
                <w:szCs w:val="20"/>
              </w:rPr>
              <w:t>Равносиль</w:t>
            </w:r>
            <w:r w:rsidRPr="00BA1F7B">
              <w:rPr>
                <w:rFonts w:ascii="Times New Roman" w:eastAsia="Times New Roman" w:hAnsi="Times New Roman" w:cs="Times New Roman"/>
                <w:color w:val="000000" w:themeColor="text1"/>
                <w:sz w:val="24"/>
                <w:szCs w:val="20"/>
              </w:rPr>
              <w:softHyphen/>
              <w:t>ные уравне</w:t>
            </w:r>
            <w:r w:rsidRPr="00BA1F7B">
              <w:rPr>
                <w:rFonts w:ascii="Times New Roman" w:eastAsia="Times New Roman" w:hAnsi="Times New Roman" w:cs="Times New Roman"/>
                <w:color w:val="000000" w:themeColor="text1"/>
                <w:sz w:val="24"/>
                <w:szCs w:val="20"/>
              </w:rPr>
              <w:softHyphen/>
              <w:t>ния и нера</w:t>
            </w:r>
            <w:r w:rsidRPr="00BA1F7B">
              <w:rPr>
                <w:rFonts w:ascii="Times New Roman" w:eastAsia="Times New Roman" w:hAnsi="Times New Roman" w:cs="Times New Roman"/>
                <w:color w:val="000000" w:themeColor="text1"/>
                <w:sz w:val="24"/>
                <w:szCs w:val="20"/>
              </w:rPr>
              <w:softHyphen/>
              <w:t>венства</w:t>
            </w:r>
          </w:p>
        </w:tc>
        <w:tc>
          <w:tcPr>
            <w:tcW w:w="84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BA1F7B" w:rsidRPr="0089310D" w:rsidRDefault="00BA1F7B"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A1F7B" w:rsidRDefault="00BA1F7B"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19.10</w:t>
            </w:r>
          </w:p>
        </w:tc>
        <w:tc>
          <w:tcPr>
            <w:tcW w:w="851"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28</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Иррацио</w:t>
            </w:r>
            <w:r w:rsidRPr="00BA1F7B">
              <w:rPr>
                <w:rFonts w:ascii="Times New Roman" w:eastAsia="Times New Roman" w:hAnsi="Times New Roman" w:cs="Times New Roman"/>
                <w:color w:val="000000" w:themeColor="text1"/>
                <w:sz w:val="24"/>
                <w:szCs w:val="20"/>
              </w:rPr>
              <w:softHyphen/>
              <w:t>нальные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590"/>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29</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Иррацио</w:t>
            </w:r>
            <w:r w:rsidRPr="00BA1F7B">
              <w:rPr>
                <w:rFonts w:ascii="Times New Roman" w:eastAsia="Times New Roman" w:hAnsi="Times New Roman" w:cs="Times New Roman"/>
                <w:color w:val="000000" w:themeColor="text1"/>
                <w:sz w:val="24"/>
                <w:szCs w:val="20"/>
              </w:rPr>
              <w:softHyphen/>
              <w:t>нальные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BA1F7B"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5B07C8">
              <w:rPr>
                <w:rFonts w:ascii="Times New Roman" w:eastAsia="Times New Roman" w:hAnsi="Times New Roman" w:cs="Times New Roman"/>
                <w:sz w:val="24"/>
                <w:szCs w:val="24"/>
              </w:rPr>
              <w:t>4</w:t>
            </w:r>
            <w:r>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30</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Решение иррациональных уравнений</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BA1F7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25</w:t>
            </w:r>
            <w:r w:rsidR="00BA1F7B">
              <w:rPr>
                <w:rFonts w:ascii="Times New Roman" w:eastAsia="Times New Roman" w:hAnsi="Times New Roman" w:cs="Times New Roman"/>
                <w:color w:val="000000" w:themeColor="text1"/>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BA1F7B" w:rsidRPr="0089310D" w:rsidTr="00065E2B">
        <w:tc>
          <w:tcPr>
            <w:tcW w:w="56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31</w:t>
            </w:r>
          </w:p>
        </w:tc>
        <w:tc>
          <w:tcPr>
            <w:tcW w:w="6097" w:type="dxa"/>
            <w:tcBorders>
              <w:top w:val="single" w:sz="4" w:space="0" w:color="auto"/>
              <w:left w:val="single" w:sz="4" w:space="0" w:color="auto"/>
              <w:bottom w:val="single" w:sz="4" w:space="0" w:color="auto"/>
              <w:right w:val="single" w:sz="4" w:space="0" w:color="auto"/>
            </w:tcBorders>
          </w:tcPr>
          <w:p w:rsidR="00BA1F7B" w:rsidRPr="00BA1F7B"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BA1F7B">
              <w:rPr>
                <w:rFonts w:ascii="Times New Roman" w:eastAsia="Times New Roman" w:hAnsi="Times New Roman" w:cs="Times New Roman"/>
                <w:color w:val="000000" w:themeColor="text1"/>
                <w:sz w:val="24"/>
                <w:szCs w:val="20"/>
              </w:rPr>
              <w:t>Решение иррациональных уравнений</w:t>
            </w:r>
          </w:p>
        </w:tc>
        <w:tc>
          <w:tcPr>
            <w:tcW w:w="846"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BA1F7B" w:rsidRPr="0089310D" w:rsidRDefault="00BA1F7B"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A1F7B" w:rsidRDefault="00BA1F7B"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w:t>
            </w:r>
            <w:r w:rsidR="005B07C8">
              <w:rPr>
                <w:rFonts w:ascii="Times New Roman" w:eastAsia="Times New Roman" w:hAnsi="Times New Roman" w:cs="Times New Roman"/>
                <w:color w:val="000000" w:themeColor="text1"/>
                <w:sz w:val="20"/>
                <w:szCs w:val="20"/>
                <w:lang w:eastAsia="ru-RU"/>
              </w:rPr>
              <w:t>6</w:t>
            </w:r>
            <w:r>
              <w:rPr>
                <w:rFonts w:ascii="Times New Roman" w:eastAsia="Times New Roman" w:hAnsi="Times New Roman" w:cs="Times New Roman"/>
                <w:color w:val="000000" w:themeColor="text1"/>
                <w:sz w:val="20"/>
                <w:szCs w:val="20"/>
                <w:lang w:eastAsia="ru-RU"/>
              </w:rPr>
              <w:t>.10</w:t>
            </w:r>
          </w:p>
        </w:tc>
        <w:tc>
          <w:tcPr>
            <w:tcW w:w="851" w:type="dxa"/>
            <w:tcBorders>
              <w:top w:val="single" w:sz="4" w:space="0" w:color="auto"/>
              <w:left w:val="single" w:sz="4" w:space="0" w:color="auto"/>
              <w:bottom w:val="single" w:sz="4" w:space="0" w:color="auto"/>
              <w:right w:val="single" w:sz="4" w:space="0" w:color="auto"/>
            </w:tcBorders>
          </w:tcPr>
          <w:p w:rsidR="00BA1F7B" w:rsidRPr="0089310D" w:rsidRDefault="00BA1F7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32</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Иррациональные неравенства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BA1F7B">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BA1F7B">
              <w:rPr>
                <w:rFonts w:ascii="Times New Roman" w:eastAsia="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33</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Решение иррациональных неравенств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7.11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34</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BA1F7B">
              <w:rPr>
                <w:rFonts w:ascii="Times New Roman" w:eastAsia="Times New Roman" w:hAnsi="Times New Roman" w:cs="Times New Roman"/>
                <w:color w:val="000000" w:themeColor="text1"/>
                <w:sz w:val="24"/>
                <w:szCs w:val="20"/>
              </w:rPr>
              <w:t>Урок обобщения по теме: «Степенная функция»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8.11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62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lastRenderedPageBreak/>
              <w:t>35</w:t>
            </w:r>
          </w:p>
        </w:tc>
        <w:tc>
          <w:tcPr>
            <w:tcW w:w="6097" w:type="dxa"/>
            <w:tcBorders>
              <w:top w:val="single" w:sz="4" w:space="0" w:color="auto"/>
              <w:left w:val="single" w:sz="4" w:space="0" w:color="auto"/>
              <w:bottom w:val="single" w:sz="4" w:space="0" w:color="auto"/>
              <w:right w:val="single" w:sz="4" w:space="0" w:color="auto"/>
            </w:tcBorders>
            <w:hideMark/>
          </w:tcPr>
          <w:p w:rsidR="0089310D" w:rsidRPr="00BA1F7B"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4"/>
                <w:szCs w:val="20"/>
                <w:lang w:eastAsia="ru-RU"/>
              </w:rPr>
            </w:pPr>
            <w:r w:rsidRPr="00BA1F7B">
              <w:rPr>
                <w:rFonts w:ascii="Times New Roman" w:eastAsia="Times New Roman" w:hAnsi="Times New Roman" w:cs="Times New Roman"/>
                <w:b/>
                <w:color w:val="000000" w:themeColor="text1"/>
                <w:sz w:val="24"/>
                <w:szCs w:val="20"/>
              </w:rPr>
              <w:t>Контрольная работа № 2 по теме: «Степенная функция»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0"/>
                <w:szCs w:val="20"/>
                <w:lang w:eastAsia="ru-RU"/>
              </w:rPr>
            </w:pPr>
            <w:r w:rsidRPr="0089310D">
              <w:rPr>
                <w:rFonts w:ascii="Times New Roman" w:eastAsia="Times New Roman" w:hAnsi="Times New Roman" w:cs="Times New Roman"/>
                <w:b/>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9.11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26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lastRenderedPageBreak/>
              <w:t>36</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5B07C8">
              <w:rPr>
                <w:rFonts w:ascii="Times New Roman" w:eastAsia="Times New Roman" w:hAnsi="Times New Roman" w:cs="Times New Roman"/>
                <w:color w:val="000000" w:themeColor="text1"/>
                <w:sz w:val="24"/>
                <w:szCs w:val="20"/>
              </w:rPr>
              <w:t>Урок обобщения по теме: «Степенная функция»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pacing w:val="10"/>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10.11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12"/>
        </w:trPr>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b/>
                <w:bCs/>
                <w:color w:val="000000" w:themeColor="text1"/>
                <w:sz w:val="24"/>
                <w:szCs w:val="24"/>
              </w:rPr>
              <w:t>ПОКАЗА</w:t>
            </w:r>
            <w:r w:rsidRPr="0089310D">
              <w:rPr>
                <w:rFonts w:ascii="Times New Roman" w:eastAsia="Times New Roman" w:hAnsi="Times New Roman" w:cs="Times New Roman"/>
                <w:b/>
                <w:bCs/>
                <w:color w:val="000000" w:themeColor="text1"/>
                <w:sz w:val="24"/>
                <w:szCs w:val="24"/>
              </w:rPr>
              <w:softHyphen/>
            </w:r>
            <w:r w:rsidRPr="0089310D">
              <w:rPr>
                <w:rFonts w:ascii="Times New Roman" w:eastAsia="Times New Roman" w:hAnsi="Times New Roman" w:cs="Times New Roman"/>
                <w:b/>
                <w:color w:val="000000" w:themeColor="text1"/>
                <w:sz w:val="20"/>
                <w:szCs w:val="20"/>
              </w:rPr>
              <w:t>ТЕЛЬНАЯ ФУНКЦИЯ</w:t>
            </w: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b/>
                <w:color w:val="000000" w:themeColor="text1"/>
                <w:sz w:val="20"/>
                <w:szCs w:val="20"/>
              </w:rPr>
              <w:t>12</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bCs/>
                <w:iCs/>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83"/>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37</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Показатель</w:t>
            </w:r>
            <w:r w:rsidRPr="005B07C8">
              <w:rPr>
                <w:rFonts w:ascii="Times New Roman" w:eastAsia="Times New Roman" w:hAnsi="Times New Roman" w:cs="Times New Roman"/>
                <w:color w:val="000000" w:themeColor="text1"/>
                <w:sz w:val="24"/>
                <w:szCs w:val="20"/>
              </w:rPr>
              <w:softHyphen/>
              <w:t>ная функ</w:t>
            </w:r>
            <w:r w:rsidRPr="005B07C8">
              <w:rPr>
                <w:rFonts w:ascii="Times New Roman" w:eastAsia="Times New Roman" w:hAnsi="Times New Roman" w:cs="Times New Roman"/>
                <w:color w:val="000000" w:themeColor="text1"/>
                <w:sz w:val="24"/>
                <w:szCs w:val="20"/>
              </w:rPr>
              <w:softHyphen/>
              <w:t>ция, ее свой</w:t>
            </w:r>
            <w:r w:rsidRPr="005B07C8">
              <w:rPr>
                <w:rFonts w:ascii="Times New Roman" w:eastAsia="Times New Roman" w:hAnsi="Times New Roman" w:cs="Times New Roman"/>
                <w:color w:val="000000" w:themeColor="text1"/>
                <w:sz w:val="24"/>
                <w:szCs w:val="20"/>
              </w:rPr>
              <w:softHyphen/>
              <w:t>ства и гра</w:t>
            </w:r>
            <w:r w:rsidRPr="005B07C8">
              <w:rPr>
                <w:rFonts w:ascii="Times New Roman" w:eastAsia="Times New Roman" w:hAnsi="Times New Roman" w:cs="Times New Roman"/>
                <w:color w:val="000000" w:themeColor="text1"/>
                <w:sz w:val="24"/>
                <w:szCs w:val="20"/>
              </w:rPr>
              <w:softHyphen/>
              <w:t>фик</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val="restart"/>
            <w:tcBorders>
              <w:top w:val="single" w:sz="4" w:space="0" w:color="auto"/>
              <w:left w:val="single" w:sz="4" w:space="0" w:color="auto"/>
              <w:bottom w:val="single" w:sz="4" w:space="0" w:color="auto"/>
              <w:right w:val="single" w:sz="4" w:space="0" w:color="auto"/>
            </w:tcBorders>
          </w:tcPr>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По графикам показательной функции описывать её свойства (монотонность, ограниченность).</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Приводить примеры показательной функции (заданной с помощью формулы или графика), обладающей заданными свойствами (например, ограниченности). Разъяснять смысл перечисленных свойств.</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Анализировать поведение функций на различных участках области определения, сравнивать скорости возрастания (убывания) функций.</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Формулировать определения перечисленных свойств.</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Решать простейшие показательные уравнения, неравенства и их системы.</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 xml:space="preserve">Решать показательные уравнения методами разложения на </w:t>
            </w:r>
            <w:r w:rsidRPr="0089310D">
              <w:rPr>
                <w:rFonts w:ascii="Times New Roman" w:eastAsia="Calibri" w:hAnsi="Times New Roman" w:cs="Times New Roman"/>
                <w:sz w:val="24"/>
                <w:szCs w:val="24"/>
              </w:rPr>
              <w:lastRenderedPageBreak/>
              <w:t xml:space="preserve">множители, способом замены неизвестного, с использованием свойств функции, решать уравнения, сводящиеся </w:t>
            </w:r>
            <w:proofErr w:type="gramStart"/>
            <w:r w:rsidRPr="0089310D">
              <w:rPr>
                <w:rFonts w:ascii="Times New Roman" w:eastAsia="Calibri" w:hAnsi="Times New Roman" w:cs="Times New Roman"/>
                <w:sz w:val="24"/>
                <w:szCs w:val="24"/>
              </w:rPr>
              <w:t>к</w:t>
            </w:r>
            <w:proofErr w:type="gramEnd"/>
            <w:r w:rsidRPr="0089310D">
              <w:rPr>
                <w:rFonts w:ascii="Times New Roman" w:eastAsia="Calibri" w:hAnsi="Times New Roman" w:cs="Times New Roman"/>
                <w:sz w:val="24"/>
                <w:szCs w:val="24"/>
              </w:rPr>
              <w:t xml:space="preserve"> квадратным, иррациональным.</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Решать показательные уравнения, применяя различные методы.</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Распознавать графики и строить график показательной функции, используя графопостроители, изучать свойства функции по графикам.</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Формулировать гипотезы о количестве корней уравнений, содержащих показательную функцию, и проверять их.</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Выполнять преобразования графика показательной функции: параллельный перенос, растяжение (сжатие) вдоль оси ординат (построение графиков с модулями, построение графика обратной функции).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Применять свойства показательной функции при решении прикладных задач и задач повышенной сложности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p>
          <w:p w:rsidR="0089310D" w:rsidRPr="0089310D" w:rsidRDefault="0089310D" w:rsidP="0089310D">
            <w:pPr>
              <w:autoSpaceDE w:val="0"/>
              <w:autoSpaceDN w:val="0"/>
              <w:adjustRightInd w:val="0"/>
              <w:spacing w:after="0"/>
              <w:jc w:val="both"/>
              <w:rPr>
                <w:rFonts w:ascii="Times New Roman" w:eastAsia="Times New Roman" w:hAnsi="Times New Roman" w:cs="Times New Roman"/>
                <w:color w:val="000000" w:themeColor="text1"/>
                <w:sz w:val="20"/>
                <w:szCs w:val="20"/>
                <w:lang w:eastAsia="ru-RU"/>
              </w:rPr>
            </w:pPr>
          </w:p>
          <w:p w:rsidR="0089310D" w:rsidRPr="0089310D" w:rsidRDefault="0089310D" w:rsidP="0089310D">
            <w:pPr>
              <w:autoSpaceDE w:val="0"/>
              <w:autoSpaceDN w:val="0"/>
              <w:adjustRightInd w:val="0"/>
              <w:spacing w:after="0"/>
              <w:jc w:val="both"/>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8931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19"/>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38</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Показатель</w:t>
            </w:r>
            <w:r w:rsidRPr="005B07C8">
              <w:rPr>
                <w:rFonts w:ascii="Times New Roman" w:eastAsia="Times New Roman" w:hAnsi="Times New Roman" w:cs="Times New Roman"/>
                <w:color w:val="000000" w:themeColor="text1"/>
                <w:sz w:val="24"/>
                <w:szCs w:val="20"/>
              </w:rPr>
              <w:softHyphen/>
              <w:t>ная функ</w:t>
            </w:r>
            <w:r w:rsidRPr="005B07C8">
              <w:rPr>
                <w:rFonts w:ascii="Times New Roman" w:eastAsia="Times New Roman" w:hAnsi="Times New Roman" w:cs="Times New Roman"/>
                <w:color w:val="000000" w:themeColor="text1"/>
                <w:sz w:val="24"/>
                <w:szCs w:val="20"/>
              </w:rPr>
              <w:softHyphen/>
              <w:t>ция, ее свой</w:t>
            </w:r>
            <w:r w:rsidRPr="005B07C8">
              <w:rPr>
                <w:rFonts w:ascii="Times New Roman" w:eastAsia="Times New Roman" w:hAnsi="Times New Roman" w:cs="Times New Roman"/>
                <w:color w:val="000000" w:themeColor="text1"/>
                <w:sz w:val="24"/>
                <w:szCs w:val="20"/>
              </w:rPr>
              <w:softHyphen/>
              <w:t>ства и гра</w:t>
            </w:r>
            <w:r w:rsidRPr="005B07C8">
              <w:rPr>
                <w:rFonts w:ascii="Times New Roman" w:eastAsia="Times New Roman" w:hAnsi="Times New Roman" w:cs="Times New Roman"/>
                <w:color w:val="000000" w:themeColor="text1"/>
                <w:sz w:val="24"/>
                <w:szCs w:val="20"/>
              </w:rPr>
              <w:softHyphen/>
              <w:t>фик</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8931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15.11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99"/>
        </w:trPr>
        <w:tc>
          <w:tcPr>
            <w:tcW w:w="566"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39</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Показательные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8931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16.11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703"/>
        </w:trPr>
        <w:tc>
          <w:tcPr>
            <w:tcW w:w="566" w:type="dxa"/>
            <w:tcBorders>
              <w:top w:val="single" w:sz="4" w:space="0" w:color="auto"/>
              <w:left w:val="single" w:sz="4" w:space="0" w:color="auto"/>
              <w:bottom w:val="single" w:sz="4" w:space="0" w:color="auto"/>
              <w:right w:val="single" w:sz="4" w:space="0" w:color="auto"/>
            </w:tcBorders>
            <w:hideMark/>
          </w:tcPr>
          <w:p w:rsidR="0089310D"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40</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5B07C8">
              <w:rPr>
                <w:rFonts w:ascii="Times New Roman" w:eastAsia="Times New Roman" w:hAnsi="Times New Roman" w:cs="Times New Roman"/>
                <w:bCs/>
                <w:color w:val="000000" w:themeColor="text1"/>
                <w:sz w:val="24"/>
                <w:szCs w:val="24"/>
              </w:rPr>
              <w:t>Решение показательных уравнений</w:t>
            </w:r>
          </w:p>
        </w:tc>
        <w:tc>
          <w:tcPr>
            <w:tcW w:w="846" w:type="dxa"/>
            <w:tcBorders>
              <w:top w:val="single" w:sz="4" w:space="0" w:color="auto"/>
              <w:left w:val="single" w:sz="4" w:space="0" w:color="auto"/>
              <w:bottom w:val="single" w:sz="4" w:space="0" w:color="auto"/>
              <w:right w:val="single" w:sz="4" w:space="0" w:color="auto"/>
            </w:tcBorders>
            <w:hideMark/>
          </w:tcPr>
          <w:p w:rsidR="0089310D"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89310D">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17.11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5B07C8" w:rsidRPr="0089310D" w:rsidTr="00065E2B">
        <w:trPr>
          <w:trHeight w:val="703"/>
        </w:trPr>
        <w:tc>
          <w:tcPr>
            <w:tcW w:w="566"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41</w:t>
            </w:r>
          </w:p>
        </w:tc>
        <w:tc>
          <w:tcPr>
            <w:tcW w:w="6097"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Решение показательных уравнений</w:t>
            </w:r>
          </w:p>
        </w:tc>
        <w:tc>
          <w:tcPr>
            <w:tcW w:w="846"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B07C8" w:rsidRPr="0089310D" w:rsidRDefault="005B07C8"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07C8"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w:t>
            </w:r>
          </w:p>
        </w:tc>
        <w:tc>
          <w:tcPr>
            <w:tcW w:w="851" w:type="dxa"/>
            <w:tcBorders>
              <w:top w:val="single" w:sz="4" w:space="0" w:color="auto"/>
              <w:left w:val="single" w:sz="4" w:space="0" w:color="auto"/>
              <w:bottom w:val="single" w:sz="4" w:space="0" w:color="auto"/>
              <w:right w:val="single" w:sz="4" w:space="0" w:color="auto"/>
            </w:tcBorders>
          </w:tcPr>
          <w:p w:rsidR="005B07C8" w:rsidRPr="0089310D"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700"/>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42</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Показательные неравенства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22.11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854"/>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5B07C8"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43</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5B07C8">
              <w:rPr>
                <w:rFonts w:ascii="Times New Roman" w:eastAsia="Times New Roman" w:hAnsi="Times New Roman" w:cs="Times New Roman"/>
                <w:color w:val="000000" w:themeColor="text1"/>
                <w:sz w:val="24"/>
                <w:szCs w:val="20"/>
              </w:rPr>
              <w:t>Решение показательных неравенств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5B07C8"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23.11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5B07C8" w:rsidRPr="0089310D" w:rsidTr="00065E2B">
        <w:trPr>
          <w:trHeight w:val="854"/>
        </w:trPr>
        <w:tc>
          <w:tcPr>
            <w:tcW w:w="566" w:type="dxa"/>
            <w:tcBorders>
              <w:top w:val="single" w:sz="4" w:space="0" w:color="auto"/>
              <w:left w:val="single" w:sz="4" w:space="0" w:color="auto"/>
              <w:bottom w:val="single" w:sz="4" w:space="0" w:color="auto"/>
              <w:right w:val="single" w:sz="4" w:space="0" w:color="auto"/>
            </w:tcBorders>
          </w:tcPr>
          <w:p w:rsidR="005B07C8" w:rsidRPr="0089310D" w:rsidRDefault="005B07C8"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44</w:t>
            </w:r>
          </w:p>
        </w:tc>
        <w:tc>
          <w:tcPr>
            <w:tcW w:w="6097"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5B07C8">
              <w:rPr>
                <w:rFonts w:ascii="Times New Roman" w:eastAsia="Times New Roman" w:hAnsi="Times New Roman" w:cs="Times New Roman"/>
                <w:color w:val="000000" w:themeColor="text1"/>
                <w:sz w:val="24"/>
                <w:szCs w:val="20"/>
              </w:rPr>
              <w:t>Решение показательных неравенств</w:t>
            </w:r>
          </w:p>
        </w:tc>
        <w:tc>
          <w:tcPr>
            <w:tcW w:w="846" w:type="dxa"/>
            <w:tcBorders>
              <w:top w:val="single" w:sz="4" w:space="0" w:color="auto"/>
              <w:left w:val="single" w:sz="4" w:space="0" w:color="auto"/>
              <w:bottom w:val="single" w:sz="4" w:space="0" w:color="auto"/>
              <w:right w:val="single" w:sz="4" w:space="0" w:color="auto"/>
            </w:tcBorders>
          </w:tcPr>
          <w:p w:rsidR="005B07C8" w:rsidRPr="0089310D" w:rsidRDefault="005B07C8"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B07C8" w:rsidRPr="0089310D" w:rsidRDefault="005B07C8"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5B07C8" w:rsidRDefault="005B07C8" w:rsidP="005B07C8">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24.11</w:t>
            </w:r>
          </w:p>
        </w:tc>
        <w:tc>
          <w:tcPr>
            <w:tcW w:w="851" w:type="dxa"/>
            <w:tcBorders>
              <w:top w:val="single" w:sz="4" w:space="0" w:color="auto"/>
              <w:left w:val="single" w:sz="4" w:space="0" w:color="auto"/>
              <w:bottom w:val="single" w:sz="4" w:space="0" w:color="auto"/>
              <w:right w:val="single" w:sz="4" w:space="0" w:color="auto"/>
            </w:tcBorders>
          </w:tcPr>
          <w:p w:rsidR="005B07C8" w:rsidRPr="0089310D" w:rsidRDefault="005B07C8"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715"/>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lastRenderedPageBreak/>
              <w:t>45</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Системы показательных уравнений и неравенств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70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46</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5B07C8">
              <w:rPr>
                <w:rFonts w:ascii="Times New Roman" w:eastAsia="Times New Roman" w:hAnsi="Times New Roman" w:cs="Times New Roman"/>
                <w:color w:val="000000" w:themeColor="text1"/>
                <w:sz w:val="24"/>
                <w:szCs w:val="20"/>
              </w:rPr>
              <w:t>Системы показательных уравнений и неравенств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784"/>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47</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5B07C8">
              <w:rPr>
                <w:rFonts w:ascii="Times New Roman" w:eastAsia="Times New Roman" w:hAnsi="Times New Roman" w:cs="Times New Roman"/>
                <w:bCs/>
                <w:color w:val="000000" w:themeColor="text1"/>
                <w:sz w:val="24"/>
                <w:szCs w:val="24"/>
              </w:rPr>
              <w:t>Урок обобщения по теме: «Показа</w:t>
            </w:r>
            <w:r w:rsidRPr="005B07C8">
              <w:rPr>
                <w:rFonts w:ascii="Times New Roman" w:eastAsia="Times New Roman" w:hAnsi="Times New Roman" w:cs="Times New Roman"/>
                <w:bCs/>
                <w:color w:val="000000" w:themeColor="text1"/>
                <w:sz w:val="24"/>
                <w:szCs w:val="24"/>
              </w:rPr>
              <w:softHyphen/>
              <w:t>тельная функция»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30.11</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841"/>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48</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b/>
                <w:bCs/>
                <w:color w:val="000000" w:themeColor="text1"/>
                <w:sz w:val="24"/>
                <w:szCs w:val="24"/>
              </w:rPr>
              <w:t>Контроль</w:t>
            </w:r>
            <w:r w:rsidRPr="0089310D">
              <w:rPr>
                <w:rFonts w:ascii="Times New Roman" w:eastAsia="Times New Roman" w:hAnsi="Times New Roman" w:cs="Times New Roman"/>
                <w:b/>
                <w:bCs/>
                <w:color w:val="000000" w:themeColor="text1"/>
                <w:sz w:val="24"/>
                <w:szCs w:val="24"/>
              </w:rPr>
              <w:softHyphen/>
              <w:t>ная рабо</w:t>
            </w:r>
            <w:r w:rsidRPr="0089310D">
              <w:rPr>
                <w:rFonts w:ascii="Times New Roman" w:eastAsia="Times New Roman" w:hAnsi="Times New Roman" w:cs="Times New Roman"/>
                <w:b/>
                <w:bCs/>
                <w:color w:val="000000" w:themeColor="text1"/>
                <w:sz w:val="24"/>
                <w:szCs w:val="24"/>
              </w:rPr>
              <w:softHyphen/>
              <w:t>та № 3 по теме: «Показа</w:t>
            </w:r>
            <w:r w:rsidRPr="0089310D">
              <w:rPr>
                <w:rFonts w:ascii="Times New Roman" w:eastAsia="Times New Roman" w:hAnsi="Times New Roman" w:cs="Times New Roman"/>
                <w:b/>
                <w:bCs/>
                <w:color w:val="000000" w:themeColor="text1"/>
                <w:sz w:val="24"/>
                <w:szCs w:val="24"/>
              </w:rPr>
              <w:softHyphen/>
              <w:t>тельная функция»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627"/>
        </w:trPr>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bCs/>
                <w:color w:val="000000" w:themeColor="text1"/>
                <w:sz w:val="20"/>
                <w:szCs w:val="20"/>
                <w:lang w:eastAsia="ru-RU"/>
              </w:rPr>
            </w:pPr>
            <w:r w:rsidRPr="0089310D">
              <w:rPr>
                <w:rFonts w:ascii="Times New Roman" w:eastAsia="Times New Roman" w:hAnsi="Times New Roman" w:cs="Times New Roman"/>
                <w:b/>
                <w:bCs/>
                <w:color w:val="000000" w:themeColor="text1"/>
                <w:sz w:val="24"/>
                <w:szCs w:val="24"/>
              </w:rPr>
              <w:t>ЛОГАРИФ</w:t>
            </w:r>
            <w:r w:rsidRPr="0089310D">
              <w:rPr>
                <w:rFonts w:ascii="Times New Roman" w:eastAsia="Times New Roman" w:hAnsi="Times New Roman" w:cs="Times New Roman"/>
                <w:b/>
                <w:bCs/>
                <w:color w:val="000000" w:themeColor="text1"/>
                <w:sz w:val="24"/>
                <w:szCs w:val="24"/>
              </w:rPr>
              <w:softHyphen/>
              <w:t>МИЧЕСКАЯ ФУНКЦИЯ</w:t>
            </w: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0"/>
                <w:szCs w:val="20"/>
                <w:lang w:eastAsia="ru-RU"/>
              </w:rPr>
            </w:pPr>
            <w:r w:rsidRPr="0089310D">
              <w:rPr>
                <w:rFonts w:ascii="Times New Roman" w:eastAsia="Times New Roman" w:hAnsi="Times New Roman" w:cs="Times New Roman"/>
                <w:b/>
                <w:sz w:val="24"/>
                <w:szCs w:val="24"/>
              </w:rPr>
              <w:t>19</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bCs/>
                <w:iCs/>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34"/>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49</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Логарифмы</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Выполнять простейшие преобразования логарифмических выражений с использованием свойств логарифмов, с помощью формул перехода.</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По графику логарифмической функции описывать её свойства (монотонность, ограниченность).</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Приводить примеры логарифмической функци</w:t>
            </w:r>
            <w:proofErr w:type="gramStart"/>
            <w:r w:rsidRPr="0089310D">
              <w:rPr>
                <w:rFonts w:ascii="Times New Roman" w:eastAsia="Calibri" w:hAnsi="Times New Roman" w:cs="Times New Roman"/>
                <w:sz w:val="24"/>
                <w:szCs w:val="24"/>
              </w:rPr>
              <w:t>и(</w:t>
            </w:r>
            <w:proofErr w:type="gramEnd"/>
            <w:r w:rsidRPr="0089310D">
              <w:rPr>
                <w:rFonts w:ascii="Times New Roman" w:eastAsia="Calibri" w:hAnsi="Times New Roman" w:cs="Times New Roman"/>
                <w:sz w:val="24"/>
                <w:szCs w:val="24"/>
              </w:rPr>
              <w:t xml:space="preserve">заданной с помощью формулы или графика), обладающей заданными </w:t>
            </w:r>
            <w:r w:rsidRPr="0089310D">
              <w:rPr>
                <w:rFonts w:ascii="Times New Roman" w:eastAsia="Calibri" w:hAnsi="Times New Roman" w:cs="Times New Roman"/>
                <w:sz w:val="24"/>
                <w:szCs w:val="24"/>
              </w:rPr>
              <w:lastRenderedPageBreak/>
              <w:t>свойствами (например, ограниченности). Разъяснять смысл перечисленных свойств.</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Анализировать поведение функций на различных участках области определения, сравнивать скорости возрастания (убывания) функций.</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Формулировать определения перечисленных свойств.</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Решать простейшие логарифмические уравнения, логарифмические неравенства и их системы. Решать логарифмические уравнения различными методами.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Распознавать графики и строить график логарифмической функции, используя графопостроители, изучать свойства функции по графикам, формулировать гипотезы о количестве</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корней уравнений, содержащих логарифмическую функцию, и проверять их. Выполнять преобразования графика логарифмической функции: параллельный перенос, растяжение (сжатие) вдоль оси ординат (построение графиков с модулями, построение графика обратной функции).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0"/>
                <w:szCs w:val="20"/>
                <w:lang w:eastAsia="ru-RU"/>
              </w:rPr>
            </w:pPr>
            <w:r w:rsidRPr="0089310D">
              <w:rPr>
                <w:rFonts w:ascii="Times New Roman" w:eastAsia="Calibri" w:hAnsi="Times New Roman" w:cs="Times New Roman"/>
                <w:sz w:val="24"/>
                <w:szCs w:val="24"/>
              </w:rPr>
              <w:t>Применять свойства логарифмической функции при решении прикладных задач и задач повышенной сложности</w:t>
            </w: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165"/>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50</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sz w:val="24"/>
                <w:szCs w:val="24"/>
              </w:rPr>
            </w:pPr>
            <w:r w:rsidRPr="005B07C8">
              <w:rPr>
                <w:rFonts w:ascii="Times New Roman" w:eastAsia="Times New Roman" w:hAnsi="Times New Roman" w:cs="Times New Roman"/>
                <w:color w:val="000000" w:themeColor="text1"/>
                <w:sz w:val="24"/>
                <w:szCs w:val="20"/>
              </w:rPr>
              <w:t>Логарифмы</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17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51</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Свойства логарифмов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01"/>
        </w:trPr>
        <w:tc>
          <w:tcPr>
            <w:tcW w:w="566"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52</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Свойства логарифмов</w:t>
            </w:r>
          </w:p>
        </w:tc>
        <w:tc>
          <w:tcPr>
            <w:tcW w:w="846"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773"/>
        </w:trPr>
        <w:tc>
          <w:tcPr>
            <w:tcW w:w="566"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53</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Десятичные и натуральные логарифмы. Формула</w:t>
            </w:r>
          </w:p>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перехода</w:t>
            </w:r>
          </w:p>
        </w:tc>
        <w:tc>
          <w:tcPr>
            <w:tcW w:w="846"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841"/>
        </w:trPr>
        <w:tc>
          <w:tcPr>
            <w:tcW w:w="566" w:type="dxa"/>
            <w:tcBorders>
              <w:top w:val="single" w:sz="4" w:space="0" w:color="auto"/>
              <w:left w:val="single" w:sz="4" w:space="0" w:color="auto"/>
              <w:bottom w:val="single" w:sz="4" w:space="0" w:color="auto"/>
              <w:right w:val="single" w:sz="4" w:space="0" w:color="auto"/>
            </w:tcBorders>
            <w:hideMark/>
          </w:tcPr>
          <w:p w:rsidR="0089310D"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lastRenderedPageBreak/>
              <w:t>54</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5B07C8">
              <w:rPr>
                <w:rFonts w:ascii="Times New Roman" w:eastAsia="Times New Roman" w:hAnsi="Times New Roman" w:cs="Times New Roman"/>
                <w:bCs/>
                <w:color w:val="000000" w:themeColor="text1"/>
                <w:sz w:val="24"/>
                <w:szCs w:val="24"/>
              </w:rPr>
              <w:t>Десятичные и натуральные логарифмы. Формула перехода</w:t>
            </w:r>
          </w:p>
        </w:tc>
        <w:tc>
          <w:tcPr>
            <w:tcW w:w="846" w:type="dxa"/>
            <w:tcBorders>
              <w:top w:val="single" w:sz="4" w:space="0" w:color="auto"/>
              <w:left w:val="single" w:sz="4" w:space="0" w:color="auto"/>
              <w:bottom w:val="single" w:sz="4" w:space="0" w:color="auto"/>
              <w:right w:val="single" w:sz="4" w:space="0" w:color="auto"/>
            </w:tcBorders>
            <w:hideMark/>
          </w:tcPr>
          <w:p w:rsidR="0089310D"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5B07C8" w:rsidRPr="0089310D" w:rsidTr="00065E2B">
        <w:trPr>
          <w:trHeight w:val="841"/>
        </w:trPr>
        <w:tc>
          <w:tcPr>
            <w:tcW w:w="566"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lastRenderedPageBreak/>
              <w:t>55</w:t>
            </w:r>
          </w:p>
        </w:tc>
        <w:tc>
          <w:tcPr>
            <w:tcW w:w="6097"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Десятичные и натуральные логарифмы. Формула перехода</w:t>
            </w:r>
          </w:p>
        </w:tc>
        <w:tc>
          <w:tcPr>
            <w:tcW w:w="846" w:type="dxa"/>
            <w:tcBorders>
              <w:top w:val="single" w:sz="4" w:space="0" w:color="auto"/>
              <w:left w:val="single" w:sz="4" w:space="0" w:color="auto"/>
              <w:bottom w:val="single" w:sz="4" w:space="0" w:color="auto"/>
              <w:right w:val="single" w:sz="4" w:space="0" w:color="auto"/>
            </w:tcBorders>
          </w:tcPr>
          <w:p w:rsidR="005B07C8" w:rsidRPr="005B07C8"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B07C8" w:rsidRPr="0089310D" w:rsidRDefault="005B07C8"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5B07C8"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14.12</w:t>
            </w:r>
          </w:p>
        </w:tc>
        <w:tc>
          <w:tcPr>
            <w:tcW w:w="851" w:type="dxa"/>
            <w:tcBorders>
              <w:top w:val="single" w:sz="4" w:space="0" w:color="auto"/>
              <w:left w:val="single" w:sz="4" w:space="0" w:color="auto"/>
              <w:bottom w:val="single" w:sz="4" w:space="0" w:color="auto"/>
              <w:right w:val="single" w:sz="4" w:space="0" w:color="auto"/>
            </w:tcBorders>
          </w:tcPr>
          <w:p w:rsidR="005B07C8" w:rsidRPr="0089310D" w:rsidRDefault="005B07C8"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56</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color w:val="000000" w:themeColor="text1"/>
                <w:sz w:val="24"/>
                <w:szCs w:val="20"/>
                <w:lang w:eastAsia="ru-RU"/>
              </w:rPr>
            </w:pPr>
            <w:r w:rsidRPr="005B07C8">
              <w:rPr>
                <w:rFonts w:ascii="Times New Roman" w:eastAsia="Times New Roman" w:hAnsi="Times New Roman" w:cs="Times New Roman"/>
                <w:color w:val="000000" w:themeColor="text1"/>
                <w:sz w:val="24"/>
                <w:szCs w:val="20"/>
              </w:rPr>
              <w:t>Логариф</w:t>
            </w:r>
            <w:r w:rsidRPr="005B07C8">
              <w:rPr>
                <w:rFonts w:ascii="Times New Roman" w:eastAsia="Times New Roman" w:hAnsi="Times New Roman" w:cs="Times New Roman"/>
                <w:color w:val="000000" w:themeColor="text1"/>
                <w:sz w:val="24"/>
                <w:szCs w:val="20"/>
              </w:rPr>
              <w:softHyphen/>
              <w:t>мическая функция, ее свойства и график</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5B07C8" w:rsidP="005B07C8">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15"/>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57</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sz w:val="24"/>
                <w:szCs w:val="24"/>
              </w:rPr>
            </w:pPr>
            <w:r w:rsidRPr="005B07C8">
              <w:rPr>
                <w:rFonts w:ascii="Times New Roman" w:eastAsia="Times New Roman" w:hAnsi="Times New Roman" w:cs="Times New Roman"/>
                <w:color w:val="000000" w:themeColor="text1"/>
                <w:sz w:val="24"/>
                <w:szCs w:val="20"/>
              </w:rPr>
              <w:t>Логариф</w:t>
            </w:r>
            <w:r w:rsidRPr="005B07C8">
              <w:rPr>
                <w:rFonts w:ascii="Times New Roman" w:eastAsia="Times New Roman" w:hAnsi="Times New Roman" w:cs="Times New Roman"/>
                <w:color w:val="000000" w:themeColor="text1"/>
                <w:sz w:val="24"/>
                <w:szCs w:val="20"/>
              </w:rPr>
              <w:softHyphen/>
              <w:t>мическая функция, ее свойства и график</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360"/>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58</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sz w:val="24"/>
                <w:szCs w:val="24"/>
              </w:rPr>
            </w:pPr>
            <w:r w:rsidRPr="005B07C8">
              <w:rPr>
                <w:rFonts w:ascii="Times New Roman" w:eastAsia="Times New Roman" w:hAnsi="Times New Roman" w:cs="Times New Roman"/>
                <w:bCs/>
                <w:color w:val="000000" w:themeColor="text1"/>
                <w:sz w:val="24"/>
                <w:szCs w:val="24"/>
              </w:rPr>
              <w:t>Логарифми</w:t>
            </w:r>
            <w:r w:rsidRPr="005B07C8">
              <w:rPr>
                <w:rFonts w:ascii="Times New Roman" w:eastAsia="Times New Roman" w:hAnsi="Times New Roman" w:cs="Times New Roman"/>
                <w:bCs/>
                <w:color w:val="000000" w:themeColor="text1"/>
                <w:sz w:val="24"/>
                <w:szCs w:val="24"/>
              </w:rPr>
              <w:softHyphen/>
              <w:t>ческие урав</w:t>
            </w:r>
            <w:r w:rsidRPr="005B07C8">
              <w:rPr>
                <w:rFonts w:ascii="Times New Roman" w:eastAsia="Times New Roman" w:hAnsi="Times New Roman" w:cs="Times New Roman"/>
                <w:bCs/>
                <w:color w:val="000000" w:themeColor="text1"/>
                <w:sz w:val="24"/>
                <w:szCs w:val="24"/>
              </w:rPr>
              <w:softHyphen/>
              <w:t>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59</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sz w:val="24"/>
                <w:szCs w:val="24"/>
              </w:rPr>
            </w:pPr>
            <w:r w:rsidRPr="005B07C8">
              <w:rPr>
                <w:rFonts w:ascii="Times New Roman" w:eastAsia="Times New Roman" w:hAnsi="Times New Roman" w:cs="Times New Roman"/>
                <w:bCs/>
                <w:color w:val="000000" w:themeColor="text1"/>
                <w:sz w:val="24"/>
                <w:szCs w:val="24"/>
              </w:rPr>
              <w:t>Логарифми</w:t>
            </w:r>
            <w:r w:rsidRPr="005B07C8">
              <w:rPr>
                <w:rFonts w:ascii="Times New Roman" w:eastAsia="Times New Roman" w:hAnsi="Times New Roman" w:cs="Times New Roman"/>
                <w:bCs/>
                <w:color w:val="000000" w:themeColor="text1"/>
                <w:sz w:val="24"/>
                <w:szCs w:val="24"/>
              </w:rPr>
              <w:softHyphen/>
              <w:t>ческие урав</w:t>
            </w:r>
            <w:r w:rsidRPr="005B07C8">
              <w:rPr>
                <w:rFonts w:ascii="Times New Roman" w:eastAsia="Times New Roman" w:hAnsi="Times New Roman" w:cs="Times New Roman"/>
                <w:bCs/>
                <w:color w:val="000000" w:themeColor="text1"/>
                <w:sz w:val="24"/>
                <w:szCs w:val="24"/>
              </w:rPr>
              <w:softHyphen/>
              <w:t>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73"/>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60</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sz w:val="24"/>
                <w:szCs w:val="24"/>
              </w:rPr>
            </w:pPr>
            <w:r w:rsidRPr="005B07C8">
              <w:rPr>
                <w:rFonts w:ascii="Times New Roman" w:eastAsia="Times New Roman" w:hAnsi="Times New Roman" w:cs="Times New Roman"/>
                <w:bCs/>
                <w:color w:val="000000" w:themeColor="text1"/>
                <w:sz w:val="24"/>
                <w:szCs w:val="24"/>
              </w:rPr>
              <w:t>Решение логарифми</w:t>
            </w:r>
            <w:r w:rsidRPr="005B07C8">
              <w:rPr>
                <w:rFonts w:ascii="Times New Roman" w:eastAsia="Times New Roman" w:hAnsi="Times New Roman" w:cs="Times New Roman"/>
                <w:bCs/>
                <w:color w:val="000000" w:themeColor="text1"/>
                <w:sz w:val="24"/>
                <w:szCs w:val="24"/>
              </w:rPr>
              <w:softHyphen/>
              <w:t>ческих урав</w:t>
            </w:r>
            <w:r w:rsidRPr="005B07C8">
              <w:rPr>
                <w:rFonts w:ascii="Times New Roman" w:eastAsia="Times New Roman" w:hAnsi="Times New Roman" w:cs="Times New Roman"/>
                <w:bCs/>
                <w:color w:val="000000" w:themeColor="text1"/>
                <w:sz w:val="24"/>
                <w:szCs w:val="24"/>
              </w:rPr>
              <w:softHyphen/>
              <w:t>нений</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183"/>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61</w:t>
            </w:r>
          </w:p>
        </w:tc>
        <w:tc>
          <w:tcPr>
            <w:tcW w:w="6097" w:type="dxa"/>
            <w:tcBorders>
              <w:top w:val="single" w:sz="4" w:space="0" w:color="auto"/>
              <w:left w:val="single" w:sz="4" w:space="0" w:color="auto"/>
              <w:bottom w:val="single" w:sz="4" w:space="0" w:color="auto"/>
              <w:right w:val="single" w:sz="4" w:space="0" w:color="auto"/>
            </w:tcBorders>
            <w:hideMark/>
          </w:tcPr>
          <w:p w:rsidR="0089310D" w:rsidRPr="005B07C8" w:rsidRDefault="0089310D"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Логарифми</w:t>
            </w:r>
            <w:r w:rsidRPr="005B07C8">
              <w:rPr>
                <w:rFonts w:ascii="Times New Roman" w:eastAsia="Times New Roman" w:hAnsi="Times New Roman" w:cs="Times New Roman"/>
                <w:bCs/>
                <w:color w:val="000000" w:themeColor="text1"/>
                <w:sz w:val="24"/>
                <w:szCs w:val="24"/>
              </w:rPr>
              <w:softHyphen/>
              <w:t>ческие нера</w:t>
            </w:r>
            <w:r w:rsidRPr="005B07C8">
              <w:rPr>
                <w:rFonts w:ascii="Times New Roman" w:eastAsia="Times New Roman" w:hAnsi="Times New Roman" w:cs="Times New Roman"/>
                <w:bCs/>
                <w:color w:val="000000" w:themeColor="text1"/>
                <w:sz w:val="24"/>
                <w:szCs w:val="24"/>
              </w:rPr>
              <w:softHyphen/>
              <w:t>венства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62</w:t>
            </w:r>
          </w:p>
        </w:tc>
        <w:tc>
          <w:tcPr>
            <w:tcW w:w="6097" w:type="dxa"/>
            <w:tcBorders>
              <w:top w:val="single" w:sz="4" w:space="0" w:color="auto"/>
              <w:left w:val="single" w:sz="4" w:space="0" w:color="auto"/>
              <w:bottom w:val="single" w:sz="4" w:space="0" w:color="auto"/>
              <w:right w:val="single" w:sz="4" w:space="0" w:color="auto"/>
            </w:tcBorders>
          </w:tcPr>
          <w:p w:rsidR="0089310D" w:rsidRPr="003B0614" w:rsidRDefault="0089310D"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r w:rsidRPr="005B07C8">
              <w:rPr>
                <w:rFonts w:ascii="Times New Roman" w:eastAsia="Times New Roman" w:hAnsi="Times New Roman" w:cs="Times New Roman"/>
                <w:bCs/>
                <w:color w:val="000000" w:themeColor="text1"/>
                <w:sz w:val="24"/>
                <w:szCs w:val="24"/>
              </w:rPr>
              <w:t>Решение логарифми</w:t>
            </w:r>
            <w:r w:rsidRPr="005B07C8">
              <w:rPr>
                <w:rFonts w:ascii="Times New Roman" w:eastAsia="Times New Roman" w:hAnsi="Times New Roman" w:cs="Times New Roman"/>
                <w:bCs/>
                <w:color w:val="000000" w:themeColor="text1"/>
                <w:sz w:val="24"/>
                <w:szCs w:val="24"/>
              </w:rPr>
              <w:softHyphen/>
              <w:t>ческих нера</w:t>
            </w:r>
            <w:r w:rsidRPr="005B07C8">
              <w:rPr>
                <w:rFonts w:ascii="Times New Roman" w:eastAsia="Times New Roman" w:hAnsi="Times New Roman" w:cs="Times New Roman"/>
                <w:bCs/>
                <w:color w:val="000000" w:themeColor="text1"/>
                <w:sz w:val="24"/>
                <w:szCs w:val="24"/>
              </w:rPr>
              <w:softHyphen/>
              <w:t>венств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27.12</w:t>
            </w: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3B0614" w:rsidRPr="0089310D" w:rsidTr="00065E2B">
        <w:tc>
          <w:tcPr>
            <w:tcW w:w="566"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63</w:t>
            </w:r>
          </w:p>
        </w:tc>
        <w:tc>
          <w:tcPr>
            <w:tcW w:w="6097" w:type="dxa"/>
            <w:tcBorders>
              <w:top w:val="single" w:sz="4" w:space="0" w:color="auto"/>
              <w:left w:val="single" w:sz="4" w:space="0" w:color="auto"/>
              <w:bottom w:val="single" w:sz="4" w:space="0" w:color="auto"/>
              <w:right w:val="single" w:sz="4" w:space="0" w:color="auto"/>
            </w:tcBorders>
          </w:tcPr>
          <w:p w:rsidR="003B0614" w:rsidRPr="005B07C8" w:rsidRDefault="003B0614"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Решение логарифми</w:t>
            </w:r>
            <w:r w:rsidRPr="005B07C8">
              <w:rPr>
                <w:rFonts w:ascii="Times New Roman" w:eastAsia="Times New Roman" w:hAnsi="Times New Roman" w:cs="Times New Roman"/>
                <w:bCs/>
                <w:color w:val="000000" w:themeColor="text1"/>
                <w:sz w:val="24"/>
                <w:szCs w:val="24"/>
              </w:rPr>
              <w:softHyphen/>
              <w:t>ческих нера</w:t>
            </w:r>
            <w:r w:rsidRPr="005B07C8">
              <w:rPr>
                <w:rFonts w:ascii="Times New Roman" w:eastAsia="Times New Roman" w:hAnsi="Times New Roman" w:cs="Times New Roman"/>
                <w:bCs/>
                <w:color w:val="000000" w:themeColor="text1"/>
                <w:sz w:val="24"/>
                <w:szCs w:val="24"/>
              </w:rPr>
              <w:softHyphen/>
              <w:t>венств</w:t>
            </w:r>
          </w:p>
        </w:tc>
        <w:tc>
          <w:tcPr>
            <w:tcW w:w="846"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3B0614" w:rsidRPr="0089310D" w:rsidRDefault="003B0614"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B0614"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28.12</w:t>
            </w:r>
          </w:p>
        </w:tc>
        <w:tc>
          <w:tcPr>
            <w:tcW w:w="851"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3B0614" w:rsidRPr="0089310D" w:rsidTr="00065E2B">
        <w:tc>
          <w:tcPr>
            <w:tcW w:w="566"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64</w:t>
            </w:r>
          </w:p>
        </w:tc>
        <w:tc>
          <w:tcPr>
            <w:tcW w:w="6097" w:type="dxa"/>
            <w:tcBorders>
              <w:top w:val="single" w:sz="4" w:space="0" w:color="auto"/>
              <w:left w:val="single" w:sz="4" w:space="0" w:color="auto"/>
              <w:bottom w:val="single" w:sz="4" w:space="0" w:color="auto"/>
              <w:right w:val="single" w:sz="4" w:space="0" w:color="auto"/>
            </w:tcBorders>
          </w:tcPr>
          <w:p w:rsidR="003B0614" w:rsidRPr="005B07C8" w:rsidRDefault="003B0614"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rPr>
            </w:pPr>
            <w:r w:rsidRPr="005B07C8">
              <w:rPr>
                <w:rFonts w:ascii="Times New Roman" w:eastAsia="Times New Roman" w:hAnsi="Times New Roman" w:cs="Times New Roman"/>
                <w:bCs/>
                <w:color w:val="000000" w:themeColor="text1"/>
                <w:sz w:val="24"/>
                <w:szCs w:val="24"/>
              </w:rPr>
              <w:t>Решение логарифми</w:t>
            </w:r>
            <w:r w:rsidRPr="005B07C8">
              <w:rPr>
                <w:rFonts w:ascii="Times New Roman" w:eastAsia="Times New Roman" w:hAnsi="Times New Roman" w:cs="Times New Roman"/>
                <w:bCs/>
                <w:color w:val="000000" w:themeColor="text1"/>
                <w:sz w:val="24"/>
                <w:szCs w:val="24"/>
              </w:rPr>
              <w:softHyphen/>
              <w:t>ческих нера</w:t>
            </w:r>
            <w:r w:rsidRPr="005B07C8">
              <w:rPr>
                <w:rFonts w:ascii="Times New Roman" w:eastAsia="Times New Roman" w:hAnsi="Times New Roman" w:cs="Times New Roman"/>
                <w:bCs/>
                <w:color w:val="000000" w:themeColor="text1"/>
                <w:sz w:val="24"/>
                <w:szCs w:val="24"/>
              </w:rPr>
              <w:softHyphen/>
              <w:t>венств</w:t>
            </w:r>
          </w:p>
        </w:tc>
        <w:tc>
          <w:tcPr>
            <w:tcW w:w="846"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3B0614" w:rsidRPr="0089310D" w:rsidRDefault="003B0614"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B0614" w:rsidRPr="0089310D" w:rsidRDefault="003B0614" w:rsidP="003B0614">
            <w:pPr>
              <w:widowControl w:val="0"/>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29.12</w:t>
            </w:r>
          </w:p>
        </w:tc>
        <w:tc>
          <w:tcPr>
            <w:tcW w:w="851"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26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65</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line="360" w:lineRule="auto"/>
              <w:rPr>
                <w:rFonts w:ascii="Times New Roman" w:eastAsia="Times New Roman" w:hAnsi="Times New Roman" w:cs="Times New Roman"/>
                <w:color w:val="000000" w:themeColor="text1"/>
                <w:sz w:val="20"/>
                <w:szCs w:val="20"/>
                <w:lang w:eastAsia="ru-RU"/>
              </w:rPr>
            </w:pPr>
            <w:r w:rsidRPr="003B0614">
              <w:rPr>
                <w:rFonts w:ascii="Times New Roman" w:eastAsia="Times New Roman" w:hAnsi="Times New Roman" w:cs="Times New Roman"/>
                <w:color w:val="000000" w:themeColor="text1"/>
                <w:sz w:val="24"/>
                <w:szCs w:val="20"/>
              </w:rPr>
              <w:t>Урок обобщения по теме: «Логарифмиче</w:t>
            </w:r>
            <w:r w:rsidRPr="003B0614">
              <w:rPr>
                <w:rFonts w:ascii="Times New Roman" w:eastAsia="Times New Roman" w:hAnsi="Times New Roman" w:cs="Times New Roman"/>
                <w:color w:val="000000" w:themeColor="text1"/>
                <w:sz w:val="24"/>
                <w:szCs w:val="20"/>
              </w:rPr>
              <w:softHyphen/>
              <w:t>ская функ</w:t>
            </w:r>
            <w:r w:rsidRPr="003B0614">
              <w:rPr>
                <w:rFonts w:ascii="Times New Roman" w:eastAsia="Times New Roman" w:hAnsi="Times New Roman" w:cs="Times New Roman"/>
                <w:color w:val="000000" w:themeColor="text1"/>
                <w:sz w:val="24"/>
                <w:szCs w:val="20"/>
              </w:rPr>
              <w:softHyphen/>
              <w:t>ция»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3B0614">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3B0614" w:rsidRPr="0089310D" w:rsidTr="00065E2B">
        <w:trPr>
          <w:trHeight w:val="268"/>
        </w:trPr>
        <w:tc>
          <w:tcPr>
            <w:tcW w:w="566"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66</w:t>
            </w:r>
          </w:p>
        </w:tc>
        <w:tc>
          <w:tcPr>
            <w:tcW w:w="6097"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line="360" w:lineRule="auto"/>
              <w:rPr>
                <w:rFonts w:ascii="Times New Roman" w:eastAsia="Times New Roman" w:hAnsi="Times New Roman" w:cs="Times New Roman"/>
                <w:color w:val="000000" w:themeColor="text1"/>
                <w:sz w:val="20"/>
                <w:szCs w:val="20"/>
              </w:rPr>
            </w:pPr>
            <w:r w:rsidRPr="003B0614">
              <w:rPr>
                <w:rFonts w:ascii="Times New Roman" w:eastAsia="Times New Roman" w:hAnsi="Times New Roman" w:cs="Times New Roman"/>
                <w:color w:val="000000" w:themeColor="text1"/>
                <w:sz w:val="24"/>
                <w:szCs w:val="20"/>
              </w:rPr>
              <w:t>Урок обобщения по теме: «Логарифмиче</w:t>
            </w:r>
            <w:r w:rsidRPr="003B0614">
              <w:rPr>
                <w:rFonts w:ascii="Times New Roman" w:eastAsia="Times New Roman" w:hAnsi="Times New Roman" w:cs="Times New Roman"/>
                <w:color w:val="000000" w:themeColor="text1"/>
                <w:sz w:val="24"/>
                <w:szCs w:val="20"/>
              </w:rPr>
              <w:softHyphen/>
              <w:t>ская функ</w:t>
            </w:r>
            <w:r w:rsidRPr="003B0614">
              <w:rPr>
                <w:rFonts w:ascii="Times New Roman" w:eastAsia="Times New Roman" w:hAnsi="Times New Roman" w:cs="Times New Roman"/>
                <w:color w:val="000000" w:themeColor="text1"/>
                <w:sz w:val="24"/>
                <w:szCs w:val="20"/>
              </w:rPr>
              <w:softHyphen/>
              <w:t>ция»</w:t>
            </w:r>
          </w:p>
        </w:tc>
        <w:tc>
          <w:tcPr>
            <w:tcW w:w="846"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3B0614" w:rsidRPr="0089310D" w:rsidRDefault="003B0614"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3B0614" w:rsidRPr="0089310D" w:rsidRDefault="003B0614" w:rsidP="003B0614">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3B0614" w:rsidRPr="0089310D" w:rsidRDefault="003B0614"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616"/>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67</w:t>
            </w:r>
          </w:p>
        </w:tc>
        <w:tc>
          <w:tcPr>
            <w:tcW w:w="6097"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Контроль</w:t>
            </w:r>
            <w:r w:rsidRPr="0089310D">
              <w:rPr>
                <w:rFonts w:ascii="Times New Roman" w:eastAsia="Times New Roman" w:hAnsi="Times New Roman" w:cs="Times New Roman"/>
                <w:b/>
                <w:bCs/>
                <w:color w:val="000000" w:themeColor="text1"/>
                <w:sz w:val="24"/>
                <w:szCs w:val="24"/>
              </w:rPr>
              <w:softHyphen/>
              <w:t>ная работа №4 по теме: «Логарифмическая функция»</w:t>
            </w:r>
          </w:p>
          <w:p w:rsidR="0089310D" w:rsidRPr="0089310D" w:rsidRDefault="0089310D" w:rsidP="0089310D">
            <w:pPr>
              <w:widowControl w:val="0"/>
              <w:autoSpaceDE w:val="0"/>
              <w:autoSpaceDN w:val="0"/>
              <w:adjustRightInd w:val="0"/>
              <w:spacing w:after="0" w:line="360" w:lineRule="auto"/>
              <w:rPr>
                <w:rFonts w:ascii="Times New Roman" w:eastAsia="Times New Roman" w:hAnsi="Times New Roman" w:cs="Times New Roman"/>
                <w:b/>
                <w:bCs/>
                <w:color w:val="000000" w:themeColor="text1"/>
                <w:sz w:val="24"/>
                <w:szCs w:val="24"/>
              </w:rPr>
            </w:pPr>
          </w:p>
          <w:p w:rsidR="0089310D" w:rsidRPr="0089310D" w:rsidRDefault="0089310D" w:rsidP="0089310D">
            <w:pPr>
              <w:widowControl w:val="0"/>
              <w:autoSpaceDE w:val="0"/>
              <w:autoSpaceDN w:val="0"/>
              <w:adjustRightInd w:val="0"/>
              <w:spacing w:after="0" w:line="360" w:lineRule="auto"/>
              <w:rPr>
                <w:rFonts w:ascii="Times New Roman" w:eastAsia="Times New Roman" w:hAnsi="Times New Roman" w:cs="Times New Roman"/>
                <w:b/>
                <w:bCs/>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Calibri" w:hAnsi="Times New Roman" w:cs="Times New Roman"/>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410"/>
        </w:trPr>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ТРИГОНО</w:t>
            </w:r>
            <w:r w:rsidRPr="0089310D">
              <w:rPr>
                <w:rFonts w:ascii="Times New Roman" w:eastAsia="Times New Roman" w:hAnsi="Times New Roman" w:cs="Times New Roman"/>
                <w:b/>
                <w:bCs/>
                <w:color w:val="000000" w:themeColor="text1"/>
                <w:sz w:val="24"/>
                <w:szCs w:val="24"/>
              </w:rPr>
              <w:softHyphen/>
              <w:t>МЕТРИЧЕ</w:t>
            </w:r>
            <w:r w:rsidRPr="0089310D">
              <w:rPr>
                <w:rFonts w:ascii="Times New Roman" w:eastAsia="Times New Roman" w:hAnsi="Times New Roman" w:cs="Times New Roman"/>
                <w:b/>
                <w:bCs/>
                <w:color w:val="000000" w:themeColor="text1"/>
                <w:sz w:val="24"/>
                <w:szCs w:val="24"/>
              </w:rPr>
              <w:softHyphen/>
              <w:t>СКИЕ ФОР</w:t>
            </w:r>
            <w:r w:rsidRPr="0089310D">
              <w:rPr>
                <w:rFonts w:ascii="Times New Roman" w:eastAsia="Times New Roman" w:hAnsi="Times New Roman" w:cs="Times New Roman"/>
                <w:b/>
                <w:bCs/>
                <w:color w:val="000000" w:themeColor="text1"/>
                <w:sz w:val="24"/>
                <w:szCs w:val="24"/>
              </w:rPr>
              <w:softHyphen/>
              <w:t>МУЛЫ</w:t>
            </w: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27</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bCs/>
                <w:iCs/>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68</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Радианная мера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 xml:space="preserve">Переводить градусную меру </w:t>
            </w:r>
            <w:proofErr w:type="gramStart"/>
            <w:r w:rsidRPr="0089310D">
              <w:rPr>
                <w:rFonts w:ascii="Times New Roman" w:eastAsia="Calibri" w:hAnsi="Times New Roman" w:cs="Times New Roman"/>
                <w:sz w:val="24"/>
                <w:szCs w:val="24"/>
              </w:rPr>
              <w:t>в</w:t>
            </w:r>
            <w:proofErr w:type="gramEnd"/>
            <w:r w:rsidRPr="0089310D">
              <w:rPr>
                <w:rFonts w:ascii="Times New Roman" w:eastAsia="Calibri" w:hAnsi="Times New Roman" w:cs="Times New Roman"/>
                <w:sz w:val="24"/>
                <w:szCs w:val="24"/>
              </w:rPr>
              <w:t xml:space="preserve"> радианную и обратно. Находить на окружности положение точки, соответствующей данному действительному числу. </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lastRenderedPageBreak/>
              <w:t>Находить знаки значений синуса, косинуса, тангенса числа.</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Выявлять зависимость между синусом, косинусом, тангенсом одного и того же угла. Применять данные зависимости для доказательства тождества, в частности на определённых множествах.</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Применять при преобразованиях и вычислениях формулы связи тригонометрических функций углов a и –a, формулы сложения, формулы двойных и половинных углов, формулы</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приведения, формулы суммы и разности синусов, суммы и разности косинусов, произведения синусов и косинусов.</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Доказывать тождества, применяя различные методы, используя все изученные формулы.</w:t>
            </w:r>
          </w:p>
          <w:p w:rsidR="0089310D" w:rsidRPr="0089310D" w:rsidRDefault="0089310D" w:rsidP="0089310D">
            <w:pPr>
              <w:autoSpaceDE w:val="0"/>
              <w:autoSpaceDN w:val="0"/>
              <w:adjustRightInd w:val="0"/>
              <w:spacing w:after="0"/>
              <w:jc w:val="both"/>
              <w:rPr>
                <w:rFonts w:ascii="Times New Roman" w:eastAsia="Times New Roman" w:hAnsi="Times New Roman" w:cs="Times New Roman"/>
                <w:bCs/>
                <w:color w:val="000000" w:themeColor="text1"/>
                <w:sz w:val="24"/>
                <w:szCs w:val="24"/>
                <w:lang w:eastAsia="ru-RU"/>
              </w:rPr>
            </w:pPr>
            <w:r w:rsidRPr="0089310D">
              <w:rPr>
                <w:rFonts w:ascii="Times New Roman" w:eastAsia="Calibri" w:hAnsi="Times New Roman" w:cs="Times New Roman"/>
                <w:sz w:val="24"/>
                <w:szCs w:val="24"/>
              </w:rPr>
              <w:t>Применять все изученные свойства и формулы при решении прикладных задач и задач повышенной сложности</w:t>
            </w: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202"/>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69</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color w:val="000000" w:themeColor="text1"/>
                <w:sz w:val="24"/>
                <w:szCs w:val="20"/>
              </w:rPr>
              <w:t>Поворот точки во</w:t>
            </w:r>
            <w:r w:rsidRPr="00065E2B">
              <w:rPr>
                <w:rFonts w:ascii="Times New Roman" w:eastAsia="Times New Roman" w:hAnsi="Times New Roman" w:cs="Times New Roman"/>
                <w:color w:val="000000" w:themeColor="text1"/>
                <w:sz w:val="24"/>
                <w:szCs w:val="20"/>
              </w:rPr>
              <w:softHyphen/>
              <w:t>круг начала координат</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70</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color w:val="000000" w:themeColor="text1"/>
                <w:sz w:val="24"/>
                <w:szCs w:val="20"/>
              </w:rPr>
              <w:t>Поворот точки во</w:t>
            </w:r>
            <w:r w:rsidRPr="00065E2B">
              <w:rPr>
                <w:rFonts w:ascii="Times New Roman" w:eastAsia="Times New Roman" w:hAnsi="Times New Roman" w:cs="Times New Roman"/>
                <w:color w:val="000000" w:themeColor="text1"/>
                <w:sz w:val="24"/>
                <w:szCs w:val="20"/>
              </w:rPr>
              <w:softHyphen/>
              <w:t>круг начала координат</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lastRenderedPageBreak/>
              <w:t>71</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color w:val="000000" w:themeColor="text1"/>
                <w:sz w:val="24"/>
                <w:szCs w:val="20"/>
              </w:rPr>
              <w:t>Определе</w:t>
            </w:r>
            <w:r w:rsidRPr="00065E2B">
              <w:rPr>
                <w:rFonts w:ascii="Times New Roman" w:eastAsia="Times New Roman" w:hAnsi="Times New Roman" w:cs="Times New Roman"/>
                <w:color w:val="000000" w:themeColor="text1"/>
                <w:sz w:val="24"/>
                <w:szCs w:val="20"/>
              </w:rPr>
              <w:softHyphen/>
              <w:t>ние синуса, косинуса и тангенса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263"/>
        </w:trPr>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lastRenderedPageBreak/>
              <w:t>72</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color w:val="000000" w:themeColor="text1"/>
                <w:sz w:val="24"/>
                <w:szCs w:val="20"/>
              </w:rPr>
              <w:t>Определе</w:t>
            </w:r>
            <w:r w:rsidRPr="00065E2B">
              <w:rPr>
                <w:rFonts w:ascii="Times New Roman" w:eastAsia="Times New Roman" w:hAnsi="Times New Roman" w:cs="Times New Roman"/>
                <w:color w:val="000000" w:themeColor="text1"/>
                <w:sz w:val="24"/>
                <w:szCs w:val="20"/>
              </w:rPr>
              <w:softHyphen/>
              <w:t>ние синуса, косинуса и тангенса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73</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065E2B">
              <w:rPr>
                <w:rFonts w:ascii="Times New Roman" w:eastAsia="Times New Roman" w:hAnsi="Times New Roman" w:cs="Times New Roman"/>
                <w:color w:val="000000" w:themeColor="text1"/>
                <w:sz w:val="24"/>
                <w:szCs w:val="20"/>
              </w:rPr>
              <w:t>Знаки синуса и коси</w:t>
            </w:r>
            <w:r w:rsidRPr="00065E2B">
              <w:rPr>
                <w:rFonts w:ascii="Times New Roman" w:eastAsia="Times New Roman" w:hAnsi="Times New Roman" w:cs="Times New Roman"/>
                <w:color w:val="000000" w:themeColor="text1"/>
                <w:sz w:val="24"/>
                <w:szCs w:val="20"/>
              </w:rPr>
              <w:softHyphen/>
              <w:t>нуса, тангенса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74</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065E2B">
              <w:rPr>
                <w:rFonts w:ascii="Times New Roman" w:eastAsia="Times New Roman" w:hAnsi="Times New Roman" w:cs="Times New Roman"/>
                <w:color w:val="000000" w:themeColor="text1"/>
                <w:sz w:val="24"/>
                <w:szCs w:val="20"/>
              </w:rPr>
              <w:t>Зависимость между сину</w:t>
            </w:r>
            <w:r w:rsidRPr="00065E2B">
              <w:rPr>
                <w:rFonts w:ascii="Times New Roman" w:eastAsia="Times New Roman" w:hAnsi="Times New Roman" w:cs="Times New Roman"/>
                <w:color w:val="000000" w:themeColor="text1"/>
                <w:sz w:val="24"/>
                <w:szCs w:val="20"/>
              </w:rPr>
              <w:softHyphen/>
              <w:t>сом, коси</w:t>
            </w:r>
            <w:r w:rsidRPr="00065E2B">
              <w:rPr>
                <w:rFonts w:ascii="Times New Roman" w:eastAsia="Times New Roman" w:hAnsi="Times New Roman" w:cs="Times New Roman"/>
                <w:color w:val="000000" w:themeColor="text1"/>
                <w:sz w:val="24"/>
                <w:szCs w:val="20"/>
              </w:rPr>
              <w:softHyphen/>
              <w:t>нусом и тан</w:t>
            </w:r>
            <w:r w:rsidRPr="00065E2B">
              <w:rPr>
                <w:rFonts w:ascii="Times New Roman" w:eastAsia="Times New Roman" w:hAnsi="Times New Roman" w:cs="Times New Roman"/>
                <w:color w:val="000000" w:themeColor="text1"/>
                <w:sz w:val="24"/>
                <w:szCs w:val="20"/>
              </w:rPr>
              <w:softHyphen/>
              <w:t>генсом од</w:t>
            </w:r>
            <w:r w:rsidRPr="00065E2B">
              <w:rPr>
                <w:rFonts w:ascii="Times New Roman" w:eastAsia="Times New Roman" w:hAnsi="Times New Roman" w:cs="Times New Roman"/>
                <w:color w:val="000000" w:themeColor="text1"/>
                <w:sz w:val="24"/>
                <w:szCs w:val="20"/>
              </w:rPr>
              <w:softHyphen/>
              <w:t>ного и того же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75</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4"/>
                <w:lang w:eastAsia="ru-RU"/>
              </w:rPr>
            </w:pPr>
            <w:r w:rsidRPr="00065E2B">
              <w:rPr>
                <w:rFonts w:ascii="Times New Roman" w:eastAsia="Times New Roman" w:hAnsi="Times New Roman" w:cs="Times New Roman"/>
                <w:color w:val="000000" w:themeColor="text1"/>
                <w:sz w:val="24"/>
                <w:szCs w:val="20"/>
              </w:rPr>
              <w:t>Зависимость между сину</w:t>
            </w:r>
            <w:r w:rsidRPr="00065E2B">
              <w:rPr>
                <w:rFonts w:ascii="Times New Roman" w:eastAsia="Times New Roman" w:hAnsi="Times New Roman" w:cs="Times New Roman"/>
                <w:color w:val="000000" w:themeColor="text1"/>
                <w:sz w:val="24"/>
                <w:szCs w:val="20"/>
              </w:rPr>
              <w:softHyphen/>
              <w:t>сом, коси</w:t>
            </w:r>
            <w:r w:rsidRPr="00065E2B">
              <w:rPr>
                <w:rFonts w:ascii="Times New Roman" w:eastAsia="Times New Roman" w:hAnsi="Times New Roman" w:cs="Times New Roman"/>
                <w:color w:val="000000" w:themeColor="text1"/>
                <w:sz w:val="24"/>
                <w:szCs w:val="20"/>
              </w:rPr>
              <w:softHyphen/>
              <w:t>нусом и тан</w:t>
            </w:r>
            <w:r w:rsidRPr="00065E2B">
              <w:rPr>
                <w:rFonts w:ascii="Times New Roman" w:eastAsia="Times New Roman" w:hAnsi="Times New Roman" w:cs="Times New Roman"/>
                <w:color w:val="000000" w:themeColor="text1"/>
                <w:sz w:val="24"/>
                <w:szCs w:val="20"/>
              </w:rPr>
              <w:softHyphen/>
              <w:t>генсом од</w:t>
            </w:r>
            <w:r w:rsidRPr="00065E2B">
              <w:rPr>
                <w:rFonts w:ascii="Times New Roman" w:eastAsia="Times New Roman" w:hAnsi="Times New Roman" w:cs="Times New Roman"/>
                <w:color w:val="000000" w:themeColor="text1"/>
                <w:sz w:val="24"/>
                <w:szCs w:val="20"/>
              </w:rPr>
              <w:softHyphen/>
              <w:t>ного и того же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259"/>
        </w:trPr>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76</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Тригонометрические тождества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263"/>
        </w:trPr>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77</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Тригонометрические тождества</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065E2B"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065E2B" w:rsidRPr="0089310D" w:rsidTr="00065E2B">
        <w:trPr>
          <w:trHeight w:val="263"/>
        </w:trPr>
        <w:tc>
          <w:tcPr>
            <w:tcW w:w="566"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065E2B">
              <w:rPr>
                <w:rFonts w:ascii="Times New Roman" w:eastAsia="Times New Roman" w:hAnsi="Times New Roman" w:cs="Times New Roman"/>
                <w:bCs/>
                <w:color w:val="000000" w:themeColor="text1"/>
                <w:sz w:val="24"/>
                <w:szCs w:val="24"/>
              </w:rPr>
              <w:t>78</w:t>
            </w:r>
          </w:p>
        </w:tc>
        <w:tc>
          <w:tcPr>
            <w:tcW w:w="6097"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065E2B">
              <w:rPr>
                <w:rFonts w:ascii="Times New Roman" w:eastAsia="Times New Roman" w:hAnsi="Times New Roman" w:cs="Times New Roman"/>
                <w:bCs/>
                <w:color w:val="000000" w:themeColor="text1"/>
                <w:sz w:val="24"/>
                <w:szCs w:val="24"/>
              </w:rPr>
              <w:t>Тригонометрические тождества</w:t>
            </w:r>
          </w:p>
        </w:tc>
        <w:tc>
          <w:tcPr>
            <w:tcW w:w="846" w:type="dxa"/>
            <w:tcBorders>
              <w:top w:val="single" w:sz="4" w:space="0" w:color="auto"/>
              <w:left w:val="single" w:sz="4" w:space="0" w:color="auto"/>
              <w:bottom w:val="single" w:sz="4" w:space="0" w:color="auto"/>
              <w:right w:val="single" w:sz="4" w:space="0" w:color="auto"/>
            </w:tcBorders>
          </w:tcPr>
          <w:p w:rsidR="00065E2B" w:rsidRPr="00065E2B" w:rsidRDefault="00065E2B"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065E2B" w:rsidRPr="0089310D" w:rsidRDefault="00065E2B"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79</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 xml:space="preserve">Синус, косинус и тангенс углов а  и </w:t>
            </w:r>
            <w:proofErr w:type="gramStart"/>
            <w:r w:rsidRPr="00065E2B">
              <w:rPr>
                <w:rFonts w:ascii="Times New Roman" w:eastAsia="Times New Roman" w:hAnsi="Times New Roman" w:cs="Times New Roman"/>
                <w:bCs/>
                <w:color w:val="000000" w:themeColor="text1"/>
                <w:sz w:val="24"/>
                <w:szCs w:val="24"/>
              </w:rPr>
              <w:t>-а</w:t>
            </w:r>
            <w:proofErr w:type="gramEnd"/>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80</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Формулы сложения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sidRPr="00065E2B">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rPr>
              <w:t>81</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065E2B">
              <w:rPr>
                <w:rFonts w:ascii="Times New Roman" w:eastAsia="Times New Roman" w:hAnsi="Times New Roman" w:cs="Times New Roman"/>
                <w:bCs/>
                <w:color w:val="000000" w:themeColor="text1"/>
                <w:sz w:val="24"/>
                <w:szCs w:val="24"/>
              </w:rPr>
              <w:t>Формулы сложения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065E2B" w:rsidRDefault="00065E2B"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065E2B" w:rsidRPr="0089310D" w:rsidTr="00065E2B">
        <w:tc>
          <w:tcPr>
            <w:tcW w:w="566"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065E2B">
              <w:rPr>
                <w:rFonts w:ascii="Times New Roman" w:eastAsia="Times New Roman" w:hAnsi="Times New Roman" w:cs="Times New Roman"/>
                <w:bCs/>
                <w:color w:val="000000" w:themeColor="text1"/>
                <w:sz w:val="24"/>
                <w:szCs w:val="24"/>
              </w:rPr>
              <w:t>82</w:t>
            </w:r>
          </w:p>
        </w:tc>
        <w:tc>
          <w:tcPr>
            <w:tcW w:w="6097"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sidRPr="00065E2B">
              <w:rPr>
                <w:rFonts w:ascii="Times New Roman" w:eastAsia="Times New Roman" w:hAnsi="Times New Roman" w:cs="Times New Roman"/>
                <w:bCs/>
                <w:color w:val="000000" w:themeColor="text1"/>
                <w:sz w:val="24"/>
                <w:szCs w:val="24"/>
              </w:rPr>
              <w:t>Формулы сложения</w:t>
            </w:r>
          </w:p>
        </w:tc>
        <w:tc>
          <w:tcPr>
            <w:tcW w:w="846" w:type="dxa"/>
            <w:tcBorders>
              <w:top w:val="single" w:sz="4" w:space="0" w:color="auto"/>
              <w:left w:val="single" w:sz="4" w:space="0" w:color="auto"/>
              <w:bottom w:val="single" w:sz="4" w:space="0" w:color="auto"/>
              <w:right w:val="single" w:sz="4" w:space="0" w:color="auto"/>
            </w:tcBorders>
          </w:tcPr>
          <w:p w:rsidR="00065E2B" w:rsidRPr="00065E2B" w:rsidRDefault="00065E2B" w:rsidP="00065E2B">
            <w:pPr>
              <w:widowControl w:val="0"/>
              <w:autoSpaceDE w:val="0"/>
              <w:autoSpaceDN w:val="0"/>
              <w:adjustRightInd w:val="0"/>
              <w:spacing w:after="0"/>
              <w:jc w:val="center"/>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065E2B" w:rsidRPr="0089310D" w:rsidRDefault="00065E2B"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rPr>
          <w:trHeight w:val="600"/>
        </w:trPr>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Cs/>
                <w:iCs/>
                <w:color w:val="000000" w:themeColor="text1"/>
                <w:sz w:val="20"/>
                <w:szCs w:val="20"/>
              </w:rPr>
              <w:t>83</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lang w:eastAsia="ru-RU"/>
              </w:rPr>
            </w:pPr>
            <w:r w:rsidRPr="00065E2B">
              <w:rPr>
                <w:rFonts w:ascii="Times New Roman" w:eastAsia="Times New Roman" w:hAnsi="Times New Roman" w:cs="Times New Roman"/>
                <w:bCs/>
                <w:iCs/>
                <w:color w:val="000000" w:themeColor="text1"/>
                <w:sz w:val="24"/>
                <w:szCs w:val="20"/>
              </w:rPr>
              <w:t>Синус, ко</w:t>
            </w:r>
            <w:r w:rsidRPr="00065E2B">
              <w:rPr>
                <w:rFonts w:ascii="Times New Roman" w:eastAsia="Times New Roman" w:hAnsi="Times New Roman" w:cs="Times New Roman"/>
                <w:bCs/>
                <w:iCs/>
                <w:color w:val="000000" w:themeColor="text1"/>
                <w:sz w:val="24"/>
                <w:szCs w:val="20"/>
              </w:rPr>
              <w:softHyphen/>
              <w:t>синус и тан</w:t>
            </w:r>
            <w:r w:rsidRPr="00065E2B">
              <w:rPr>
                <w:rFonts w:ascii="Times New Roman" w:eastAsia="Times New Roman" w:hAnsi="Times New Roman" w:cs="Times New Roman"/>
                <w:bCs/>
                <w:iCs/>
                <w:color w:val="000000" w:themeColor="text1"/>
                <w:sz w:val="24"/>
                <w:szCs w:val="20"/>
              </w:rPr>
              <w:softHyphen/>
              <w:t>генс двой</w:t>
            </w:r>
            <w:r w:rsidRPr="00065E2B">
              <w:rPr>
                <w:rFonts w:ascii="Times New Roman" w:eastAsia="Times New Roman" w:hAnsi="Times New Roman" w:cs="Times New Roman"/>
                <w:bCs/>
                <w:iCs/>
                <w:color w:val="000000" w:themeColor="text1"/>
                <w:sz w:val="24"/>
                <w:szCs w:val="20"/>
              </w:rPr>
              <w:softHyphen/>
              <w:t>ного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065E2B" w:rsidP="00065E2B">
            <w:pPr>
              <w:widowControl w:val="0"/>
              <w:autoSpaceDE w:val="0"/>
              <w:autoSpaceDN w:val="0"/>
              <w:adjustRightInd w:val="0"/>
              <w:spacing w:after="0"/>
              <w:jc w:val="center"/>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065E2B" w:rsidRPr="0089310D" w:rsidTr="00065E2B">
        <w:trPr>
          <w:trHeight w:val="600"/>
        </w:trPr>
        <w:tc>
          <w:tcPr>
            <w:tcW w:w="566"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bCs/>
                <w:iCs/>
                <w:color w:val="000000" w:themeColor="text1"/>
                <w:sz w:val="20"/>
                <w:szCs w:val="20"/>
              </w:rPr>
              <w:t>84</w:t>
            </w:r>
          </w:p>
        </w:tc>
        <w:tc>
          <w:tcPr>
            <w:tcW w:w="6097"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rPr>
            </w:pPr>
            <w:r w:rsidRPr="00065E2B">
              <w:rPr>
                <w:rFonts w:ascii="Times New Roman" w:eastAsia="Times New Roman" w:hAnsi="Times New Roman" w:cs="Times New Roman"/>
                <w:bCs/>
                <w:iCs/>
                <w:color w:val="000000" w:themeColor="text1"/>
                <w:sz w:val="24"/>
                <w:szCs w:val="20"/>
              </w:rPr>
              <w:t>Синус, ко</w:t>
            </w:r>
            <w:r w:rsidRPr="00065E2B">
              <w:rPr>
                <w:rFonts w:ascii="Times New Roman" w:eastAsia="Times New Roman" w:hAnsi="Times New Roman" w:cs="Times New Roman"/>
                <w:bCs/>
                <w:iCs/>
                <w:color w:val="000000" w:themeColor="text1"/>
                <w:sz w:val="24"/>
                <w:szCs w:val="20"/>
              </w:rPr>
              <w:softHyphen/>
              <w:t>синус и тан</w:t>
            </w:r>
            <w:r w:rsidRPr="00065E2B">
              <w:rPr>
                <w:rFonts w:ascii="Times New Roman" w:eastAsia="Times New Roman" w:hAnsi="Times New Roman" w:cs="Times New Roman"/>
                <w:bCs/>
                <w:iCs/>
                <w:color w:val="000000" w:themeColor="text1"/>
                <w:sz w:val="24"/>
                <w:szCs w:val="20"/>
              </w:rPr>
              <w:softHyphen/>
              <w:t>генс двой</w:t>
            </w:r>
            <w:r w:rsidRPr="00065E2B">
              <w:rPr>
                <w:rFonts w:ascii="Times New Roman" w:eastAsia="Times New Roman" w:hAnsi="Times New Roman" w:cs="Times New Roman"/>
                <w:bCs/>
                <w:iCs/>
                <w:color w:val="000000" w:themeColor="text1"/>
                <w:sz w:val="24"/>
                <w:szCs w:val="20"/>
              </w:rPr>
              <w:softHyphen/>
              <w:t>ного угла</w:t>
            </w:r>
          </w:p>
        </w:tc>
        <w:tc>
          <w:tcPr>
            <w:tcW w:w="846" w:type="dxa"/>
            <w:tcBorders>
              <w:top w:val="single" w:sz="4" w:space="0" w:color="auto"/>
              <w:left w:val="single" w:sz="4" w:space="0" w:color="auto"/>
              <w:bottom w:val="single" w:sz="4" w:space="0" w:color="auto"/>
              <w:right w:val="single" w:sz="4" w:space="0" w:color="auto"/>
            </w:tcBorders>
          </w:tcPr>
          <w:p w:rsidR="00065E2B" w:rsidRPr="0089310D" w:rsidRDefault="00065E2B" w:rsidP="00065E2B">
            <w:pPr>
              <w:widowControl w:val="0"/>
              <w:autoSpaceDE w:val="0"/>
              <w:autoSpaceDN w:val="0"/>
              <w:adjustRightInd w:val="0"/>
              <w:spacing w:after="0"/>
              <w:jc w:val="center"/>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065E2B" w:rsidRPr="0089310D" w:rsidRDefault="00065E2B"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sidRPr="00065E2B">
              <w:rPr>
                <w:rFonts w:ascii="Times New Roman" w:eastAsia="Times New Roman" w:hAnsi="Times New Roman" w:cs="Times New Roman"/>
                <w:bCs/>
                <w:iCs/>
                <w:color w:val="000000" w:themeColor="text1"/>
                <w:sz w:val="20"/>
                <w:szCs w:val="20"/>
              </w:rPr>
              <w:t>85</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lang w:eastAsia="ru-RU"/>
              </w:rPr>
            </w:pPr>
            <w:r w:rsidRPr="00065E2B">
              <w:rPr>
                <w:rFonts w:ascii="Times New Roman" w:eastAsia="Times New Roman" w:hAnsi="Times New Roman" w:cs="Times New Roman"/>
                <w:bCs/>
                <w:iCs/>
                <w:color w:val="000000" w:themeColor="text1"/>
                <w:sz w:val="24"/>
                <w:szCs w:val="20"/>
              </w:rPr>
              <w:t>Синус, ко</w:t>
            </w:r>
            <w:r w:rsidRPr="00065E2B">
              <w:rPr>
                <w:rFonts w:ascii="Times New Roman" w:eastAsia="Times New Roman" w:hAnsi="Times New Roman" w:cs="Times New Roman"/>
                <w:bCs/>
                <w:iCs/>
                <w:color w:val="000000" w:themeColor="text1"/>
                <w:sz w:val="24"/>
                <w:szCs w:val="20"/>
              </w:rPr>
              <w:softHyphen/>
              <w:t>синус и тан</w:t>
            </w:r>
            <w:r w:rsidRPr="00065E2B">
              <w:rPr>
                <w:rFonts w:ascii="Times New Roman" w:eastAsia="Times New Roman" w:hAnsi="Times New Roman" w:cs="Times New Roman"/>
                <w:bCs/>
                <w:iCs/>
                <w:color w:val="000000" w:themeColor="text1"/>
                <w:sz w:val="24"/>
                <w:szCs w:val="20"/>
              </w:rPr>
              <w:softHyphen/>
              <w:t>генс поло</w:t>
            </w:r>
            <w:r w:rsidRPr="00065E2B">
              <w:rPr>
                <w:rFonts w:ascii="Times New Roman" w:eastAsia="Times New Roman" w:hAnsi="Times New Roman" w:cs="Times New Roman"/>
                <w:bCs/>
                <w:iCs/>
                <w:color w:val="000000" w:themeColor="text1"/>
                <w:sz w:val="24"/>
                <w:szCs w:val="20"/>
              </w:rPr>
              <w:softHyphen/>
              <w:t>винного угла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065E2B">
            <w:pPr>
              <w:widowControl w:val="0"/>
              <w:autoSpaceDE w:val="0"/>
              <w:autoSpaceDN w:val="0"/>
              <w:adjustRightInd w:val="0"/>
              <w:spacing w:after="0"/>
              <w:jc w:val="center"/>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065E2B" w:rsidRPr="0089310D" w:rsidTr="00065E2B">
        <w:tc>
          <w:tcPr>
            <w:tcW w:w="566" w:type="dxa"/>
            <w:tcBorders>
              <w:top w:val="single" w:sz="4" w:space="0" w:color="auto"/>
              <w:left w:val="single" w:sz="4" w:space="0" w:color="auto"/>
              <w:bottom w:val="single" w:sz="4" w:space="0" w:color="auto"/>
              <w:right w:val="single" w:sz="4" w:space="0" w:color="auto"/>
            </w:tcBorders>
          </w:tcPr>
          <w:p w:rsidR="00065E2B" w:rsidRPr="00065E2B"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rPr>
            </w:pPr>
            <w:r w:rsidRPr="00065E2B">
              <w:rPr>
                <w:rFonts w:ascii="Times New Roman" w:eastAsia="Times New Roman" w:hAnsi="Times New Roman" w:cs="Times New Roman"/>
                <w:bCs/>
                <w:iCs/>
                <w:color w:val="000000" w:themeColor="text1"/>
                <w:sz w:val="20"/>
                <w:szCs w:val="20"/>
              </w:rPr>
              <w:t>86</w:t>
            </w:r>
          </w:p>
        </w:tc>
        <w:tc>
          <w:tcPr>
            <w:tcW w:w="6097" w:type="dxa"/>
            <w:tcBorders>
              <w:top w:val="single" w:sz="4" w:space="0" w:color="auto"/>
              <w:left w:val="single" w:sz="4" w:space="0" w:color="auto"/>
              <w:bottom w:val="single" w:sz="4" w:space="0" w:color="auto"/>
              <w:right w:val="single" w:sz="4" w:space="0" w:color="auto"/>
            </w:tcBorders>
          </w:tcPr>
          <w:p w:rsidR="00065E2B" w:rsidRPr="00065E2B"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rPr>
            </w:pPr>
            <w:r w:rsidRPr="00065E2B">
              <w:rPr>
                <w:rFonts w:ascii="Times New Roman" w:eastAsia="Times New Roman" w:hAnsi="Times New Roman" w:cs="Times New Roman"/>
                <w:bCs/>
                <w:iCs/>
                <w:color w:val="000000" w:themeColor="text1"/>
                <w:sz w:val="24"/>
                <w:szCs w:val="20"/>
              </w:rPr>
              <w:t>Синус, ко</w:t>
            </w:r>
            <w:r w:rsidRPr="00065E2B">
              <w:rPr>
                <w:rFonts w:ascii="Times New Roman" w:eastAsia="Times New Roman" w:hAnsi="Times New Roman" w:cs="Times New Roman"/>
                <w:bCs/>
                <w:iCs/>
                <w:color w:val="000000" w:themeColor="text1"/>
                <w:sz w:val="24"/>
                <w:szCs w:val="20"/>
              </w:rPr>
              <w:softHyphen/>
              <w:t>синус и тан</w:t>
            </w:r>
            <w:r w:rsidRPr="00065E2B">
              <w:rPr>
                <w:rFonts w:ascii="Times New Roman" w:eastAsia="Times New Roman" w:hAnsi="Times New Roman" w:cs="Times New Roman"/>
                <w:bCs/>
                <w:iCs/>
                <w:color w:val="000000" w:themeColor="text1"/>
                <w:sz w:val="24"/>
                <w:szCs w:val="20"/>
              </w:rPr>
              <w:softHyphen/>
              <w:t>генс поло</w:t>
            </w:r>
            <w:r w:rsidRPr="00065E2B">
              <w:rPr>
                <w:rFonts w:ascii="Times New Roman" w:eastAsia="Times New Roman" w:hAnsi="Times New Roman" w:cs="Times New Roman"/>
                <w:bCs/>
                <w:iCs/>
                <w:color w:val="000000" w:themeColor="text1"/>
                <w:sz w:val="24"/>
                <w:szCs w:val="20"/>
              </w:rPr>
              <w:softHyphen/>
              <w:t>винного угла</w:t>
            </w:r>
          </w:p>
        </w:tc>
        <w:tc>
          <w:tcPr>
            <w:tcW w:w="846" w:type="dxa"/>
            <w:tcBorders>
              <w:top w:val="single" w:sz="4" w:space="0" w:color="auto"/>
              <w:left w:val="single" w:sz="4" w:space="0" w:color="auto"/>
              <w:bottom w:val="single" w:sz="4" w:space="0" w:color="auto"/>
              <w:right w:val="single" w:sz="4" w:space="0" w:color="auto"/>
            </w:tcBorders>
          </w:tcPr>
          <w:p w:rsidR="00065E2B" w:rsidRPr="0089310D" w:rsidRDefault="008F1BC1" w:rsidP="00065E2B">
            <w:pPr>
              <w:widowControl w:val="0"/>
              <w:autoSpaceDE w:val="0"/>
              <w:autoSpaceDN w:val="0"/>
              <w:adjustRightInd w:val="0"/>
              <w:spacing w:after="0"/>
              <w:jc w:val="center"/>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065E2B" w:rsidRPr="0089310D" w:rsidRDefault="00065E2B"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065E2B" w:rsidRPr="0089310D" w:rsidRDefault="00065E2B"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sidRPr="00065E2B">
              <w:rPr>
                <w:rFonts w:ascii="Times New Roman" w:eastAsia="Times New Roman" w:hAnsi="Times New Roman" w:cs="Times New Roman"/>
                <w:bCs/>
                <w:iCs/>
                <w:color w:val="000000" w:themeColor="text1"/>
                <w:sz w:val="20"/>
                <w:szCs w:val="20"/>
              </w:rPr>
              <w:t>87</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lang w:eastAsia="ru-RU"/>
              </w:rPr>
            </w:pPr>
            <w:r w:rsidRPr="00065E2B">
              <w:rPr>
                <w:rFonts w:ascii="Times New Roman" w:eastAsia="Times New Roman" w:hAnsi="Times New Roman" w:cs="Times New Roman"/>
                <w:bCs/>
                <w:iCs/>
                <w:color w:val="000000" w:themeColor="text1"/>
                <w:sz w:val="24"/>
                <w:szCs w:val="20"/>
              </w:rPr>
              <w:t>Формулы приведения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065E2B">
            <w:pPr>
              <w:widowControl w:val="0"/>
              <w:autoSpaceDE w:val="0"/>
              <w:autoSpaceDN w:val="0"/>
              <w:adjustRightInd w:val="0"/>
              <w:spacing w:after="0"/>
              <w:jc w:val="center"/>
              <w:rPr>
                <w:rFonts w:ascii="Times New Roman" w:eastAsia="Times New Roman" w:hAnsi="Times New Roman" w:cs="Times New Roman"/>
                <w:bCs/>
                <w:iCs/>
                <w:color w:val="000000" w:themeColor="text1"/>
                <w:sz w:val="20"/>
                <w:szCs w:val="20"/>
                <w:lang w:eastAsia="ru-RU"/>
              </w:rPr>
            </w:pPr>
            <w:r w:rsidRPr="0089310D">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rPr>
          <w:trHeight w:val="450"/>
        </w:trPr>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sidRPr="00065E2B">
              <w:rPr>
                <w:rFonts w:ascii="Times New Roman" w:eastAsia="Times New Roman" w:hAnsi="Times New Roman" w:cs="Times New Roman"/>
                <w:bCs/>
                <w:iCs/>
                <w:color w:val="000000" w:themeColor="text1"/>
                <w:sz w:val="20"/>
                <w:szCs w:val="20"/>
              </w:rPr>
              <w:t>88</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lang w:eastAsia="ru-RU"/>
              </w:rPr>
            </w:pPr>
            <w:r w:rsidRPr="00065E2B">
              <w:rPr>
                <w:rFonts w:ascii="Times New Roman" w:eastAsia="Times New Roman" w:hAnsi="Times New Roman" w:cs="Times New Roman"/>
                <w:bCs/>
                <w:iCs/>
                <w:color w:val="000000" w:themeColor="text1"/>
                <w:sz w:val="24"/>
                <w:szCs w:val="20"/>
              </w:rPr>
              <w:t>Формулы приведения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065E2B">
            <w:pPr>
              <w:widowControl w:val="0"/>
              <w:autoSpaceDE w:val="0"/>
              <w:autoSpaceDN w:val="0"/>
              <w:adjustRightInd w:val="0"/>
              <w:spacing w:after="0"/>
              <w:jc w:val="center"/>
              <w:rPr>
                <w:rFonts w:ascii="Times New Roman" w:eastAsia="Times New Roman" w:hAnsi="Times New Roman" w:cs="Times New Roman"/>
                <w:bCs/>
                <w:iCs/>
                <w:color w:val="000000" w:themeColor="text1"/>
                <w:sz w:val="20"/>
                <w:szCs w:val="20"/>
                <w:lang w:eastAsia="ru-RU"/>
              </w:rPr>
            </w:pPr>
            <w:r w:rsidRPr="0089310D">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rPr>
          <w:trHeight w:val="305"/>
        </w:trPr>
        <w:tc>
          <w:tcPr>
            <w:tcW w:w="566" w:type="dxa"/>
            <w:tcBorders>
              <w:top w:val="single" w:sz="4" w:space="0" w:color="auto"/>
              <w:left w:val="single" w:sz="4" w:space="0" w:color="auto"/>
              <w:bottom w:val="single" w:sz="4" w:space="0" w:color="auto"/>
              <w:right w:val="single" w:sz="4" w:space="0" w:color="auto"/>
            </w:tcBorders>
            <w:hideMark/>
          </w:tcPr>
          <w:p w:rsidR="0089310D" w:rsidRPr="00065E2B"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Cs/>
                <w:iCs/>
                <w:color w:val="000000" w:themeColor="text1"/>
                <w:sz w:val="20"/>
                <w:szCs w:val="20"/>
              </w:rPr>
              <w:t>89</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lang w:eastAsia="ru-RU"/>
              </w:rPr>
            </w:pPr>
            <w:r w:rsidRPr="00065E2B">
              <w:rPr>
                <w:rFonts w:ascii="Times New Roman" w:eastAsia="Times New Roman" w:hAnsi="Times New Roman" w:cs="Times New Roman"/>
                <w:bCs/>
                <w:iCs/>
                <w:color w:val="000000" w:themeColor="text1"/>
                <w:sz w:val="24"/>
                <w:szCs w:val="20"/>
              </w:rPr>
              <w:t>Сумма и разность синусов. Сумма и разность косинусов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065E2B">
            <w:pPr>
              <w:widowControl w:val="0"/>
              <w:autoSpaceDE w:val="0"/>
              <w:autoSpaceDN w:val="0"/>
              <w:adjustRightInd w:val="0"/>
              <w:spacing w:after="0"/>
              <w:jc w:val="center"/>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F1BC1" w:rsidRPr="0089310D" w:rsidTr="00065E2B">
        <w:trPr>
          <w:trHeight w:val="305"/>
        </w:trPr>
        <w:tc>
          <w:tcPr>
            <w:tcW w:w="566" w:type="dxa"/>
            <w:tcBorders>
              <w:top w:val="single" w:sz="4" w:space="0" w:color="auto"/>
              <w:left w:val="single" w:sz="4" w:space="0" w:color="auto"/>
              <w:bottom w:val="single" w:sz="4" w:space="0" w:color="auto"/>
              <w:right w:val="single" w:sz="4" w:space="0" w:color="auto"/>
            </w:tcBorders>
          </w:tcPr>
          <w:p w:rsidR="008F1BC1" w:rsidRPr="00065E2B"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bCs/>
                <w:iCs/>
                <w:color w:val="000000" w:themeColor="text1"/>
                <w:sz w:val="20"/>
                <w:szCs w:val="20"/>
              </w:rPr>
              <w:t>90</w:t>
            </w:r>
          </w:p>
        </w:tc>
        <w:tc>
          <w:tcPr>
            <w:tcW w:w="6097" w:type="dxa"/>
            <w:tcBorders>
              <w:top w:val="single" w:sz="4" w:space="0" w:color="auto"/>
              <w:left w:val="single" w:sz="4" w:space="0" w:color="auto"/>
              <w:bottom w:val="single" w:sz="4" w:space="0" w:color="auto"/>
              <w:right w:val="single" w:sz="4" w:space="0" w:color="auto"/>
            </w:tcBorders>
          </w:tcPr>
          <w:p w:rsidR="008F1BC1" w:rsidRPr="00065E2B"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rPr>
            </w:pPr>
            <w:r w:rsidRPr="00065E2B">
              <w:rPr>
                <w:rFonts w:ascii="Times New Roman" w:eastAsia="Times New Roman" w:hAnsi="Times New Roman" w:cs="Times New Roman"/>
                <w:bCs/>
                <w:iCs/>
                <w:color w:val="000000" w:themeColor="text1"/>
                <w:sz w:val="24"/>
                <w:szCs w:val="20"/>
              </w:rPr>
              <w:t>Сумма и разность синусов. Сумма и разность косинусов</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065E2B">
            <w:pPr>
              <w:widowControl w:val="0"/>
              <w:autoSpaceDE w:val="0"/>
              <w:autoSpaceDN w:val="0"/>
              <w:adjustRightInd w:val="0"/>
              <w:spacing w:after="0"/>
              <w:jc w:val="center"/>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F1BC1" w:rsidRPr="0089310D" w:rsidTr="00065E2B">
        <w:trPr>
          <w:trHeight w:val="305"/>
        </w:trPr>
        <w:tc>
          <w:tcPr>
            <w:tcW w:w="566" w:type="dxa"/>
            <w:tcBorders>
              <w:top w:val="single" w:sz="4" w:space="0" w:color="auto"/>
              <w:left w:val="single" w:sz="4" w:space="0" w:color="auto"/>
              <w:bottom w:val="single" w:sz="4" w:space="0" w:color="auto"/>
              <w:right w:val="single" w:sz="4" w:space="0" w:color="auto"/>
            </w:tcBorders>
          </w:tcPr>
          <w:p w:rsidR="008F1BC1" w:rsidRPr="00065E2B"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rPr>
            </w:pPr>
            <w:r>
              <w:rPr>
                <w:rFonts w:ascii="Times New Roman" w:eastAsia="Times New Roman" w:hAnsi="Times New Roman" w:cs="Times New Roman"/>
                <w:bCs/>
                <w:iCs/>
                <w:color w:val="000000" w:themeColor="text1"/>
                <w:sz w:val="20"/>
                <w:szCs w:val="20"/>
              </w:rPr>
              <w:t>91</w:t>
            </w:r>
          </w:p>
        </w:tc>
        <w:tc>
          <w:tcPr>
            <w:tcW w:w="6097" w:type="dxa"/>
            <w:tcBorders>
              <w:top w:val="single" w:sz="4" w:space="0" w:color="auto"/>
              <w:left w:val="single" w:sz="4" w:space="0" w:color="auto"/>
              <w:bottom w:val="single" w:sz="4" w:space="0" w:color="auto"/>
              <w:right w:val="single" w:sz="4" w:space="0" w:color="auto"/>
            </w:tcBorders>
          </w:tcPr>
          <w:p w:rsidR="008F1BC1" w:rsidRPr="00065E2B"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rPr>
            </w:pPr>
            <w:r w:rsidRPr="00065E2B">
              <w:rPr>
                <w:rFonts w:ascii="Times New Roman" w:eastAsia="Times New Roman" w:hAnsi="Times New Roman" w:cs="Times New Roman"/>
                <w:bCs/>
                <w:iCs/>
                <w:color w:val="000000" w:themeColor="text1"/>
                <w:sz w:val="24"/>
                <w:szCs w:val="20"/>
              </w:rPr>
              <w:t>Сумма и разность синусов. Сумма и разность косинусов</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065E2B">
            <w:pPr>
              <w:widowControl w:val="0"/>
              <w:autoSpaceDE w:val="0"/>
              <w:autoSpaceDN w:val="0"/>
              <w:adjustRightInd w:val="0"/>
              <w:spacing w:after="0"/>
              <w:jc w:val="center"/>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92</w:t>
            </w:r>
          </w:p>
        </w:tc>
        <w:tc>
          <w:tcPr>
            <w:tcW w:w="6097" w:type="dxa"/>
            <w:tcBorders>
              <w:top w:val="single" w:sz="4" w:space="0" w:color="auto"/>
              <w:left w:val="single" w:sz="4" w:space="0" w:color="auto"/>
              <w:bottom w:val="single" w:sz="4" w:space="0" w:color="auto"/>
              <w:right w:val="single" w:sz="4" w:space="0" w:color="auto"/>
            </w:tcBorders>
            <w:hideMark/>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065E2B">
              <w:rPr>
                <w:rFonts w:ascii="Times New Roman" w:eastAsia="Times New Roman" w:hAnsi="Times New Roman" w:cs="Times New Roman"/>
                <w:color w:val="000000" w:themeColor="text1"/>
                <w:sz w:val="24"/>
                <w:szCs w:val="20"/>
              </w:rPr>
              <w:t>Урок обобщения по теме: «Тригоно</w:t>
            </w:r>
            <w:r w:rsidRPr="00065E2B">
              <w:rPr>
                <w:rFonts w:ascii="Times New Roman" w:eastAsia="Times New Roman" w:hAnsi="Times New Roman" w:cs="Times New Roman"/>
                <w:color w:val="000000" w:themeColor="text1"/>
                <w:sz w:val="24"/>
                <w:szCs w:val="20"/>
              </w:rPr>
              <w:softHyphen/>
              <w:t>метрические формулы»</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065E2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F1BC1" w:rsidRPr="0089310D" w:rsidTr="00065E2B">
        <w:tc>
          <w:tcPr>
            <w:tcW w:w="56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93</w:t>
            </w:r>
          </w:p>
        </w:tc>
        <w:tc>
          <w:tcPr>
            <w:tcW w:w="6097" w:type="dxa"/>
            <w:tcBorders>
              <w:top w:val="single" w:sz="4" w:space="0" w:color="auto"/>
              <w:left w:val="single" w:sz="4" w:space="0" w:color="auto"/>
              <w:bottom w:val="single" w:sz="4" w:space="0" w:color="auto"/>
              <w:right w:val="single" w:sz="4" w:space="0" w:color="auto"/>
            </w:tcBorders>
          </w:tcPr>
          <w:p w:rsidR="008F1BC1" w:rsidRPr="00065E2B"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065E2B">
              <w:rPr>
                <w:rFonts w:ascii="Times New Roman" w:eastAsia="Times New Roman" w:hAnsi="Times New Roman" w:cs="Times New Roman"/>
                <w:color w:val="000000" w:themeColor="text1"/>
                <w:sz w:val="24"/>
                <w:szCs w:val="20"/>
              </w:rPr>
              <w:t>Урок обобщения по теме: «Тригоно</w:t>
            </w:r>
            <w:r w:rsidRPr="00065E2B">
              <w:rPr>
                <w:rFonts w:ascii="Times New Roman" w:eastAsia="Times New Roman" w:hAnsi="Times New Roman" w:cs="Times New Roman"/>
                <w:color w:val="000000" w:themeColor="text1"/>
                <w:sz w:val="24"/>
                <w:szCs w:val="20"/>
              </w:rPr>
              <w:softHyphen/>
              <w:t xml:space="preserve">метрические </w:t>
            </w:r>
            <w:r w:rsidRPr="00065E2B">
              <w:rPr>
                <w:rFonts w:ascii="Times New Roman" w:eastAsia="Times New Roman" w:hAnsi="Times New Roman" w:cs="Times New Roman"/>
                <w:color w:val="000000" w:themeColor="text1"/>
                <w:sz w:val="24"/>
                <w:szCs w:val="20"/>
              </w:rPr>
              <w:lastRenderedPageBreak/>
              <w:t>формулы»</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065E2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573"/>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lastRenderedPageBreak/>
              <w:t>94</w:t>
            </w:r>
          </w:p>
        </w:tc>
        <w:tc>
          <w:tcPr>
            <w:tcW w:w="6097" w:type="dxa"/>
            <w:tcBorders>
              <w:top w:val="single" w:sz="4" w:space="0" w:color="auto"/>
              <w:left w:val="single" w:sz="4" w:space="0" w:color="auto"/>
              <w:bottom w:val="single" w:sz="4" w:space="0" w:color="auto"/>
              <w:right w:val="single" w:sz="4" w:space="0" w:color="auto"/>
            </w:tcBorders>
          </w:tcPr>
          <w:p w:rsidR="0089310D" w:rsidRPr="00065E2B"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4"/>
                <w:szCs w:val="20"/>
                <w:lang w:eastAsia="ru-RU"/>
              </w:rPr>
            </w:pPr>
            <w:r w:rsidRPr="00065E2B">
              <w:rPr>
                <w:rFonts w:ascii="Times New Roman" w:eastAsia="Times New Roman" w:hAnsi="Times New Roman" w:cs="Times New Roman"/>
                <w:b/>
                <w:color w:val="000000" w:themeColor="text1"/>
                <w:sz w:val="24"/>
                <w:szCs w:val="20"/>
              </w:rPr>
              <w:t>Контроль</w:t>
            </w:r>
            <w:r w:rsidRPr="00065E2B">
              <w:rPr>
                <w:rFonts w:ascii="Times New Roman" w:eastAsia="Times New Roman" w:hAnsi="Times New Roman" w:cs="Times New Roman"/>
                <w:b/>
                <w:color w:val="000000" w:themeColor="text1"/>
                <w:sz w:val="24"/>
                <w:szCs w:val="20"/>
              </w:rPr>
              <w:softHyphen/>
              <w:t>ная рабо</w:t>
            </w:r>
            <w:r w:rsidRPr="00065E2B">
              <w:rPr>
                <w:rFonts w:ascii="Times New Roman" w:eastAsia="Times New Roman" w:hAnsi="Times New Roman" w:cs="Times New Roman"/>
                <w:b/>
                <w:color w:val="000000" w:themeColor="text1"/>
                <w:sz w:val="24"/>
                <w:szCs w:val="20"/>
              </w:rPr>
              <w:softHyphen/>
              <w:t>та № 5 по теме: «Тригонометрические формулы</w:t>
            </w:r>
          </w:p>
          <w:p w:rsidR="0089310D" w:rsidRPr="00065E2B"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4"/>
                <w:szCs w:val="20"/>
              </w:rPr>
            </w:pP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065E2B">
            <w:pPr>
              <w:widowControl w:val="0"/>
              <w:autoSpaceDE w:val="0"/>
              <w:autoSpaceDN w:val="0"/>
              <w:adjustRightInd w:val="0"/>
              <w:spacing w:after="0"/>
              <w:jc w:val="center"/>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ТРИГОНО</w:t>
            </w:r>
            <w:r w:rsidRPr="0089310D">
              <w:rPr>
                <w:rFonts w:ascii="Times New Roman" w:eastAsia="Times New Roman" w:hAnsi="Times New Roman" w:cs="Times New Roman"/>
                <w:b/>
                <w:bCs/>
                <w:color w:val="000000" w:themeColor="text1"/>
                <w:sz w:val="24"/>
                <w:szCs w:val="24"/>
              </w:rPr>
              <w:softHyphen/>
              <w:t>МЕТРИЧЕ</w:t>
            </w:r>
            <w:r w:rsidRPr="0089310D">
              <w:rPr>
                <w:rFonts w:ascii="Times New Roman" w:eastAsia="Times New Roman" w:hAnsi="Times New Roman" w:cs="Times New Roman"/>
                <w:b/>
                <w:bCs/>
                <w:color w:val="000000" w:themeColor="text1"/>
                <w:sz w:val="24"/>
                <w:szCs w:val="24"/>
              </w:rPr>
              <w:softHyphen/>
              <w:t>СКИЕ УРАВНЕНИЯ</w:t>
            </w:r>
          </w:p>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9310D">
              <w:rPr>
                <w:rFonts w:ascii="Times New Roman" w:eastAsia="Times New Roman" w:hAnsi="Times New Roman" w:cs="Times New Roman"/>
                <w:b/>
                <w:bCs/>
                <w:color w:val="000000" w:themeColor="text1"/>
                <w:sz w:val="24"/>
                <w:szCs w:val="24"/>
              </w:rPr>
              <w:t>18</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bCs/>
                <w:iCs/>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95</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bCs/>
                <w:iCs/>
                <w:color w:val="000000" w:themeColor="text1"/>
                <w:sz w:val="20"/>
                <w:szCs w:val="20"/>
                <w:lang w:eastAsia="ru-RU"/>
              </w:rPr>
            </w:pPr>
            <w:r w:rsidRPr="008F1BC1">
              <w:rPr>
                <w:rFonts w:ascii="Times New Roman" w:eastAsia="Times New Roman" w:hAnsi="Times New Roman" w:cs="Times New Roman"/>
                <w:bCs/>
                <w:color w:val="000000" w:themeColor="text1"/>
                <w:sz w:val="24"/>
                <w:szCs w:val="24"/>
              </w:rPr>
              <w:t>Уравнение со</w:t>
            </w:r>
            <w:proofErr w:type="gramStart"/>
            <w:r w:rsidRPr="008F1BC1">
              <w:rPr>
                <w:rFonts w:ascii="Times New Roman" w:eastAsia="Times New Roman" w:hAnsi="Times New Roman" w:cs="Times New Roman"/>
                <w:bCs/>
                <w:color w:val="000000" w:themeColor="text1"/>
                <w:sz w:val="24"/>
                <w:szCs w:val="24"/>
                <w:lang w:val="en-US"/>
              </w:rPr>
              <w:t>s</w:t>
            </w:r>
            <w:proofErr w:type="gramEnd"/>
            <w:r w:rsidRPr="008F1BC1">
              <w:rPr>
                <w:rFonts w:ascii="Times New Roman" w:eastAsia="Times New Roman" w:hAnsi="Times New Roman" w:cs="Times New Roman"/>
                <w:bCs/>
                <w:i/>
                <w:iCs/>
                <w:color w:val="000000" w:themeColor="text1"/>
                <w:sz w:val="20"/>
                <w:szCs w:val="20"/>
              </w:rPr>
              <w:t xml:space="preserve">х </w:t>
            </w:r>
            <w:r w:rsidRPr="008F1BC1">
              <w:rPr>
                <w:rFonts w:ascii="Times New Roman" w:eastAsia="Times New Roman" w:hAnsi="Times New Roman" w:cs="Times New Roman"/>
                <w:bCs/>
                <w:color w:val="000000" w:themeColor="text1"/>
                <w:sz w:val="24"/>
                <w:szCs w:val="24"/>
              </w:rPr>
              <w:t xml:space="preserve">= </w:t>
            </w:r>
            <w:r w:rsidRPr="008F1BC1">
              <w:rPr>
                <w:rFonts w:ascii="Times New Roman" w:eastAsia="Times New Roman" w:hAnsi="Times New Roman" w:cs="Times New Roman"/>
                <w:bCs/>
                <w:i/>
                <w:iCs/>
                <w:color w:val="000000" w:themeColor="text1"/>
                <w:sz w:val="20"/>
                <w:szCs w:val="20"/>
              </w:rPr>
              <w:t>а</w:t>
            </w:r>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1</w:t>
            </w:r>
          </w:p>
        </w:tc>
        <w:tc>
          <w:tcPr>
            <w:tcW w:w="6519" w:type="dxa"/>
            <w:vMerge w:val="restart"/>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Уметь находить арксинус, арккосинус, арктангенс действительного числа.</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 xml:space="preserve">Применять свойства арксинуса, арккосинуса, арктангенса числа. Применять формулы для нахождения корней уравнений </w:t>
            </w:r>
            <w:proofErr w:type="spellStart"/>
            <w:r w:rsidRPr="0089310D">
              <w:rPr>
                <w:rFonts w:ascii="Times New Roman" w:eastAsia="Calibri" w:hAnsi="Times New Roman" w:cs="Times New Roman"/>
                <w:sz w:val="24"/>
                <w:szCs w:val="24"/>
              </w:rPr>
              <w:t>cos</w:t>
            </w:r>
            <w:proofErr w:type="spellEnd"/>
            <w:r w:rsidRPr="0089310D">
              <w:rPr>
                <w:rFonts w:ascii="Times New Roman" w:eastAsia="Calibri" w:hAnsi="Times New Roman" w:cs="Times New Roman"/>
                <w:sz w:val="24"/>
                <w:szCs w:val="24"/>
              </w:rPr>
              <w:t xml:space="preserve"> </w:t>
            </w:r>
            <w:r w:rsidRPr="0089310D">
              <w:rPr>
                <w:rFonts w:ascii="Times New Roman" w:eastAsia="Calibri" w:hAnsi="Times New Roman" w:cs="Times New Roman"/>
                <w:i/>
                <w:iCs/>
                <w:sz w:val="24"/>
                <w:szCs w:val="24"/>
              </w:rPr>
              <w:t xml:space="preserve">х </w:t>
            </w:r>
            <w:r w:rsidRPr="0089310D">
              <w:rPr>
                <w:rFonts w:ascii="Times New Roman" w:eastAsia="Calibri" w:hAnsi="Times New Roman" w:cs="Times New Roman"/>
                <w:sz w:val="24"/>
                <w:szCs w:val="24"/>
              </w:rPr>
              <w:t xml:space="preserve">= </w:t>
            </w:r>
            <w:r w:rsidRPr="0089310D">
              <w:rPr>
                <w:rFonts w:ascii="Times New Roman" w:eastAsia="Calibri" w:hAnsi="Times New Roman" w:cs="Times New Roman"/>
                <w:i/>
                <w:iCs/>
                <w:sz w:val="24"/>
                <w:szCs w:val="24"/>
              </w:rPr>
              <w:t>а</w:t>
            </w:r>
            <w:r w:rsidRPr="0089310D">
              <w:rPr>
                <w:rFonts w:ascii="Times New Roman" w:eastAsia="Calibri" w:hAnsi="Times New Roman" w:cs="Times New Roman"/>
                <w:sz w:val="24"/>
                <w:szCs w:val="24"/>
              </w:rPr>
              <w:t xml:space="preserve">, </w:t>
            </w:r>
            <w:proofErr w:type="spellStart"/>
            <w:r w:rsidRPr="0089310D">
              <w:rPr>
                <w:rFonts w:ascii="Times New Roman" w:eastAsia="Calibri" w:hAnsi="Times New Roman" w:cs="Times New Roman"/>
                <w:sz w:val="24"/>
                <w:szCs w:val="24"/>
              </w:rPr>
              <w:t>sin</w:t>
            </w:r>
            <w:proofErr w:type="spellEnd"/>
            <w:r w:rsidRPr="0089310D">
              <w:rPr>
                <w:rFonts w:ascii="Times New Roman" w:eastAsia="Calibri" w:hAnsi="Times New Roman" w:cs="Times New Roman"/>
                <w:sz w:val="24"/>
                <w:szCs w:val="24"/>
              </w:rPr>
              <w:t xml:space="preserve"> </w:t>
            </w:r>
            <w:r w:rsidRPr="0089310D">
              <w:rPr>
                <w:rFonts w:ascii="Times New Roman" w:eastAsia="Calibri" w:hAnsi="Times New Roman" w:cs="Times New Roman"/>
                <w:i/>
                <w:iCs/>
                <w:sz w:val="24"/>
                <w:szCs w:val="24"/>
              </w:rPr>
              <w:t xml:space="preserve">x </w:t>
            </w:r>
            <w:r w:rsidRPr="0089310D">
              <w:rPr>
                <w:rFonts w:ascii="Times New Roman" w:eastAsia="Calibri" w:hAnsi="Times New Roman" w:cs="Times New Roman"/>
                <w:sz w:val="24"/>
                <w:szCs w:val="24"/>
              </w:rPr>
              <w:t xml:space="preserve">= </w:t>
            </w:r>
            <w:r w:rsidRPr="0089310D">
              <w:rPr>
                <w:rFonts w:ascii="Times New Roman" w:eastAsia="Calibri" w:hAnsi="Times New Roman" w:cs="Times New Roman"/>
                <w:i/>
                <w:iCs/>
                <w:sz w:val="24"/>
                <w:szCs w:val="24"/>
              </w:rPr>
              <w:t>a</w:t>
            </w:r>
            <w:r w:rsidRPr="0089310D">
              <w:rPr>
                <w:rFonts w:ascii="Times New Roman" w:eastAsia="Calibri" w:hAnsi="Times New Roman" w:cs="Times New Roman"/>
                <w:sz w:val="24"/>
                <w:szCs w:val="24"/>
              </w:rPr>
              <w:t xml:space="preserve">, </w:t>
            </w:r>
            <w:proofErr w:type="spellStart"/>
            <w:r w:rsidRPr="0089310D">
              <w:rPr>
                <w:rFonts w:ascii="Times New Roman" w:eastAsia="Calibri" w:hAnsi="Times New Roman" w:cs="Times New Roman"/>
                <w:sz w:val="24"/>
                <w:szCs w:val="24"/>
              </w:rPr>
              <w:t>tg</w:t>
            </w:r>
            <w:proofErr w:type="spellEnd"/>
            <w:r w:rsidRPr="0089310D">
              <w:rPr>
                <w:rFonts w:ascii="Times New Roman" w:eastAsia="Calibri" w:hAnsi="Times New Roman" w:cs="Times New Roman"/>
                <w:sz w:val="24"/>
                <w:szCs w:val="24"/>
              </w:rPr>
              <w:t xml:space="preserve"> </w:t>
            </w:r>
            <w:r w:rsidRPr="0089310D">
              <w:rPr>
                <w:rFonts w:ascii="Times New Roman" w:eastAsia="Calibri" w:hAnsi="Times New Roman" w:cs="Times New Roman"/>
                <w:i/>
                <w:iCs/>
                <w:sz w:val="24"/>
                <w:szCs w:val="24"/>
              </w:rPr>
              <w:t xml:space="preserve">х </w:t>
            </w:r>
            <w:r w:rsidRPr="0089310D">
              <w:rPr>
                <w:rFonts w:ascii="Times New Roman" w:eastAsia="Calibri" w:hAnsi="Times New Roman" w:cs="Times New Roman"/>
                <w:sz w:val="24"/>
                <w:szCs w:val="24"/>
              </w:rPr>
              <w:t xml:space="preserve">= </w:t>
            </w:r>
            <w:r w:rsidRPr="0089310D">
              <w:rPr>
                <w:rFonts w:ascii="Times New Roman" w:eastAsia="Calibri" w:hAnsi="Times New Roman" w:cs="Times New Roman"/>
                <w:i/>
                <w:iCs/>
                <w:sz w:val="24"/>
                <w:szCs w:val="24"/>
              </w:rPr>
              <w:t>а</w:t>
            </w:r>
            <w:r w:rsidRPr="0089310D">
              <w:rPr>
                <w:rFonts w:ascii="Times New Roman" w:eastAsia="Calibri" w:hAnsi="Times New Roman" w:cs="Times New Roman"/>
                <w:sz w:val="24"/>
                <w:szCs w:val="24"/>
              </w:rPr>
              <w:t>. Уметь решать тригонометрические уравнения: линейные относительно синуса, косинуса, тангенса угла (числа), сводящиеся к квадратным и другим алгебраическим уравнениям после замены неизвестного, сводящиеся к простейшим тригонометрическим уравнениям после разложения на множители.</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Решать однородные (первой и второй степени) уравнения относительно синуса и косинуса, а также сводящиеся к однородным уравнениям.</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Использовать метод вспомогательного угла.</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Применять метод предварительной оценки левой и правой частей уравнения. Уметь применять несколько методов при решении уравнения. Решать несложные системы тригонометрических уравнений. Решать тригонометрические</w:t>
            </w:r>
          </w:p>
          <w:p w:rsidR="0089310D" w:rsidRPr="0089310D" w:rsidRDefault="0089310D" w:rsidP="0089310D">
            <w:pPr>
              <w:autoSpaceDE w:val="0"/>
              <w:autoSpaceDN w:val="0"/>
              <w:adjustRightInd w:val="0"/>
              <w:spacing w:after="0"/>
              <w:jc w:val="both"/>
              <w:rPr>
                <w:rFonts w:ascii="Times New Roman" w:eastAsia="Calibri" w:hAnsi="Times New Roman" w:cs="Times New Roman"/>
                <w:sz w:val="24"/>
                <w:szCs w:val="24"/>
              </w:rPr>
            </w:pPr>
            <w:r w:rsidRPr="0089310D">
              <w:rPr>
                <w:rFonts w:ascii="Times New Roman" w:eastAsia="Calibri" w:hAnsi="Times New Roman" w:cs="Times New Roman"/>
                <w:sz w:val="24"/>
                <w:szCs w:val="24"/>
              </w:rPr>
              <w:t>неравенства с помощью единичной окружности.</w:t>
            </w:r>
          </w:p>
          <w:p w:rsidR="0089310D" w:rsidRPr="0089310D" w:rsidRDefault="0089310D" w:rsidP="0089310D">
            <w:pPr>
              <w:autoSpaceDE w:val="0"/>
              <w:autoSpaceDN w:val="0"/>
              <w:adjustRightInd w:val="0"/>
              <w:spacing w:after="0"/>
              <w:jc w:val="both"/>
              <w:rPr>
                <w:rFonts w:ascii="Times New Roman" w:eastAsia="Times New Roman" w:hAnsi="Times New Roman" w:cs="Times New Roman"/>
                <w:bCs/>
                <w:color w:val="000000" w:themeColor="text1"/>
                <w:sz w:val="24"/>
                <w:szCs w:val="24"/>
                <w:lang w:eastAsia="ru-RU"/>
              </w:rPr>
            </w:pPr>
            <w:r w:rsidRPr="0089310D">
              <w:rPr>
                <w:rFonts w:ascii="Times New Roman" w:eastAsia="Calibri" w:hAnsi="Times New Roman" w:cs="Times New Roman"/>
                <w:sz w:val="24"/>
                <w:szCs w:val="24"/>
              </w:rPr>
              <w:t>Применять все изученные свойства и способы решения тригонометрических уравнений и неравен</w:t>
            </w:r>
            <w:proofErr w:type="gramStart"/>
            <w:r w:rsidRPr="0089310D">
              <w:rPr>
                <w:rFonts w:ascii="Times New Roman" w:eastAsia="Calibri" w:hAnsi="Times New Roman" w:cs="Times New Roman"/>
                <w:sz w:val="24"/>
                <w:szCs w:val="24"/>
              </w:rPr>
              <w:t>ств пр</w:t>
            </w:r>
            <w:proofErr w:type="gramEnd"/>
            <w:r w:rsidRPr="0089310D">
              <w:rPr>
                <w:rFonts w:ascii="Times New Roman" w:eastAsia="Calibri" w:hAnsi="Times New Roman" w:cs="Times New Roman"/>
                <w:sz w:val="24"/>
                <w:szCs w:val="24"/>
              </w:rPr>
              <w:t xml:space="preserve">и решении </w:t>
            </w:r>
            <w:r w:rsidRPr="0089310D">
              <w:rPr>
                <w:rFonts w:ascii="Times New Roman" w:eastAsia="Calibri" w:hAnsi="Times New Roman" w:cs="Times New Roman"/>
                <w:sz w:val="24"/>
                <w:szCs w:val="24"/>
              </w:rPr>
              <w:lastRenderedPageBreak/>
              <w:t>прикладных задач и задач повышенной сложности</w:t>
            </w: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F1BC1" w:rsidRDefault="008F1BC1"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rPr>
              <w:t>96</w:t>
            </w:r>
          </w:p>
        </w:tc>
        <w:tc>
          <w:tcPr>
            <w:tcW w:w="6097" w:type="dxa"/>
            <w:tcBorders>
              <w:top w:val="single" w:sz="4" w:space="0" w:color="auto"/>
              <w:left w:val="single" w:sz="4" w:space="0" w:color="auto"/>
              <w:bottom w:val="single" w:sz="4" w:space="0" w:color="auto"/>
              <w:right w:val="single" w:sz="4" w:space="0" w:color="auto"/>
            </w:tcBorders>
          </w:tcPr>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bCs/>
                <w:iCs/>
                <w:color w:val="000000" w:themeColor="text1"/>
                <w:sz w:val="20"/>
                <w:szCs w:val="20"/>
                <w:lang w:eastAsia="ru-RU"/>
              </w:rPr>
            </w:pPr>
            <w:r w:rsidRPr="008F1BC1">
              <w:rPr>
                <w:rFonts w:ascii="Times New Roman" w:eastAsia="Times New Roman" w:hAnsi="Times New Roman" w:cs="Times New Roman"/>
                <w:bCs/>
                <w:color w:val="000000" w:themeColor="text1"/>
                <w:sz w:val="24"/>
                <w:szCs w:val="24"/>
              </w:rPr>
              <w:t>Решение уравнений со</w:t>
            </w:r>
            <w:proofErr w:type="gramStart"/>
            <w:r w:rsidRPr="008F1BC1">
              <w:rPr>
                <w:rFonts w:ascii="Times New Roman" w:eastAsia="Times New Roman" w:hAnsi="Times New Roman" w:cs="Times New Roman"/>
                <w:bCs/>
                <w:color w:val="000000" w:themeColor="text1"/>
                <w:sz w:val="24"/>
                <w:szCs w:val="24"/>
                <w:lang w:val="en-US"/>
              </w:rPr>
              <w:t>s</w:t>
            </w:r>
            <w:proofErr w:type="gramEnd"/>
            <w:r w:rsidRPr="008F1BC1">
              <w:rPr>
                <w:rFonts w:ascii="Times New Roman" w:eastAsia="Times New Roman" w:hAnsi="Times New Roman" w:cs="Times New Roman"/>
                <w:bCs/>
                <w:i/>
                <w:iCs/>
                <w:color w:val="000000" w:themeColor="text1"/>
                <w:sz w:val="20"/>
                <w:szCs w:val="20"/>
              </w:rPr>
              <w:t xml:space="preserve">х </w:t>
            </w:r>
            <w:r w:rsidRPr="008F1BC1">
              <w:rPr>
                <w:rFonts w:ascii="Times New Roman" w:eastAsia="Times New Roman" w:hAnsi="Times New Roman" w:cs="Times New Roman"/>
                <w:bCs/>
                <w:color w:val="000000" w:themeColor="text1"/>
                <w:sz w:val="24"/>
                <w:szCs w:val="24"/>
              </w:rPr>
              <w:t xml:space="preserve">= </w:t>
            </w:r>
            <w:r w:rsidRPr="008F1BC1">
              <w:rPr>
                <w:rFonts w:ascii="Times New Roman" w:eastAsia="Times New Roman" w:hAnsi="Times New Roman" w:cs="Times New Roman"/>
                <w:bCs/>
                <w:i/>
                <w:iCs/>
                <w:color w:val="000000" w:themeColor="text1"/>
                <w:sz w:val="20"/>
                <w:szCs w:val="20"/>
              </w:rPr>
              <w:t>а</w:t>
            </w:r>
          </w:p>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bCs/>
                <w:sz w:val="24"/>
                <w:szCs w:val="24"/>
                <w:lang w:eastAsia="ru-RU"/>
              </w:rPr>
            </w:pPr>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F1BC1"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F1BC1" w:rsidRPr="0089310D" w:rsidTr="00065E2B">
        <w:tc>
          <w:tcPr>
            <w:tcW w:w="566" w:type="dxa"/>
            <w:tcBorders>
              <w:top w:val="single" w:sz="4" w:space="0" w:color="auto"/>
              <w:left w:val="single" w:sz="4" w:space="0" w:color="auto"/>
              <w:bottom w:val="single" w:sz="4" w:space="0" w:color="auto"/>
              <w:right w:val="single" w:sz="4" w:space="0" w:color="auto"/>
            </w:tcBorders>
          </w:tcPr>
          <w:p w:rsidR="008F1BC1" w:rsidRPr="008F1BC1" w:rsidRDefault="008F1BC1"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97</w:t>
            </w:r>
          </w:p>
        </w:tc>
        <w:tc>
          <w:tcPr>
            <w:tcW w:w="6097" w:type="dxa"/>
            <w:tcBorders>
              <w:top w:val="single" w:sz="4" w:space="0" w:color="auto"/>
              <w:left w:val="single" w:sz="4" w:space="0" w:color="auto"/>
              <w:bottom w:val="single" w:sz="4" w:space="0" w:color="auto"/>
              <w:right w:val="single" w:sz="4" w:space="0" w:color="auto"/>
            </w:tcBorders>
          </w:tcPr>
          <w:p w:rsidR="008F1BC1" w:rsidRPr="008F1BC1" w:rsidRDefault="008F1BC1" w:rsidP="0089310D">
            <w:pPr>
              <w:widowControl w:val="0"/>
              <w:autoSpaceDE w:val="0"/>
              <w:autoSpaceDN w:val="0"/>
              <w:adjustRightInd w:val="0"/>
              <w:spacing w:after="0" w:line="360" w:lineRule="auto"/>
              <w:rPr>
                <w:rFonts w:ascii="Times New Roman" w:eastAsia="Times New Roman" w:hAnsi="Times New Roman" w:cs="Times New Roman"/>
                <w:bCs/>
                <w:iCs/>
                <w:color w:val="000000" w:themeColor="text1"/>
                <w:sz w:val="20"/>
                <w:szCs w:val="20"/>
                <w:lang w:eastAsia="ru-RU"/>
              </w:rPr>
            </w:pPr>
            <w:r w:rsidRPr="008F1BC1">
              <w:rPr>
                <w:rFonts w:ascii="Times New Roman" w:eastAsia="Times New Roman" w:hAnsi="Times New Roman" w:cs="Times New Roman"/>
                <w:bCs/>
                <w:color w:val="000000" w:themeColor="text1"/>
                <w:sz w:val="24"/>
                <w:szCs w:val="24"/>
              </w:rPr>
              <w:t>Решение уравнений со</w:t>
            </w:r>
            <w:proofErr w:type="gramStart"/>
            <w:r w:rsidRPr="008F1BC1">
              <w:rPr>
                <w:rFonts w:ascii="Times New Roman" w:eastAsia="Times New Roman" w:hAnsi="Times New Roman" w:cs="Times New Roman"/>
                <w:bCs/>
                <w:color w:val="000000" w:themeColor="text1"/>
                <w:sz w:val="24"/>
                <w:szCs w:val="24"/>
                <w:lang w:val="en-US"/>
              </w:rPr>
              <w:t>s</w:t>
            </w:r>
            <w:proofErr w:type="gramEnd"/>
            <w:r w:rsidRPr="008F1BC1">
              <w:rPr>
                <w:rFonts w:ascii="Times New Roman" w:eastAsia="Times New Roman" w:hAnsi="Times New Roman" w:cs="Times New Roman"/>
                <w:bCs/>
                <w:i/>
                <w:iCs/>
                <w:color w:val="000000" w:themeColor="text1"/>
                <w:sz w:val="20"/>
                <w:szCs w:val="20"/>
              </w:rPr>
              <w:t xml:space="preserve">х </w:t>
            </w:r>
            <w:r w:rsidRPr="008F1BC1">
              <w:rPr>
                <w:rFonts w:ascii="Times New Roman" w:eastAsia="Times New Roman" w:hAnsi="Times New Roman" w:cs="Times New Roman"/>
                <w:bCs/>
                <w:color w:val="000000" w:themeColor="text1"/>
                <w:sz w:val="24"/>
                <w:szCs w:val="24"/>
              </w:rPr>
              <w:t xml:space="preserve">= </w:t>
            </w:r>
            <w:r w:rsidRPr="008F1BC1">
              <w:rPr>
                <w:rFonts w:ascii="Times New Roman" w:eastAsia="Times New Roman" w:hAnsi="Times New Roman" w:cs="Times New Roman"/>
                <w:bCs/>
                <w:i/>
                <w:iCs/>
                <w:color w:val="000000" w:themeColor="text1"/>
                <w:sz w:val="20"/>
                <w:szCs w:val="20"/>
              </w:rPr>
              <w:t>а</w:t>
            </w:r>
          </w:p>
        </w:tc>
        <w:tc>
          <w:tcPr>
            <w:tcW w:w="846" w:type="dxa"/>
            <w:tcBorders>
              <w:top w:val="single" w:sz="4" w:space="0" w:color="auto"/>
              <w:left w:val="single" w:sz="4" w:space="0" w:color="auto"/>
              <w:bottom w:val="single" w:sz="4" w:space="0" w:color="auto"/>
              <w:right w:val="single" w:sz="4" w:space="0" w:color="auto"/>
            </w:tcBorders>
          </w:tcPr>
          <w:p w:rsidR="008F1BC1" w:rsidRPr="008F1BC1" w:rsidRDefault="008F1BC1"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98</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line="360" w:lineRule="auto"/>
              <w:rPr>
                <w:rFonts w:ascii="Times New Roman" w:eastAsia="Times New Roman" w:hAnsi="Times New Roman" w:cs="Times New Roman"/>
                <w:iCs/>
                <w:color w:val="000000" w:themeColor="text1"/>
                <w:sz w:val="20"/>
                <w:szCs w:val="20"/>
                <w:lang w:eastAsia="ru-RU"/>
              </w:rPr>
            </w:pPr>
            <w:r w:rsidRPr="0089310D">
              <w:rPr>
                <w:rFonts w:ascii="Times New Roman" w:eastAsia="Times New Roman" w:hAnsi="Times New Roman" w:cs="Times New Roman"/>
                <w:color w:val="000000" w:themeColor="text1"/>
                <w:sz w:val="20"/>
                <w:szCs w:val="20"/>
              </w:rPr>
              <w:t xml:space="preserve">Уравнение </w:t>
            </w:r>
            <w:proofErr w:type="spellStart"/>
            <w:r w:rsidRPr="0089310D">
              <w:rPr>
                <w:rFonts w:ascii="Times New Roman" w:eastAsia="Times New Roman" w:hAnsi="Times New Roman" w:cs="Times New Roman"/>
                <w:bCs/>
                <w:color w:val="000000" w:themeColor="text1"/>
                <w:spacing w:val="10"/>
                <w:sz w:val="24"/>
                <w:szCs w:val="24"/>
                <w:lang w:val="en-US"/>
              </w:rPr>
              <w:t>sinx</w:t>
            </w:r>
            <w:proofErr w:type="spellEnd"/>
            <w:r w:rsidRPr="0089310D">
              <w:rPr>
                <w:rFonts w:ascii="Times New Roman" w:eastAsia="Times New Roman" w:hAnsi="Times New Roman" w:cs="Times New Roman"/>
                <w:i/>
                <w:iCs/>
                <w:color w:val="000000" w:themeColor="text1"/>
                <w:sz w:val="20"/>
                <w:szCs w:val="20"/>
              </w:rPr>
              <w:t xml:space="preserve"> = 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99</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color w:val="000000" w:themeColor="text1"/>
                <w:sz w:val="20"/>
                <w:szCs w:val="20"/>
                <w:lang w:eastAsia="ru-RU"/>
              </w:rPr>
            </w:pPr>
            <w:r w:rsidRPr="008F1BC1">
              <w:rPr>
                <w:rFonts w:ascii="Times New Roman" w:eastAsia="Times New Roman" w:hAnsi="Times New Roman" w:cs="Times New Roman"/>
                <w:bCs/>
                <w:color w:val="000000" w:themeColor="text1"/>
                <w:sz w:val="24"/>
                <w:szCs w:val="24"/>
              </w:rPr>
              <w:t xml:space="preserve">Решение уравнений </w:t>
            </w:r>
            <w:proofErr w:type="spellStart"/>
            <w:r w:rsidRPr="008F1BC1">
              <w:rPr>
                <w:rFonts w:ascii="Times New Roman" w:eastAsia="Times New Roman" w:hAnsi="Times New Roman" w:cs="Times New Roman"/>
                <w:bCs/>
                <w:color w:val="000000" w:themeColor="text1"/>
                <w:spacing w:val="10"/>
                <w:sz w:val="24"/>
                <w:szCs w:val="24"/>
                <w:lang w:val="en-US"/>
              </w:rPr>
              <w:t>sinx</w:t>
            </w:r>
            <w:proofErr w:type="spellEnd"/>
            <w:r w:rsidRPr="008F1BC1">
              <w:rPr>
                <w:rFonts w:ascii="Times New Roman" w:eastAsia="Times New Roman" w:hAnsi="Times New Roman" w:cs="Times New Roman"/>
                <w:i/>
                <w:iCs/>
                <w:color w:val="000000" w:themeColor="text1"/>
                <w:sz w:val="20"/>
                <w:szCs w:val="20"/>
              </w:rPr>
              <w:t xml:space="preserve"> = 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F1BC1" w:rsidRPr="0089310D" w:rsidTr="00065E2B">
        <w:tc>
          <w:tcPr>
            <w:tcW w:w="56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100</w:t>
            </w:r>
          </w:p>
        </w:tc>
        <w:tc>
          <w:tcPr>
            <w:tcW w:w="6097" w:type="dxa"/>
            <w:tcBorders>
              <w:top w:val="single" w:sz="4" w:space="0" w:color="auto"/>
              <w:left w:val="single" w:sz="4" w:space="0" w:color="auto"/>
              <w:bottom w:val="single" w:sz="4" w:space="0" w:color="auto"/>
              <w:right w:val="single" w:sz="4" w:space="0" w:color="auto"/>
            </w:tcBorders>
          </w:tcPr>
          <w:p w:rsidR="008F1BC1" w:rsidRPr="008F1BC1" w:rsidRDefault="008F1BC1"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rPr>
            </w:pPr>
            <w:r w:rsidRPr="008F1BC1">
              <w:rPr>
                <w:rFonts w:ascii="Times New Roman" w:eastAsia="Times New Roman" w:hAnsi="Times New Roman" w:cs="Times New Roman"/>
                <w:bCs/>
                <w:color w:val="000000" w:themeColor="text1"/>
                <w:sz w:val="24"/>
                <w:szCs w:val="24"/>
              </w:rPr>
              <w:t xml:space="preserve">Решение уравнений </w:t>
            </w:r>
            <w:proofErr w:type="spellStart"/>
            <w:r w:rsidRPr="008F1BC1">
              <w:rPr>
                <w:rFonts w:ascii="Times New Roman" w:eastAsia="Times New Roman" w:hAnsi="Times New Roman" w:cs="Times New Roman"/>
                <w:bCs/>
                <w:color w:val="000000" w:themeColor="text1"/>
                <w:spacing w:val="10"/>
                <w:sz w:val="24"/>
                <w:szCs w:val="24"/>
                <w:lang w:val="en-US"/>
              </w:rPr>
              <w:t>sinx</w:t>
            </w:r>
            <w:proofErr w:type="spellEnd"/>
            <w:r w:rsidRPr="008F1BC1">
              <w:rPr>
                <w:rFonts w:ascii="Times New Roman" w:eastAsia="Times New Roman" w:hAnsi="Times New Roman" w:cs="Times New Roman"/>
                <w:i/>
                <w:iCs/>
                <w:color w:val="000000" w:themeColor="text1"/>
                <w:sz w:val="20"/>
                <w:szCs w:val="20"/>
              </w:rPr>
              <w:t xml:space="preserve"> = а</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101</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 xml:space="preserve">Уравнение </w:t>
            </w:r>
            <w:proofErr w:type="spellStart"/>
            <w:r w:rsidRPr="008F1BC1">
              <w:rPr>
                <w:rFonts w:ascii="Times New Roman" w:eastAsia="Times New Roman" w:hAnsi="Times New Roman" w:cs="Times New Roman"/>
                <w:bCs/>
                <w:i/>
                <w:iCs/>
                <w:color w:val="000000" w:themeColor="text1"/>
                <w:sz w:val="20"/>
                <w:szCs w:val="20"/>
                <w:lang w:val="en-US"/>
              </w:rPr>
              <w:t>tg</w:t>
            </w:r>
            <w:proofErr w:type="spellEnd"/>
            <w:proofErr w:type="gramStart"/>
            <w:r w:rsidRPr="008F1BC1">
              <w:rPr>
                <w:rFonts w:ascii="Times New Roman" w:eastAsia="Times New Roman" w:hAnsi="Times New Roman" w:cs="Times New Roman"/>
                <w:bCs/>
                <w:i/>
                <w:iCs/>
                <w:color w:val="000000" w:themeColor="text1"/>
                <w:sz w:val="20"/>
                <w:szCs w:val="20"/>
              </w:rPr>
              <w:t>х</w:t>
            </w:r>
            <w:proofErr w:type="gramEnd"/>
            <w:r w:rsidRPr="008F1BC1">
              <w:rPr>
                <w:rFonts w:ascii="Times New Roman" w:eastAsia="Times New Roman" w:hAnsi="Times New Roman" w:cs="Times New Roman"/>
                <w:bCs/>
                <w:i/>
                <w:iCs/>
                <w:color w:val="000000" w:themeColor="text1"/>
                <w:sz w:val="20"/>
                <w:szCs w:val="20"/>
              </w:rPr>
              <w:t xml:space="preserve"> = а</w:t>
            </w:r>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102</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 xml:space="preserve">Решение уравнений </w:t>
            </w:r>
            <w:proofErr w:type="spellStart"/>
            <w:r w:rsidRPr="008F1BC1">
              <w:rPr>
                <w:rFonts w:ascii="Times New Roman" w:eastAsia="Times New Roman" w:hAnsi="Times New Roman" w:cs="Times New Roman"/>
                <w:bCs/>
                <w:i/>
                <w:iCs/>
                <w:color w:val="000000" w:themeColor="text1"/>
                <w:sz w:val="20"/>
                <w:szCs w:val="20"/>
                <w:lang w:val="en-US"/>
              </w:rPr>
              <w:t>tg</w:t>
            </w:r>
            <w:proofErr w:type="spellEnd"/>
            <w:proofErr w:type="gramStart"/>
            <w:r w:rsidRPr="008F1BC1">
              <w:rPr>
                <w:rFonts w:ascii="Times New Roman" w:eastAsia="Times New Roman" w:hAnsi="Times New Roman" w:cs="Times New Roman"/>
                <w:bCs/>
                <w:i/>
                <w:iCs/>
                <w:color w:val="000000" w:themeColor="text1"/>
                <w:sz w:val="20"/>
                <w:szCs w:val="20"/>
              </w:rPr>
              <w:t>х</w:t>
            </w:r>
            <w:proofErr w:type="gramEnd"/>
            <w:r w:rsidRPr="008F1BC1">
              <w:rPr>
                <w:rFonts w:ascii="Times New Roman" w:eastAsia="Times New Roman" w:hAnsi="Times New Roman" w:cs="Times New Roman"/>
                <w:bCs/>
                <w:i/>
                <w:iCs/>
                <w:color w:val="000000" w:themeColor="text1"/>
                <w:sz w:val="20"/>
                <w:szCs w:val="20"/>
              </w:rPr>
              <w:t xml:space="preserve"> = а</w:t>
            </w:r>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r>
      <w:tr w:rsidR="0089310D" w:rsidRPr="0089310D" w:rsidTr="00065E2B">
        <w:trPr>
          <w:trHeight w:val="858"/>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103</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jc w:val="both"/>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 xml:space="preserve">Тригонометрические уравнения, сводящиеся к </w:t>
            </w:r>
            <w:proofErr w:type="gramStart"/>
            <w:r w:rsidRPr="008F1BC1">
              <w:rPr>
                <w:rFonts w:ascii="Times New Roman" w:eastAsia="Times New Roman" w:hAnsi="Times New Roman" w:cs="Times New Roman"/>
                <w:bCs/>
                <w:color w:val="000000" w:themeColor="text1"/>
                <w:sz w:val="24"/>
                <w:szCs w:val="24"/>
              </w:rPr>
              <w:t>алгебраическим</w:t>
            </w:r>
            <w:proofErr w:type="gramEnd"/>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104</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0"/>
                <w:lang w:eastAsia="ru-RU"/>
              </w:rPr>
            </w:pPr>
            <w:r w:rsidRPr="008F1BC1">
              <w:rPr>
                <w:rFonts w:ascii="Times New Roman" w:eastAsia="Times New Roman" w:hAnsi="Times New Roman" w:cs="Times New Roman"/>
                <w:color w:val="000000" w:themeColor="text1"/>
                <w:sz w:val="24"/>
                <w:szCs w:val="20"/>
              </w:rPr>
              <w:t>Однородные и линейные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F1BC1">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105</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jc w:val="both"/>
              <w:rPr>
                <w:rFonts w:ascii="Times New Roman" w:eastAsia="Times New Roman" w:hAnsi="Times New Roman" w:cs="Times New Roman"/>
                <w:color w:val="000000" w:themeColor="text1"/>
                <w:sz w:val="24"/>
                <w:szCs w:val="20"/>
                <w:lang w:eastAsia="ru-RU"/>
              </w:rPr>
            </w:pPr>
            <w:r w:rsidRPr="008F1BC1">
              <w:rPr>
                <w:rFonts w:ascii="Times New Roman" w:eastAsia="Times New Roman" w:hAnsi="Times New Roman" w:cs="Times New Roman"/>
                <w:color w:val="000000" w:themeColor="text1"/>
                <w:sz w:val="24"/>
                <w:szCs w:val="20"/>
              </w:rPr>
              <w:t>Методы замены неизвестного и разложения на множители</w:t>
            </w:r>
          </w:p>
        </w:tc>
        <w:tc>
          <w:tcPr>
            <w:tcW w:w="846"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color w:val="000000" w:themeColor="text1"/>
                <w:sz w:val="24"/>
                <w:szCs w:val="24"/>
                <w:lang w:eastAsia="ru-RU"/>
              </w:rPr>
            </w:pPr>
            <w:r w:rsidRPr="008F1BC1">
              <w:rPr>
                <w:rFonts w:ascii="Times New Roman" w:eastAsia="Times New Roman" w:hAnsi="Times New Roman" w:cs="Times New Roman"/>
                <w:bCs/>
                <w:color w:val="000000" w:themeColor="text1"/>
                <w:sz w:val="24"/>
                <w:szCs w:val="24"/>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106</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line="360" w:lineRule="auto"/>
              <w:rPr>
                <w:rFonts w:ascii="Times New Roman" w:eastAsia="Times New Roman" w:hAnsi="Times New Roman" w:cs="Times New Roman"/>
                <w:bCs/>
                <w:iCs/>
                <w:color w:val="000000" w:themeColor="text1"/>
                <w:sz w:val="24"/>
                <w:szCs w:val="20"/>
                <w:lang w:eastAsia="ru-RU"/>
              </w:rPr>
            </w:pPr>
            <w:r w:rsidRPr="008F1BC1">
              <w:rPr>
                <w:rFonts w:ascii="Times New Roman" w:eastAsia="Times New Roman" w:hAnsi="Times New Roman" w:cs="Times New Roman"/>
                <w:bCs/>
                <w:iCs/>
                <w:color w:val="000000" w:themeColor="text1"/>
                <w:sz w:val="24"/>
                <w:szCs w:val="20"/>
              </w:rPr>
              <w:t>Решение тригонометрических уравнений</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F1BC1" w:rsidRPr="0089310D" w:rsidTr="00065E2B">
        <w:tc>
          <w:tcPr>
            <w:tcW w:w="56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107</w:t>
            </w:r>
          </w:p>
        </w:tc>
        <w:tc>
          <w:tcPr>
            <w:tcW w:w="6097" w:type="dxa"/>
            <w:tcBorders>
              <w:top w:val="single" w:sz="4" w:space="0" w:color="auto"/>
              <w:left w:val="single" w:sz="4" w:space="0" w:color="auto"/>
              <w:bottom w:val="single" w:sz="4" w:space="0" w:color="auto"/>
              <w:right w:val="single" w:sz="4" w:space="0" w:color="auto"/>
            </w:tcBorders>
          </w:tcPr>
          <w:p w:rsidR="008F1BC1" w:rsidRPr="008F1BC1" w:rsidRDefault="008F1BC1" w:rsidP="0089310D">
            <w:pPr>
              <w:widowControl w:val="0"/>
              <w:autoSpaceDE w:val="0"/>
              <w:autoSpaceDN w:val="0"/>
              <w:adjustRightInd w:val="0"/>
              <w:spacing w:after="0" w:line="360" w:lineRule="auto"/>
              <w:rPr>
                <w:rFonts w:ascii="Times New Roman" w:eastAsia="Times New Roman" w:hAnsi="Times New Roman" w:cs="Times New Roman"/>
                <w:bCs/>
                <w:iCs/>
                <w:color w:val="000000" w:themeColor="text1"/>
                <w:sz w:val="24"/>
                <w:szCs w:val="20"/>
              </w:rPr>
            </w:pPr>
            <w:r w:rsidRPr="008F1BC1">
              <w:rPr>
                <w:rFonts w:ascii="Times New Roman" w:eastAsia="Times New Roman" w:hAnsi="Times New Roman" w:cs="Times New Roman"/>
                <w:bCs/>
                <w:iCs/>
                <w:color w:val="000000" w:themeColor="text1"/>
                <w:sz w:val="24"/>
                <w:szCs w:val="20"/>
              </w:rPr>
              <w:t>Решение тригонометрических уравнений</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rPr>
          <w:trHeight w:val="706"/>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108</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lang w:eastAsia="ru-RU"/>
              </w:rPr>
            </w:pPr>
            <w:r w:rsidRPr="008F1BC1">
              <w:rPr>
                <w:rFonts w:ascii="Times New Roman" w:eastAsia="Times New Roman" w:hAnsi="Times New Roman" w:cs="Times New Roman"/>
                <w:bCs/>
                <w:iCs/>
                <w:color w:val="000000" w:themeColor="text1"/>
                <w:sz w:val="24"/>
                <w:szCs w:val="20"/>
              </w:rPr>
              <w:t>Примеры решения простейших тригонометрических неравенств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F1BC1" w:rsidRPr="0089310D" w:rsidTr="00065E2B">
        <w:trPr>
          <w:trHeight w:val="706"/>
        </w:trPr>
        <w:tc>
          <w:tcPr>
            <w:tcW w:w="56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109</w:t>
            </w:r>
          </w:p>
        </w:tc>
        <w:tc>
          <w:tcPr>
            <w:tcW w:w="6097" w:type="dxa"/>
            <w:tcBorders>
              <w:top w:val="single" w:sz="4" w:space="0" w:color="auto"/>
              <w:left w:val="single" w:sz="4" w:space="0" w:color="auto"/>
              <w:bottom w:val="single" w:sz="4" w:space="0" w:color="auto"/>
              <w:right w:val="single" w:sz="4" w:space="0" w:color="auto"/>
            </w:tcBorders>
          </w:tcPr>
          <w:p w:rsidR="008F1BC1" w:rsidRPr="008F1BC1"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4"/>
                <w:szCs w:val="20"/>
              </w:rPr>
            </w:pPr>
            <w:r w:rsidRPr="008F1BC1">
              <w:rPr>
                <w:rFonts w:ascii="Times New Roman" w:eastAsia="Times New Roman" w:hAnsi="Times New Roman" w:cs="Times New Roman"/>
                <w:bCs/>
                <w:iCs/>
                <w:color w:val="000000" w:themeColor="text1"/>
                <w:sz w:val="24"/>
                <w:szCs w:val="20"/>
              </w:rPr>
              <w:t>Примеры решения простейших тригонометрических неравенств</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
                <w:bCs/>
                <w:i/>
                <w:iCs/>
                <w:color w:val="000000" w:themeColor="text1"/>
                <w:sz w:val="20"/>
                <w:szCs w:val="20"/>
              </w:rPr>
            </w:pPr>
            <w:r>
              <w:rPr>
                <w:rFonts w:ascii="Times New Roman" w:eastAsia="Times New Roman" w:hAnsi="Times New Roman" w:cs="Times New Roman"/>
                <w:b/>
                <w:bCs/>
                <w:i/>
                <w:iCs/>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bCs/>
                <w:iCs/>
                <w:color w:val="000000" w:themeColor="text1"/>
                <w:sz w:val="20"/>
                <w:szCs w:val="20"/>
                <w:lang w:eastAsia="ru-RU"/>
              </w:rPr>
            </w:pPr>
          </w:p>
        </w:tc>
      </w:tr>
      <w:tr w:rsidR="0089310D" w:rsidRPr="0089310D" w:rsidTr="00065E2B">
        <w:trPr>
          <w:trHeight w:val="717"/>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lastRenderedPageBreak/>
              <w:t>110</w:t>
            </w:r>
          </w:p>
        </w:tc>
        <w:tc>
          <w:tcPr>
            <w:tcW w:w="6097" w:type="dxa"/>
            <w:tcBorders>
              <w:top w:val="single" w:sz="4" w:space="0" w:color="auto"/>
              <w:left w:val="single" w:sz="4" w:space="0" w:color="auto"/>
              <w:bottom w:val="single" w:sz="4" w:space="0" w:color="auto"/>
              <w:right w:val="single" w:sz="4" w:space="0" w:color="auto"/>
            </w:tcBorders>
            <w:hideMark/>
          </w:tcPr>
          <w:p w:rsidR="0089310D" w:rsidRPr="008F1BC1"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8F1BC1">
              <w:rPr>
                <w:rFonts w:ascii="Times New Roman" w:eastAsia="Times New Roman" w:hAnsi="Times New Roman" w:cs="Times New Roman"/>
                <w:color w:val="000000" w:themeColor="text1"/>
                <w:sz w:val="24"/>
                <w:szCs w:val="20"/>
              </w:rPr>
              <w:t>Урок обобщения по теме: «Тригонометрические</w:t>
            </w:r>
          </w:p>
          <w:p w:rsidR="0089310D" w:rsidRPr="008F1BC1"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8F1BC1">
              <w:rPr>
                <w:rFonts w:ascii="Times New Roman" w:eastAsia="Times New Roman" w:hAnsi="Times New Roman" w:cs="Times New Roman"/>
                <w:color w:val="000000" w:themeColor="text1"/>
                <w:sz w:val="24"/>
                <w:szCs w:val="20"/>
              </w:rPr>
              <w:t>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F1BC1" w:rsidRPr="0089310D" w:rsidTr="00065E2B">
        <w:trPr>
          <w:trHeight w:val="717"/>
        </w:trPr>
        <w:tc>
          <w:tcPr>
            <w:tcW w:w="56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111</w:t>
            </w:r>
          </w:p>
        </w:tc>
        <w:tc>
          <w:tcPr>
            <w:tcW w:w="6097" w:type="dxa"/>
            <w:tcBorders>
              <w:top w:val="single" w:sz="4" w:space="0" w:color="auto"/>
              <w:left w:val="single" w:sz="4" w:space="0" w:color="auto"/>
              <w:bottom w:val="single" w:sz="4" w:space="0" w:color="auto"/>
              <w:right w:val="single" w:sz="4" w:space="0" w:color="auto"/>
            </w:tcBorders>
          </w:tcPr>
          <w:p w:rsidR="008F1BC1" w:rsidRPr="008F1BC1" w:rsidRDefault="008F1BC1" w:rsidP="008F1BC1">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sidRPr="008F1BC1">
              <w:rPr>
                <w:rFonts w:ascii="Times New Roman" w:eastAsia="Times New Roman" w:hAnsi="Times New Roman" w:cs="Times New Roman"/>
                <w:color w:val="000000" w:themeColor="text1"/>
                <w:sz w:val="24"/>
                <w:szCs w:val="20"/>
              </w:rPr>
              <w:t>Урок обобщения по теме: «Тригонометрические</w:t>
            </w:r>
          </w:p>
          <w:p w:rsidR="008F1BC1" w:rsidRPr="008F1BC1" w:rsidRDefault="008F1BC1" w:rsidP="008F1BC1">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8F1BC1">
              <w:rPr>
                <w:rFonts w:ascii="Times New Roman" w:eastAsia="Times New Roman" w:hAnsi="Times New Roman" w:cs="Times New Roman"/>
                <w:color w:val="000000" w:themeColor="text1"/>
                <w:sz w:val="24"/>
                <w:szCs w:val="20"/>
              </w:rPr>
              <w:t>уравнения»</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8F1BC1" w:rsidRPr="0089310D" w:rsidRDefault="008F1BC1"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112</w:t>
            </w:r>
          </w:p>
        </w:tc>
        <w:tc>
          <w:tcPr>
            <w:tcW w:w="6097" w:type="dxa"/>
            <w:tcBorders>
              <w:top w:val="single" w:sz="4" w:space="0" w:color="auto"/>
              <w:left w:val="single" w:sz="4" w:space="0" w:color="auto"/>
              <w:bottom w:val="single" w:sz="4" w:space="0" w:color="auto"/>
              <w:right w:val="single" w:sz="4" w:space="0" w:color="auto"/>
            </w:tcBorders>
          </w:tcPr>
          <w:p w:rsidR="0089310D" w:rsidRPr="008F1BC1" w:rsidRDefault="0089310D" w:rsidP="008F1BC1">
            <w:pPr>
              <w:widowControl w:val="0"/>
              <w:autoSpaceDE w:val="0"/>
              <w:autoSpaceDN w:val="0"/>
              <w:adjustRightInd w:val="0"/>
              <w:spacing w:after="0"/>
              <w:jc w:val="both"/>
              <w:rPr>
                <w:rFonts w:ascii="Times New Roman" w:eastAsia="Times New Roman" w:hAnsi="Times New Roman" w:cs="Times New Roman"/>
                <w:b/>
                <w:color w:val="000000" w:themeColor="text1"/>
                <w:sz w:val="20"/>
                <w:szCs w:val="20"/>
                <w:lang w:eastAsia="ru-RU"/>
              </w:rPr>
            </w:pPr>
            <w:r w:rsidRPr="0089310D">
              <w:rPr>
                <w:rFonts w:ascii="Times New Roman" w:eastAsia="Times New Roman" w:hAnsi="Times New Roman" w:cs="Times New Roman"/>
                <w:b/>
                <w:color w:val="000000" w:themeColor="text1"/>
                <w:sz w:val="20"/>
                <w:szCs w:val="20"/>
              </w:rPr>
              <w:t>Контрольная работа № 6 по теме: «Тригонометрические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bCs/>
                <w:color w:val="000000" w:themeColor="text1"/>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shd w:val="clear" w:color="auto" w:fill="FFFF00"/>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c>
          <w:tcPr>
            <w:tcW w:w="6097"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b/>
                <w:color w:val="000000" w:themeColor="text1"/>
                <w:sz w:val="20"/>
                <w:szCs w:val="20"/>
              </w:rPr>
              <w:t>ПОВТОРЕНИЕ МАТЕРИАЛА КУРСА АЛГЕБРЫ И НАЧАЛ АНАЛИЗА 10 КЛАСС.  РЕШЕНИЕ ЗАДАНИЙ ЕГЭ</w:t>
            </w:r>
          </w:p>
        </w:tc>
        <w:tc>
          <w:tcPr>
            <w:tcW w:w="846" w:type="dxa"/>
            <w:tcBorders>
              <w:top w:val="single" w:sz="4" w:space="0" w:color="auto"/>
              <w:left w:val="single" w:sz="4" w:space="0" w:color="auto"/>
              <w:bottom w:val="single" w:sz="4" w:space="0" w:color="auto"/>
              <w:right w:val="single" w:sz="4" w:space="0" w:color="auto"/>
            </w:tcBorders>
            <w:shd w:val="clear" w:color="auto" w:fill="FFFF00"/>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b/>
                <w:color w:val="000000" w:themeColor="text1"/>
                <w:sz w:val="20"/>
                <w:szCs w:val="20"/>
              </w:rPr>
              <w:t>28</w:t>
            </w:r>
          </w:p>
        </w:tc>
        <w:tc>
          <w:tcPr>
            <w:tcW w:w="6519"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color w:val="000000" w:themeColor="text1"/>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113</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F1BC1">
              <w:rPr>
                <w:rFonts w:ascii="Times New Roman" w:eastAsia="Times New Roman" w:hAnsi="Times New Roman" w:cs="Times New Roman"/>
                <w:color w:val="000000" w:themeColor="text1"/>
                <w:sz w:val="24"/>
                <w:szCs w:val="20"/>
              </w:rPr>
              <w:t xml:space="preserve">Повторение по теме: </w:t>
            </w:r>
            <w:r w:rsidRPr="008F1BC1">
              <w:rPr>
                <w:rFonts w:ascii="Times New Roman" w:eastAsia="Times New Roman" w:hAnsi="Times New Roman" w:cs="Times New Roman"/>
                <w:color w:val="000000" w:themeColor="text1"/>
                <w:sz w:val="20"/>
                <w:szCs w:val="20"/>
              </w:rPr>
              <w:t>«</w:t>
            </w:r>
            <w:r w:rsidRPr="008F1BC1">
              <w:rPr>
                <w:rFonts w:ascii="Times New Roman" w:eastAsia="Times New Roman" w:hAnsi="Times New Roman" w:cs="Times New Roman"/>
                <w:bCs/>
                <w:color w:val="000000" w:themeColor="text1"/>
                <w:sz w:val="24"/>
                <w:szCs w:val="24"/>
              </w:rPr>
              <w:t>Арифмети</w:t>
            </w:r>
            <w:r w:rsidRPr="008F1BC1">
              <w:rPr>
                <w:rFonts w:ascii="Times New Roman" w:eastAsia="Times New Roman" w:hAnsi="Times New Roman" w:cs="Times New Roman"/>
                <w:bCs/>
                <w:color w:val="000000" w:themeColor="text1"/>
                <w:sz w:val="24"/>
                <w:szCs w:val="24"/>
              </w:rPr>
              <w:softHyphen/>
              <w:t>ческий ко</w:t>
            </w:r>
            <w:r w:rsidRPr="008F1BC1">
              <w:rPr>
                <w:rFonts w:ascii="Times New Roman" w:eastAsia="Times New Roman" w:hAnsi="Times New Roman" w:cs="Times New Roman"/>
                <w:bCs/>
                <w:color w:val="000000" w:themeColor="text1"/>
                <w:sz w:val="24"/>
                <w:szCs w:val="24"/>
              </w:rPr>
              <w:softHyphen/>
              <w:t>рень нату</w:t>
            </w:r>
            <w:r w:rsidRPr="008F1BC1">
              <w:rPr>
                <w:rFonts w:ascii="Times New Roman" w:eastAsia="Times New Roman" w:hAnsi="Times New Roman" w:cs="Times New Roman"/>
                <w:bCs/>
                <w:color w:val="000000" w:themeColor="text1"/>
                <w:sz w:val="24"/>
                <w:szCs w:val="24"/>
              </w:rPr>
              <w:softHyphen/>
              <w:t>ральной степени»</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val="restart"/>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Применять правила действий с радикалами, выражениями со степенями с рациональным показателем при вычислениях и преобразованиях выражений.</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 xml:space="preserve">Решать простейшие иррациональные уравнения. Решать простейшие показательные уравнения, неравенства и их системы. Решать показательные уравнения методами: разложения на множители, способом замены неизвестного, с использованием свойств функции, решать уравнения, сводящиеся </w:t>
            </w:r>
            <w:proofErr w:type="gramStart"/>
            <w:r w:rsidRPr="0089310D">
              <w:rPr>
                <w:rFonts w:ascii="Times New Roman" w:eastAsia="Times New Roman" w:hAnsi="Times New Roman" w:cs="Times New Roman"/>
                <w:sz w:val="24"/>
                <w:szCs w:val="24"/>
              </w:rPr>
              <w:t>к</w:t>
            </w:r>
            <w:proofErr w:type="gramEnd"/>
            <w:r w:rsidRPr="0089310D">
              <w:rPr>
                <w:rFonts w:ascii="Times New Roman" w:eastAsia="Times New Roman" w:hAnsi="Times New Roman" w:cs="Times New Roman"/>
                <w:sz w:val="24"/>
                <w:szCs w:val="24"/>
              </w:rPr>
              <w:t xml:space="preserve"> квадратным. </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 xml:space="preserve">Выполнять простейшие преобразования логарифмических выражений с использованием свойств логарифмов, с помощью формул перехода. </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b/>
                <w:bCs/>
                <w:iCs/>
                <w:color w:val="000000" w:themeColor="text1"/>
                <w:sz w:val="20"/>
                <w:szCs w:val="20"/>
                <w:lang w:eastAsia="ru-RU"/>
              </w:rPr>
            </w:pPr>
            <w:r w:rsidRPr="0089310D">
              <w:rPr>
                <w:rFonts w:ascii="Times New Roman" w:eastAsia="Times New Roman" w:hAnsi="Times New Roman" w:cs="Times New Roman"/>
                <w:sz w:val="24"/>
                <w:szCs w:val="24"/>
              </w:rPr>
              <w:t xml:space="preserve">Решать простейшие логарифмические уравнения, логарифмические неравенства и их системы. </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9310D">
              <w:rPr>
                <w:rFonts w:ascii="Times New Roman" w:eastAsia="Times New Roman" w:hAnsi="Times New Roman" w:cs="Times New Roman"/>
                <w:sz w:val="24"/>
                <w:szCs w:val="24"/>
              </w:rPr>
              <w:t>Решать тригонометрические уравнения, применять все изученные свойства и способы решения тригонометрических уравнений и неравен</w:t>
            </w:r>
            <w:proofErr w:type="gramStart"/>
            <w:r w:rsidRPr="0089310D">
              <w:rPr>
                <w:rFonts w:ascii="Times New Roman" w:eastAsia="Times New Roman" w:hAnsi="Times New Roman" w:cs="Times New Roman"/>
                <w:sz w:val="24"/>
                <w:szCs w:val="24"/>
              </w:rPr>
              <w:t>ств пр</w:t>
            </w:r>
            <w:proofErr w:type="gramEnd"/>
            <w:r w:rsidRPr="0089310D">
              <w:rPr>
                <w:rFonts w:ascii="Times New Roman" w:eastAsia="Times New Roman" w:hAnsi="Times New Roman" w:cs="Times New Roman"/>
                <w:sz w:val="24"/>
                <w:szCs w:val="24"/>
              </w:rPr>
              <w:t>и решении прикладных задач</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 xml:space="preserve">Применять полученные теоретические знания и умения за </w:t>
            </w:r>
            <w:r w:rsidRPr="0089310D">
              <w:rPr>
                <w:rFonts w:ascii="Times New Roman" w:eastAsia="Times New Roman" w:hAnsi="Times New Roman" w:cs="Times New Roman"/>
                <w:sz w:val="24"/>
                <w:szCs w:val="24"/>
              </w:rPr>
              <w:lastRenderedPageBreak/>
              <w:t xml:space="preserve">курс 10 класса при решении заданий ЕГЭ </w:t>
            </w:r>
          </w:p>
          <w:p w:rsidR="0089310D" w:rsidRPr="0089310D" w:rsidRDefault="0089310D" w:rsidP="0089310D">
            <w:pPr>
              <w:widowControl w:val="0"/>
              <w:autoSpaceDE w:val="0"/>
              <w:autoSpaceDN w:val="0"/>
              <w:adjustRightInd w:val="0"/>
              <w:spacing w:after="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F1BC1" w:rsidRPr="0089310D" w:rsidTr="00065E2B">
        <w:tc>
          <w:tcPr>
            <w:tcW w:w="56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114</w:t>
            </w:r>
          </w:p>
        </w:tc>
        <w:tc>
          <w:tcPr>
            <w:tcW w:w="6097"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8F1BC1">
              <w:rPr>
                <w:rFonts w:ascii="Times New Roman" w:eastAsia="Times New Roman" w:hAnsi="Times New Roman" w:cs="Times New Roman"/>
                <w:color w:val="000000" w:themeColor="text1"/>
                <w:sz w:val="24"/>
                <w:szCs w:val="20"/>
              </w:rPr>
              <w:t xml:space="preserve">Повторение по теме: </w:t>
            </w:r>
            <w:r w:rsidRPr="008F1BC1">
              <w:rPr>
                <w:rFonts w:ascii="Times New Roman" w:eastAsia="Times New Roman" w:hAnsi="Times New Roman" w:cs="Times New Roman"/>
                <w:color w:val="000000" w:themeColor="text1"/>
                <w:sz w:val="20"/>
                <w:szCs w:val="20"/>
              </w:rPr>
              <w:t>«</w:t>
            </w:r>
            <w:r w:rsidRPr="008F1BC1">
              <w:rPr>
                <w:rFonts w:ascii="Times New Roman" w:eastAsia="Times New Roman" w:hAnsi="Times New Roman" w:cs="Times New Roman"/>
                <w:bCs/>
                <w:color w:val="000000" w:themeColor="text1"/>
                <w:sz w:val="24"/>
                <w:szCs w:val="24"/>
              </w:rPr>
              <w:t>Арифмети</w:t>
            </w:r>
            <w:r w:rsidRPr="008F1BC1">
              <w:rPr>
                <w:rFonts w:ascii="Times New Roman" w:eastAsia="Times New Roman" w:hAnsi="Times New Roman" w:cs="Times New Roman"/>
                <w:bCs/>
                <w:color w:val="000000" w:themeColor="text1"/>
                <w:sz w:val="24"/>
                <w:szCs w:val="24"/>
              </w:rPr>
              <w:softHyphen/>
              <w:t>ческий ко</w:t>
            </w:r>
            <w:r w:rsidRPr="008F1BC1">
              <w:rPr>
                <w:rFonts w:ascii="Times New Roman" w:eastAsia="Times New Roman" w:hAnsi="Times New Roman" w:cs="Times New Roman"/>
                <w:bCs/>
                <w:color w:val="000000" w:themeColor="text1"/>
                <w:sz w:val="24"/>
                <w:szCs w:val="24"/>
              </w:rPr>
              <w:softHyphen/>
              <w:t>рень нату</w:t>
            </w:r>
            <w:r w:rsidRPr="008F1BC1">
              <w:rPr>
                <w:rFonts w:ascii="Times New Roman" w:eastAsia="Times New Roman" w:hAnsi="Times New Roman" w:cs="Times New Roman"/>
                <w:bCs/>
                <w:color w:val="000000" w:themeColor="text1"/>
                <w:sz w:val="24"/>
                <w:szCs w:val="24"/>
              </w:rPr>
              <w:softHyphen/>
              <w:t>ральной степени»</w:t>
            </w:r>
          </w:p>
        </w:tc>
        <w:tc>
          <w:tcPr>
            <w:tcW w:w="84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F1BC1" w:rsidRPr="0089310D" w:rsidRDefault="008F1BC1"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115</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24592B">
              <w:rPr>
                <w:rFonts w:ascii="Times New Roman" w:eastAsia="Times New Roman" w:hAnsi="Times New Roman" w:cs="Times New Roman"/>
                <w:color w:val="000000" w:themeColor="text1"/>
                <w:sz w:val="24"/>
                <w:szCs w:val="20"/>
              </w:rPr>
              <w:t>Повторение по теме: «Степень с рациональным 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116</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24592B">
              <w:rPr>
                <w:rFonts w:ascii="Times New Roman" w:eastAsia="Times New Roman" w:hAnsi="Times New Roman" w:cs="Times New Roman"/>
                <w:color w:val="000000" w:themeColor="text1"/>
                <w:sz w:val="24"/>
                <w:szCs w:val="20"/>
              </w:rPr>
              <w:t>Повторение по теме: «Степень с рациональным и действительным показателем»</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117</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24592B">
              <w:rPr>
                <w:rFonts w:ascii="Times New Roman" w:eastAsia="Times New Roman" w:hAnsi="Times New Roman" w:cs="Times New Roman"/>
                <w:color w:val="000000" w:themeColor="text1"/>
                <w:sz w:val="24"/>
                <w:szCs w:val="20"/>
              </w:rPr>
              <w:t>Повторение по теме: «Иррацио</w:t>
            </w:r>
            <w:r w:rsidRPr="0024592B">
              <w:rPr>
                <w:rFonts w:ascii="Times New Roman" w:eastAsia="Times New Roman" w:hAnsi="Times New Roman" w:cs="Times New Roman"/>
                <w:color w:val="000000" w:themeColor="text1"/>
                <w:sz w:val="24"/>
                <w:szCs w:val="20"/>
              </w:rPr>
              <w:softHyphen/>
              <w:t>нальные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118</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24592B">
              <w:rPr>
                <w:rFonts w:ascii="Times New Roman" w:eastAsia="Times New Roman" w:hAnsi="Times New Roman" w:cs="Times New Roman"/>
                <w:color w:val="000000" w:themeColor="text1"/>
                <w:sz w:val="24"/>
                <w:szCs w:val="20"/>
              </w:rPr>
              <w:t>Повторение по теме: «Иррацио</w:t>
            </w:r>
            <w:r w:rsidRPr="0024592B">
              <w:rPr>
                <w:rFonts w:ascii="Times New Roman" w:eastAsia="Times New Roman" w:hAnsi="Times New Roman" w:cs="Times New Roman"/>
                <w:color w:val="000000" w:themeColor="text1"/>
                <w:sz w:val="24"/>
                <w:szCs w:val="20"/>
              </w:rPr>
              <w:softHyphen/>
              <w:t>нальные уравнения»</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119</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0"/>
                <w:szCs w:val="20"/>
                <w:lang w:eastAsia="ru-RU"/>
              </w:rPr>
            </w:pPr>
            <w:r w:rsidRPr="0024592B">
              <w:rPr>
                <w:rFonts w:ascii="Times New Roman" w:eastAsia="Times New Roman" w:hAnsi="Times New Roman" w:cs="Times New Roman"/>
                <w:color w:val="000000" w:themeColor="text1"/>
                <w:sz w:val="24"/>
                <w:szCs w:val="20"/>
              </w:rPr>
              <w:t>Повторение по теме</w:t>
            </w:r>
            <w:r w:rsidRPr="0089310D">
              <w:rPr>
                <w:rFonts w:ascii="Times New Roman" w:eastAsia="Times New Roman" w:hAnsi="Times New Roman" w:cs="Times New Roman"/>
                <w:color w:val="000000" w:themeColor="text1"/>
                <w:sz w:val="20"/>
                <w:szCs w:val="20"/>
              </w:rPr>
              <w:t>: «</w:t>
            </w:r>
            <w:r w:rsidRPr="0024592B">
              <w:rPr>
                <w:rFonts w:ascii="Times New Roman" w:eastAsia="Times New Roman" w:hAnsi="Times New Roman" w:cs="Times New Roman"/>
                <w:bCs/>
                <w:color w:val="000000" w:themeColor="text1"/>
                <w:sz w:val="24"/>
                <w:szCs w:val="24"/>
              </w:rPr>
              <w:t>Показательные уравнения»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120</w:t>
            </w:r>
          </w:p>
        </w:tc>
        <w:tc>
          <w:tcPr>
            <w:tcW w:w="6097" w:type="dxa"/>
            <w:tcBorders>
              <w:top w:val="single" w:sz="4" w:space="0" w:color="auto"/>
              <w:left w:val="single" w:sz="4" w:space="0" w:color="auto"/>
              <w:bottom w:val="single" w:sz="4" w:space="0" w:color="auto"/>
              <w:right w:val="single" w:sz="4" w:space="0" w:color="auto"/>
            </w:tcBorders>
          </w:tcPr>
          <w:p w:rsidR="0024592B" w:rsidRPr="0024592B"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24592B">
              <w:rPr>
                <w:rFonts w:ascii="Times New Roman" w:eastAsia="Times New Roman" w:hAnsi="Times New Roman" w:cs="Times New Roman"/>
                <w:color w:val="000000" w:themeColor="text1"/>
                <w:sz w:val="24"/>
                <w:szCs w:val="20"/>
              </w:rPr>
              <w:t>Повторение по теме</w:t>
            </w:r>
            <w:r w:rsidRPr="0089310D">
              <w:rPr>
                <w:rFonts w:ascii="Times New Roman" w:eastAsia="Times New Roman" w:hAnsi="Times New Roman" w:cs="Times New Roman"/>
                <w:color w:val="000000" w:themeColor="text1"/>
                <w:sz w:val="20"/>
                <w:szCs w:val="20"/>
              </w:rPr>
              <w:t>: «</w:t>
            </w:r>
            <w:r w:rsidRPr="0024592B">
              <w:rPr>
                <w:rFonts w:ascii="Times New Roman" w:eastAsia="Times New Roman" w:hAnsi="Times New Roman" w:cs="Times New Roman"/>
                <w:bCs/>
                <w:color w:val="000000" w:themeColor="text1"/>
                <w:sz w:val="24"/>
                <w:szCs w:val="24"/>
              </w:rPr>
              <w:t>Показательные уравнения»</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121</w:t>
            </w:r>
          </w:p>
        </w:tc>
        <w:tc>
          <w:tcPr>
            <w:tcW w:w="6097" w:type="dxa"/>
            <w:tcBorders>
              <w:top w:val="single" w:sz="4" w:space="0" w:color="auto"/>
              <w:left w:val="single" w:sz="4" w:space="0" w:color="auto"/>
              <w:bottom w:val="single" w:sz="4" w:space="0" w:color="auto"/>
              <w:right w:val="single" w:sz="4" w:space="0" w:color="auto"/>
            </w:tcBorders>
          </w:tcPr>
          <w:p w:rsidR="0024592B" w:rsidRPr="0024592B"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24592B">
              <w:rPr>
                <w:rFonts w:ascii="Times New Roman" w:eastAsia="Times New Roman" w:hAnsi="Times New Roman" w:cs="Times New Roman"/>
                <w:color w:val="000000" w:themeColor="text1"/>
                <w:sz w:val="24"/>
                <w:szCs w:val="20"/>
              </w:rPr>
              <w:t>Повторение по теме</w:t>
            </w:r>
            <w:r w:rsidRPr="0089310D">
              <w:rPr>
                <w:rFonts w:ascii="Times New Roman" w:eastAsia="Times New Roman" w:hAnsi="Times New Roman" w:cs="Times New Roman"/>
                <w:color w:val="000000" w:themeColor="text1"/>
                <w:sz w:val="20"/>
                <w:szCs w:val="20"/>
              </w:rPr>
              <w:t>: «</w:t>
            </w:r>
            <w:r w:rsidRPr="0024592B">
              <w:rPr>
                <w:rFonts w:ascii="Times New Roman" w:eastAsia="Times New Roman" w:hAnsi="Times New Roman" w:cs="Times New Roman"/>
                <w:bCs/>
                <w:color w:val="000000" w:themeColor="text1"/>
                <w:sz w:val="24"/>
                <w:szCs w:val="24"/>
              </w:rPr>
              <w:t>Показательные уравнения»</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122</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24592B">
              <w:rPr>
                <w:rFonts w:ascii="Times New Roman" w:eastAsia="Times New Roman" w:hAnsi="Times New Roman" w:cs="Times New Roman"/>
                <w:color w:val="000000" w:themeColor="text1"/>
                <w:sz w:val="24"/>
                <w:szCs w:val="20"/>
              </w:rPr>
              <w:t>Повторение по теме: «Свойства логарифмов»</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123</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24592B">
              <w:rPr>
                <w:rFonts w:ascii="Times New Roman" w:eastAsia="Times New Roman" w:hAnsi="Times New Roman" w:cs="Times New Roman"/>
                <w:color w:val="000000" w:themeColor="text1"/>
                <w:sz w:val="24"/>
                <w:szCs w:val="20"/>
              </w:rPr>
              <w:t>Повторение по теме: «Свойства логарифмов»</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124</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b/>
                <w:color w:val="000000" w:themeColor="text1"/>
                <w:sz w:val="20"/>
                <w:szCs w:val="20"/>
                <w:lang w:eastAsia="ru-RU"/>
              </w:rPr>
            </w:pPr>
            <w:r w:rsidRPr="0024592B">
              <w:rPr>
                <w:rFonts w:ascii="Times New Roman" w:eastAsia="Times New Roman" w:hAnsi="Times New Roman" w:cs="Times New Roman"/>
                <w:color w:val="000000" w:themeColor="text1"/>
                <w:sz w:val="24"/>
                <w:szCs w:val="20"/>
              </w:rPr>
              <w:t xml:space="preserve">Повторение по теме: </w:t>
            </w:r>
            <w:r w:rsidRPr="0024592B">
              <w:rPr>
                <w:rFonts w:ascii="Times New Roman" w:eastAsia="Times New Roman" w:hAnsi="Times New Roman" w:cs="Times New Roman"/>
                <w:color w:val="000000" w:themeColor="text1"/>
                <w:sz w:val="20"/>
                <w:szCs w:val="20"/>
              </w:rPr>
              <w:t>«</w:t>
            </w:r>
            <w:r w:rsidRPr="0024592B">
              <w:rPr>
                <w:rFonts w:ascii="Times New Roman" w:eastAsia="Times New Roman" w:hAnsi="Times New Roman" w:cs="Times New Roman"/>
                <w:bCs/>
                <w:color w:val="000000" w:themeColor="text1"/>
                <w:sz w:val="24"/>
                <w:szCs w:val="24"/>
              </w:rPr>
              <w:t>Логарифми</w:t>
            </w:r>
            <w:r w:rsidRPr="0024592B">
              <w:rPr>
                <w:rFonts w:ascii="Times New Roman" w:eastAsia="Times New Roman" w:hAnsi="Times New Roman" w:cs="Times New Roman"/>
                <w:bCs/>
                <w:color w:val="000000" w:themeColor="text1"/>
                <w:sz w:val="24"/>
                <w:szCs w:val="24"/>
              </w:rPr>
              <w:softHyphen/>
              <w:t>ческие урав</w:t>
            </w:r>
            <w:r w:rsidRPr="0024592B">
              <w:rPr>
                <w:rFonts w:ascii="Times New Roman" w:eastAsia="Times New Roman" w:hAnsi="Times New Roman" w:cs="Times New Roman"/>
                <w:bCs/>
                <w:color w:val="000000" w:themeColor="text1"/>
                <w:sz w:val="24"/>
                <w:szCs w:val="24"/>
              </w:rPr>
              <w:softHyphen/>
              <w:t>нения»</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125</w:t>
            </w:r>
          </w:p>
        </w:tc>
        <w:tc>
          <w:tcPr>
            <w:tcW w:w="6097" w:type="dxa"/>
            <w:tcBorders>
              <w:top w:val="single" w:sz="4" w:space="0" w:color="auto"/>
              <w:left w:val="single" w:sz="4" w:space="0" w:color="auto"/>
              <w:bottom w:val="single" w:sz="4" w:space="0" w:color="auto"/>
              <w:right w:val="single" w:sz="4" w:space="0" w:color="auto"/>
            </w:tcBorders>
          </w:tcPr>
          <w:p w:rsidR="0024592B" w:rsidRPr="0024592B"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24592B">
              <w:rPr>
                <w:rFonts w:ascii="Times New Roman" w:eastAsia="Times New Roman" w:hAnsi="Times New Roman" w:cs="Times New Roman"/>
                <w:color w:val="000000" w:themeColor="text1"/>
                <w:sz w:val="24"/>
                <w:szCs w:val="20"/>
              </w:rPr>
              <w:t xml:space="preserve">Повторение по теме: </w:t>
            </w:r>
            <w:r w:rsidRPr="0024592B">
              <w:rPr>
                <w:rFonts w:ascii="Times New Roman" w:eastAsia="Times New Roman" w:hAnsi="Times New Roman" w:cs="Times New Roman"/>
                <w:color w:val="000000" w:themeColor="text1"/>
                <w:sz w:val="20"/>
                <w:szCs w:val="20"/>
              </w:rPr>
              <w:t>«</w:t>
            </w:r>
            <w:r w:rsidRPr="0024592B">
              <w:rPr>
                <w:rFonts w:ascii="Times New Roman" w:eastAsia="Times New Roman" w:hAnsi="Times New Roman" w:cs="Times New Roman"/>
                <w:bCs/>
                <w:color w:val="000000" w:themeColor="text1"/>
                <w:sz w:val="24"/>
                <w:szCs w:val="24"/>
              </w:rPr>
              <w:t>Логарифми</w:t>
            </w:r>
            <w:r w:rsidRPr="0024592B">
              <w:rPr>
                <w:rFonts w:ascii="Times New Roman" w:eastAsia="Times New Roman" w:hAnsi="Times New Roman" w:cs="Times New Roman"/>
                <w:bCs/>
                <w:color w:val="000000" w:themeColor="text1"/>
                <w:sz w:val="24"/>
                <w:szCs w:val="24"/>
              </w:rPr>
              <w:softHyphen/>
              <w:t>ческие урав</w:t>
            </w:r>
            <w:r w:rsidRPr="0024592B">
              <w:rPr>
                <w:rFonts w:ascii="Times New Roman" w:eastAsia="Times New Roman" w:hAnsi="Times New Roman" w:cs="Times New Roman"/>
                <w:bCs/>
                <w:color w:val="000000" w:themeColor="text1"/>
                <w:sz w:val="24"/>
                <w:szCs w:val="24"/>
              </w:rPr>
              <w:softHyphen/>
              <w:t>нения»</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c>
          <w:tcPr>
            <w:tcW w:w="566" w:type="dxa"/>
            <w:tcBorders>
              <w:top w:val="single" w:sz="4" w:space="0" w:color="auto"/>
              <w:left w:val="single" w:sz="4" w:space="0" w:color="auto"/>
              <w:bottom w:val="single" w:sz="4" w:space="0" w:color="auto"/>
              <w:right w:val="single" w:sz="4" w:space="0" w:color="auto"/>
            </w:tcBorders>
          </w:tcPr>
          <w:p w:rsidR="0024592B"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126</w:t>
            </w:r>
          </w:p>
        </w:tc>
        <w:tc>
          <w:tcPr>
            <w:tcW w:w="6097" w:type="dxa"/>
            <w:tcBorders>
              <w:top w:val="single" w:sz="4" w:space="0" w:color="auto"/>
              <w:left w:val="single" w:sz="4" w:space="0" w:color="auto"/>
              <w:bottom w:val="single" w:sz="4" w:space="0" w:color="auto"/>
              <w:right w:val="single" w:sz="4" w:space="0" w:color="auto"/>
            </w:tcBorders>
          </w:tcPr>
          <w:p w:rsidR="0024592B" w:rsidRPr="0024592B"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4"/>
                <w:szCs w:val="20"/>
              </w:rPr>
            </w:pPr>
            <w:r w:rsidRPr="0024592B">
              <w:rPr>
                <w:rFonts w:ascii="Times New Roman" w:eastAsia="Times New Roman" w:hAnsi="Times New Roman" w:cs="Times New Roman"/>
                <w:color w:val="000000" w:themeColor="text1"/>
                <w:sz w:val="24"/>
                <w:szCs w:val="20"/>
              </w:rPr>
              <w:t xml:space="preserve">Повторение по теме: </w:t>
            </w:r>
            <w:r w:rsidRPr="0024592B">
              <w:rPr>
                <w:rFonts w:ascii="Times New Roman" w:eastAsia="Times New Roman" w:hAnsi="Times New Roman" w:cs="Times New Roman"/>
                <w:color w:val="000000" w:themeColor="text1"/>
                <w:sz w:val="20"/>
                <w:szCs w:val="20"/>
              </w:rPr>
              <w:t>«</w:t>
            </w:r>
            <w:r w:rsidRPr="0024592B">
              <w:rPr>
                <w:rFonts w:ascii="Times New Roman" w:eastAsia="Times New Roman" w:hAnsi="Times New Roman" w:cs="Times New Roman"/>
                <w:bCs/>
                <w:color w:val="000000" w:themeColor="text1"/>
                <w:sz w:val="24"/>
                <w:szCs w:val="24"/>
              </w:rPr>
              <w:t>Логарифми</w:t>
            </w:r>
            <w:r w:rsidRPr="0024592B">
              <w:rPr>
                <w:rFonts w:ascii="Times New Roman" w:eastAsia="Times New Roman" w:hAnsi="Times New Roman" w:cs="Times New Roman"/>
                <w:bCs/>
                <w:color w:val="000000" w:themeColor="text1"/>
                <w:sz w:val="24"/>
                <w:szCs w:val="24"/>
              </w:rPr>
              <w:softHyphen/>
              <w:t>ческие урав</w:t>
            </w:r>
            <w:r w:rsidRPr="0024592B">
              <w:rPr>
                <w:rFonts w:ascii="Times New Roman" w:eastAsia="Times New Roman" w:hAnsi="Times New Roman" w:cs="Times New Roman"/>
                <w:bCs/>
                <w:color w:val="000000" w:themeColor="text1"/>
                <w:sz w:val="24"/>
                <w:szCs w:val="24"/>
              </w:rPr>
              <w:softHyphen/>
              <w:t>нения»</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287"/>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lastRenderedPageBreak/>
              <w:t>127</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24592B">
              <w:rPr>
                <w:rFonts w:ascii="Times New Roman" w:eastAsia="Times New Roman" w:hAnsi="Times New Roman" w:cs="Times New Roman"/>
                <w:color w:val="000000" w:themeColor="text1"/>
                <w:sz w:val="24"/>
                <w:szCs w:val="20"/>
              </w:rPr>
              <w:t>Повторение по теме: «Тригонометрические формулы»</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rPr>
          <w:trHeight w:val="287"/>
        </w:trPr>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lastRenderedPageBreak/>
              <w:t>128</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24592B">
              <w:rPr>
                <w:rFonts w:ascii="Times New Roman" w:eastAsia="Times New Roman" w:hAnsi="Times New Roman" w:cs="Times New Roman"/>
                <w:color w:val="000000" w:themeColor="text1"/>
                <w:sz w:val="24"/>
                <w:szCs w:val="20"/>
              </w:rPr>
              <w:t>Повторение по теме: «Тригонометрические формулы»</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53"/>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129</w:t>
            </w:r>
          </w:p>
        </w:tc>
        <w:tc>
          <w:tcPr>
            <w:tcW w:w="6097" w:type="dxa"/>
            <w:tcBorders>
              <w:top w:val="single" w:sz="4" w:space="0" w:color="auto"/>
              <w:left w:val="single" w:sz="4" w:space="0" w:color="auto"/>
              <w:bottom w:val="single" w:sz="4" w:space="0" w:color="auto"/>
              <w:right w:val="single" w:sz="4" w:space="0" w:color="auto"/>
            </w:tcBorders>
            <w:hideMark/>
          </w:tcPr>
          <w:p w:rsidR="0089310D" w:rsidRPr="0024592B"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24592B">
              <w:rPr>
                <w:rFonts w:ascii="Times New Roman" w:eastAsia="Times New Roman" w:hAnsi="Times New Roman" w:cs="Times New Roman"/>
                <w:color w:val="000000" w:themeColor="text1"/>
                <w:sz w:val="24"/>
                <w:szCs w:val="20"/>
              </w:rPr>
              <w:t>Повторение по теме: «</w:t>
            </w:r>
            <w:r w:rsidRPr="0024592B">
              <w:rPr>
                <w:rFonts w:ascii="Times New Roman" w:eastAsia="Times New Roman" w:hAnsi="Times New Roman" w:cs="Times New Roman"/>
                <w:bCs/>
                <w:i/>
                <w:iCs/>
                <w:color w:val="000000" w:themeColor="text1"/>
                <w:sz w:val="24"/>
                <w:szCs w:val="20"/>
              </w:rPr>
              <w:t>Решение тригонометрических уравнений»</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rPr>
          <w:trHeight w:val="453"/>
        </w:trPr>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130</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24592B">
              <w:rPr>
                <w:rFonts w:ascii="Times New Roman" w:eastAsia="Times New Roman" w:hAnsi="Times New Roman" w:cs="Times New Roman"/>
                <w:color w:val="000000" w:themeColor="text1"/>
                <w:sz w:val="24"/>
                <w:szCs w:val="20"/>
              </w:rPr>
              <w:t>Повторение по теме: «</w:t>
            </w:r>
            <w:r w:rsidRPr="0024592B">
              <w:rPr>
                <w:rFonts w:ascii="Times New Roman" w:eastAsia="Times New Roman" w:hAnsi="Times New Roman" w:cs="Times New Roman"/>
                <w:bCs/>
                <w:i/>
                <w:iCs/>
                <w:color w:val="000000" w:themeColor="text1"/>
                <w:sz w:val="24"/>
                <w:szCs w:val="20"/>
              </w:rPr>
              <w:t>Решение тригонометрических уравнений»</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065E2B">
        <w:trPr>
          <w:trHeight w:val="453"/>
        </w:trPr>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131</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sidRPr="0024592B">
              <w:rPr>
                <w:rFonts w:ascii="Times New Roman" w:eastAsia="Times New Roman" w:hAnsi="Times New Roman" w:cs="Times New Roman"/>
                <w:color w:val="000000" w:themeColor="text1"/>
                <w:sz w:val="24"/>
                <w:szCs w:val="20"/>
              </w:rPr>
              <w:t>Повторение по теме: «</w:t>
            </w:r>
            <w:r w:rsidRPr="0024592B">
              <w:rPr>
                <w:rFonts w:ascii="Times New Roman" w:eastAsia="Times New Roman" w:hAnsi="Times New Roman" w:cs="Times New Roman"/>
                <w:bCs/>
                <w:i/>
                <w:iCs/>
                <w:color w:val="000000" w:themeColor="text1"/>
                <w:sz w:val="24"/>
                <w:szCs w:val="20"/>
              </w:rPr>
              <w:t>Решение тригонометрических уравнений»</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52174E">
        <w:trPr>
          <w:trHeight w:val="384"/>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132</w:t>
            </w:r>
          </w:p>
        </w:tc>
        <w:tc>
          <w:tcPr>
            <w:tcW w:w="6097" w:type="dxa"/>
            <w:tcBorders>
              <w:top w:val="single" w:sz="4" w:space="0" w:color="auto"/>
              <w:left w:val="single" w:sz="4" w:space="0" w:color="auto"/>
              <w:bottom w:val="single" w:sz="4" w:space="0" w:color="auto"/>
              <w:right w:val="single" w:sz="4" w:space="0" w:color="auto"/>
            </w:tcBorders>
            <w:hideMark/>
          </w:tcPr>
          <w:p w:rsidR="0089310D" w:rsidRPr="0052174E"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4"/>
                <w:szCs w:val="20"/>
                <w:lang w:eastAsia="ru-RU"/>
              </w:rPr>
            </w:pPr>
            <w:r>
              <w:rPr>
                <w:rFonts w:ascii="Times New Roman" w:eastAsia="Times New Roman" w:hAnsi="Times New Roman" w:cs="Times New Roman"/>
                <w:color w:val="000000" w:themeColor="text1"/>
                <w:sz w:val="24"/>
                <w:szCs w:val="20"/>
                <w:lang w:eastAsia="ru-RU"/>
              </w:rPr>
              <w:t>Подготовка к контрольной работе</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24592B" w:rsidRPr="0089310D" w:rsidTr="0052174E">
        <w:trPr>
          <w:trHeight w:val="403"/>
        </w:trPr>
        <w:tc>
          <w:tcPr>
            <w:tcW w:w="56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133</w:t>
            </w:r>
          </w:p>
        </w:tc>
        <w:tc>
          <w:tcPr>
            <w:tcW w:w="6097" w:type="dxa"/>
            <w:tcBorders>
              <w:top w:val="single" w:sz="4" w:space="0" w:color="auto"/>
              <w:left w:val="single" w:sz="4" w:space="0" w:color="auto"/>
              <w:bottom w:val="single" w:sz="4" w:space="0" w:color="auto"/>
              <w:right w:val="single" w:sz="4" w:space="0" w:color="auto"/>
            </w:tcBorders>
          </w:tcPr>
          <w:p w:rsidR="0024592B"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4"/>
                <w:szCs w:val="20"/>
                <w:lang w:eastAsia="ru-RU"/>
              </w:rPr>
              <w:t>Подготовка к контрольной работе</w:t>
            </w:r>
          </w:p>
        </w:tc>
        <w:tc>
          <w:tcPr>
            <w:tcW w:w="84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24592B" w:rsidRPr="0089310D" w:rsidRDefault="0024592B"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24592B" w:rsidRPr="0089310D" w:rsidRDefault="0024592B"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02"/>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134</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52174E">
              <w:rPr>
                <w:rFonts w:ascii="Times New Roman" w:eastAsia="Times New Roman" w:hAnsi="Times New Roman" w:cs="Times New Roman"/>
                <w:b/>
                <w:color w:val="000000" w:themeColor="text1"/>
                <w:sz w:val="24"/>
                <w:szCs w:val="20"/>
              </w:rPr>
              <w:t>Контрольная работа на промежуточной аттестации</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562"/>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135</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Решение вариантов ЕГЭ</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52174E" w:rsidRPr="0089310D" w:rsidTr="00065E2B">
        <w:trPr>
          <w:trHeight w:val="562"/>
        </w:trPr>
        <w:tc>
          <w:tcPr>
            <w:tcW w:w="566" w:type="dxa"/>
            <w:tcBorders>
              <w:top w:val="single" w:sz="4" w:space="0" w:color="auto"/>
              <w:left w:val="single" w:sz="4" w:space="0" w:color="auto"/>
              <w:bottom w:val="single" w:sz="4" w:space="0" w:color="auto"/>
              <w:right w:val="single" w:sz="4" w:space="0" w:color="auto"/>
            </w:tcBorders>
          </w:tcPr>
          <w:p w:rsidR="0052174E"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136</w:t>
            </w:r>
          </w:p>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p>
        </w:tc>
        <w:tc>
          <w:tcPr>
            <w:tcW w:w="6097"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Решение вариантов ЕГЭ</w:t>
            </w:r>
          </w:p>
        </w:tc>
        <w:tc>
          <w:tcPr>
            <w:tcW w:w="84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2174E" w:rsidRPr="0089310D" w:rsidRDefault="0052174E"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52174E" w:rsidRPr="0089310D" w:rsidTr="00065E2B">
        <w:trPr>
          <w:trHeight w:val="562"/>
        </w:trPr>
        <w:tc>
          <w:tcPr>
            <w:tcW w:w="566" w:type="dxa"/>
            <w:tcBorders>
              <w:top w:val="single" w:sz="4" w:space="0" w:color="auto"/>
              <w:left w:val="single" w:sz="4" w:space="0" w:color="auto"/>
              <w:bottom w:val="single" w:sz="4" w:space="0" w:color="auto"/>
              <w:right w:val="single" w:sz="4" w:space="0" w:color="auto"/>
            </w:tcBorders>
          </w:tcPr>
          <w:p w:rsidR="0052174E"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137</w:t>
            </w:r>
          </w:p>
        </w:tc>
        <w:tc>
          <w:tcPr>
            <w:tcW w:w="6097"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Решение вариантов ЕГЭ</w:t>
            </w:r>
          </w:p>
        </w:tc>
        <w:tc>
          <w:tcPr>
            <w:tcW w:w="84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2174E" w:rsidRPr="0089310D" w:rsidRDefault="0052174E"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52174E" w:rsidRPr="0089310D" w:rsidTr="00065E2B">
        <w:trPr>
          <w:trHeight w:val="562"/>
        </w:trPr>
        <w:tc>
          <w:tcPr>
            <w:tcW w:w="566" w:type="dxa"/>
            <w:tcBorders>
              <w:top w:val="single" w:sz="4" w:space="0" w:color="auto"/>
              <w:left w:val="single" w:sz="4" w:space="0" w:color="auto"/>
              <w:bottom w:val="single" w:sz="4" w:space="0" w:color="auto"/>
              <w:right w:val="single" w:sz="4" w:space="0" w:color="auto"/>
            </w:tcBorders>
          </w:tcPr>
          <w:p w:rsidR="0052174E"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138</w:t>
            </w:r>
          </w:p>
        </w:tc>
        <w:tc>
          <w:tcPr>
            <w:tcW w:w="6097"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Решение вариантов ЕГЭ</w:t>
            </w:r>
          </w:p>
        </w:tc>
        <w:tc>
          <w:tcPr>
            <w:tcW w:w="84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2174E" w:rsidRPr="0089310D" w:rsidRDefault="0052174E"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52174E" w:rsidRPr="0089310D" w:rsidTr="00065E2B">
        <w:trPr>
          <w:trHeight w:val="562"/>
        </w:trPr>
        <w:tc>
          <w:tcPr>
            <w:tcW w:w="566" w:type="dxa"/>
            <w:tcBorders>
              <w:top w:val="single" w:sz="4" w:space="0" w:color="auto"/>
              <w:left w:val="single" w:sz="4" w:space="0" w:color="auto"/>
              <w:bottom w:val="single" w:sz="4" w:space="0" w:color="auto"/>
              <w:right w:val="single" w:sz="4" w:space="0" w:color="auto"/>
            </w:tcBorders>
          </w:tcPr>
          <w:p w:rsidR="0052174E"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139</w:t>
            </w:r>
          </w:p>
        </w:tc>
        <w:tc>
          <w:tcPr>
            <w:tcW w:w="6097"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Решение вариантов ЕГЭ</w:t>
            </w:r>
          </w:p>
        </w:tc>
        <w:tc>
          <w:tcPr>
            <w:tcW w:w="84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tcPr>
          <w:p w:rsidR="0052174E" w:rsidRPr="0089310D" w:rsidRDefault="0052174E"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2174E" w:rsidRPr="0089310D" w:rsidRDefault="0052174E"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r w:rsidR="0089310D" w:rsidRPr="0089310D" w:rsidTr="00065E2B">
        <w:trPr>
          <w:trHeight w:val="429"/>
        </w:trPr>
        <w:tc>
          <w:tcPr>
            <w:tcW w:w="56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140</w:t>
            </w:r>
          </w:p>
        </w:tc>
        <w:tc>
          <w:tcPr>
            <w:tcW w:w="6097"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r w:rsidRPr="0089310D">
              <w:rPr>
                <w:rFonts w:ascii="Times New Roman" w:eastAsia="Times New Roman" w:hAnsi="Times New Roman" w:cs="Times New Roman"/>
                <w:sz w:val="24"/>
                <w:szCs w:val="24"/>
              </w:rPr>
              <w:t>Итоговый урок за курс 10 класса</w:t>
            </w:r>
          </w:p>
        </w:tc>
        <w:tc>
          <w:tcPr>
            <w:tcW w:w="846" w:type="dxa"/>
            <w:tcBorders>
              <w:top w:val="single" w:sz="4" w:space="0" w:color="auto"/>
              <w:left w:val="single" w:sz="4" w:space="0" w:color="auto"/>
              <w:bottom w:val="single" w:sz="4" w:space="0" w:color="auto"/>
              <w:right w:val="single" w:sz="4" w:space="0" w:color="auto"/>
            </w:tcBorders>
            <w:hideMark/>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r w:rsidRPr="0089310D">
              <w:rPr>
                <w:rFonts w:ascii="Times New Roman" w:eastAsia="Times New Roman" w:hAnsi="Times New Roman" w:cs="Times New Roman"/>
                <w:color w:val="000000" w:themeColor="text1"/>
                <w:sz w:val="20"/>
                <w:szCs w:val="20"/>
              </w:rPr>
              <w:t>1</w:t>
            </w: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9310D" w:rsidRPr="0089310D" w:rsidRDefault="0089310D" w:rsidP="0089310D">
            <w:pPr>
              <w:spacing w:after="0" w:line="240" w:lineRule="auto"/>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89310D" w:rsidRPr="0089310D" w:rsidRDefault="0089310D" w:rsidP="0089310D">
            <w:pPr>
              <w:widowControl w:val="0"/>
              <w:autoSpaceDE w:val="0"/>
              <w:autoSpaceDN w:val="0"/>
              <w:adjustRightInd w:val="0"/>
              <w:spacing w:after="0"/>
              <w:rPr>
                <w:rFonts w:ascii="Times New Roman" w:eastAsia="Times New Roman" w:hAnsi="Times New Roman" w:cs="Times New Roman"/>
                <w:color w:val="000000" w:themeColor="text1"/>
                <w:sz w:val="20"/>
                <w:szCs w:val="20"/>
                <w:lang w:eastAsia="ru-RU"/>
              </w:rPr>
            </w:pPr>
          </w:p>
        </w:tc>
      </w:tr>
    </w:tbl>
    <w:p w:rsidR="0089310D" w:rsidRPr="0089310D" w:rsidRDefault="0089310D" w:rsidP="0089310D">
      <w:pPr>
        <w:widowControl w:val="0"/>
        <w:autoSpaceDE w:val="0"/>
        <w:autoSpaceDN w:val="0"/>
        <w:adjustRightInd w:val="0"/>
        <w:spacing w:after="0" w:line="240" w:lineRule="auto"/>
        <w:ind w:left="-709"/>
        <w:jc w:val="center"/>
        <w:rPr>
          <w:rFonts w:ascii="Times New Roman" w:eastAsia="Times New Roman" w:hAnsi="Times New Roman" w:cs="Times New Roman"/>
          <w:b/>
          <w:bCs/>
          <w:caps/>
          <w:sz w:val="28"/>
          <w:szCs w:val="28"/>
          <w:u w:val="single"/>
          <w:lang w:eastAsia="ru-RU"/>
        </w:rPr>
      </w:pPr>
    </w:p>
    <w:p w:rsidR="00116AA4" w:rsidRDefault="00116AA4"/>
    <w:sectPr w:rsidR="00116AA4" w:rsidSect="0089310D">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0D"/>
    <w:rsid w:val="00065E2B"/>
    <w:rsid w:val="00116AA4"/>
    <w:rsid w:val="002340C3"/>
    <w:rsid w:val="0024592B"/>
    <w:rsid w:val="003B0614"/>
    <w:rsid w:val="0052174E"/>
    <w:rsid w:val="005B07C8"/>
    <w:rsid w:val="00607491"/>
    <w:rsid w:val="006C459C"/>
    <w:rsid w:val="007F1CE7"/>
    <w:rsid w:val="0089310D"/>
    <w:rsid w:val="008F1BC1"/>
    <w:rsid w:val="00BA1F7B"/>
    <w:rsid w:val="00D3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89310D"/>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0"/>
    <w:next w:val="a0"/>
    <w:link w:val="20"/>
    <w:uiPriority w:val="9"/>
    <w:semiHidden/>
    <w:unhideWhenUsed/>
    <w:qFormat/>
    <w:rsid w:val="0089310D"/>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themeColor="accent1"/>
      <w:sz w:val="26"/>
      <w:szCs w:val="26"/>
      <w:lang w:eastAsia="ru-RU"/>
    </w:rPr>
  </w:style>
  <w:style w:type="paragraph" w:styleId="3">
    <w:name w:val="heading 3"/>
    <w:aliases w:val="Обычный 2"/>
    <w:basedOn w:val="a0"/>
    <w:next w:val="a0"/>
    <w:link w:val="30"/>
    <w:semiHidden/>
    <w:unhideWhenUsed/>
    <w:qFormat/>
    <w:rsid w:val="0089310D"/>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310D"/>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1"/>
    <w:link w:val="2"/>
    <w:uiPriority w:val="9"/>
    <w:semiHidden/>
    <w:rsid w:val="0089310D"/>
    <w:rPr>
      <w:rFonts w:ascii="Cambria" w:eastAsia="Times New Roman" w:hAnsi="Cambria" w:cs="Times New Roman"/>
      <w:b/>
      <w:bCs/>
      <w:color w:val="4F81BD" w:themeColor="accent1"/>
      <w:sz w:val="26"/>
      <w:szCs w:val="26"/>
      <w:lang w:eastAsia="ru-RU"/>
    </w:rPr>
  </w:style>
  <w:style w:type="character" w:customStyle="1" w:styleId="30">
    <w:name w:val="Заголовок 3 Знак"/>
    <w:aliases w:val="Обычный 2 Знак"/>
    <w:basedOn w:val="a1"/>
    <w:link w:val="3"/>
    <w:semiHidden/>
    <w:rsid w:val="0089310D"/>
    <w:rPr>
      <w:rFonts w:ascii="Times New Roman" w:eastAsia="Times New Roman" w:hAnsi="Times New Roman" w:cs="Times New Roman"/>
      <w:b/>
      <w:bCs/>
      <w:sz w:val="28"/>
      <w:szCs w:val="27"/>
      <w:lang w:eastAsia="ru-RU"/>
    </w:rPr>
  </w:style>
  <w:style w:type="numbering" w:customStyle="1" w:styleId="11">
    <w:name w:val="Нет списка1"/>
    <w:next w:val="a3"/>
    <w:uiPriority w:val="99"/>
    <w:semiHidden/>
    <w:unhideWhenUsed/>
    <w:rsid w:val="0089310D"/>
  </w:style>
  <w:style w:type="character" w:styleId="a4">
    <w:name w:val="Hyperlink"/>
    <w:basedOn w:val="a1"/>
    <w:uiPriority w:val="99"/>
    <w:semiHidden/>
    <w:unhideWhenUsed/>
    <w:rsid w:val="0089310D"/>
    <w:rPr>
      <w:color w:val="0000FF"/>
      <w:u w:val="single"/>
    </w:rPr>
  </w:style>
  <w:style w:type="character" w:styleId="a5">
    <w:name w:val="FollowedHyperlink"/>
    <w:basedOn w:val="a1"/>
    <w:uiPriority w:val="99"/>
    <w:semiHidden/>
    <w:unhideWhenUsed/>
    <w:rsid w:val="0089310D"/>
    <w:rPr>
      <w:color w:val="800080" w:themeColor="followedHyperlink"/>
      <w:u w:val="single"/>
    </w:rPr>
  </w:style>
  <w:style w:type="character" w:customStyle="1" w:styleId="31">
    <w:name w:val="Заголовок 3 Знак1"/>
    <w:aliases w:val="Обычный 2 Знак1"/>
    <w:basedOn w:val="a1"/>
    <w:semiHidden/>
    <w:rsid w:val="0089310D"/>
    <w:rPr>
      <w:rFonts w:asciiTheme="majorHAnsi" w:eastAsiaTheme="majorEastAsia" w:hAnsiTheme="majorHAnsi" w:cstheme="majorBidi"/>
      <w:b/>
      <w:bCs/>
      <w:color w:val="4F81BD" w:themeColor="accent1"/>
      <w:sz w:val="24"/>
      <w:szCs w:val="24"/>
      <w:lang w:eastAsia="ru-RU"/>
    </w:rPr>
  </w:style>
  <w:style w:type="paragraph" w:styleId="a6">
    <w:name w:val="Normal (Web)"/>
    <w:basedOn w:val="a0"/>
    <w:semiHidden/>
    <w:unhideWhenUsed/>
    <w:rsid w:val="00893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
    <w:basedOn w:val="a1"/>
    <w:link w:val="a8"/>
    <w:uiPriority w:val="99"/>
    <w:semiHidden/>
    <w:locked/>
    <w:rsid w:val="0089310D"/>
    <w:rPr>
      <w:rFonts w:ascii="Times New Roman" w:eastAsia="Times New Roman" w:hAnsi="Times New Roman" w:cs="Times New Roman"/>
      <w:sz w:val="20"/>
      <w:szCs w:val="20"/>
      <w:lang w:eastAsia="ru-RU"/>
    </w:rPr>
  </w:style>
  <w:style w:type="paragraph" w:styleId="a8">
    <w:name w:val="footnote text"/>
    <w:aliases w:val="Знак6,F1"/>
    <w:basedOn w:val="a0"/>
    <w:link w:val="a7"/>
    <w:uiPriority w:val="99"/>
    <w:semiHidden/>
    <w:unhideWhenUsed/>
    <w:rsid w:val="0089310D"/>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Знак6 Знак1,F1 Знак1"/>
    <w:basedOn w:val="a1"/>
    <w:uiPriority w:val="99"/>
    <w:semiHidden/>
    <w:rsid w:val="0089310D"/>
    <w:rPr>
      <w:sz w:val="20"/>
      <w:szCs w:val="20"/>
    </w:rPr>
  </w:style>
  <w:style w:type="paragraph" w:styleId="a9">
    <w:name w:val="header"/>
    <w:basedOn w:val="a0"/>
    <w:link w:val="aa"/>
    <w:uiPriority w:val="99"/>
    <w:semiHidden/>
    <w:unhideWhenUsed/>
    <w:rsid w:val="008931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semiHidden/>
    <w:rsid w:val="0089310D"/>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8931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semiHidden/>
    <w:rsid w:val="0089310D"/>
    <w:rPr>
      <w:rFonts w:ascii="Times New Roman" w:eastAsia="Times New Roman" w:hAnsi="Times New Roman" w:cs="Times New Roman"/>
      <w:sz w:val="24"/>
      <w:szCs w:val="24"/>
      <w:lang w:eastAsia="ru-RU"/>
    </w:rPr>
  </w:style>
  <w:style w:type="paragraph" w:styleId="ad">
    <w:name w:val="Body Text"/>
    <w:basedOn w:val="a0"/>
    <w:link w:val="ae"/>
    <w:semiHidden/>
    <w:unhideWhenUsed/>
    <w:rsid w:val="0089310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d"/>
    <w:semiHidden/>
    <w:rsid w:val="0089310D"/>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89310D"/>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uiPriority w:val="99"/>
    <w:semiHidden/>
    <w:rsid w:val="0089310D"/>
    <w:rPr>
      <w:rFonts w:ascii="Times New Roman" w:eastAsia="Times New Roman" w:hAnsi="Times New Roman" w:cs="Times New Roman"/>
      <w:sz w:val="24"/>
      <w:szCs w:val="24"/>
      <w:lang w:eastAsia="ru-RU"/>
    </w:rPr>
  </w:style>
  <w:style w:type="paragraph" w:styleId="af1">
    <w:name w:val="Subtitle"/>
    <w:basedOn w:val="a0"/>
    <w:next w:val="a0"/>
    <w:link w:val="af2"/>
    <w:qFormat/>
    <w:rsid w:val="0089310D"/>
    <w:rPr>
      <w:rFonts w:ascii="Cambria" w:eastAsia="Times New Roman" w:hAnsi="Cambria" w:cs="Times New Roman"/>
      <w:i/>
      <w:iCs/>
      <w:color w:val="4F81BD"/>
      <w:spacing w:val="15"/>
      <w:sz w:val="24"/>
      <w:szCs w:val="24"/>
    </w:rPr>
  </w:style>
  <w:style w:type="character" w:customStyle="1" w:styleId="af2">
    <w:name w:val="Подзаголовок Знак"/>
    <w:basedOn w:val="a1"/>
    <w:link w:val="af1"/>
    <w:rsid w:val="0089310D"/>
    <w:rPr>
      <w:rFonts w:ascii="Cambria" w:eastAsia="Times New Roman" w:hAnsi="Cambria" w:cs="Times New Roman"/>
      <w:i/>
      <w:iCs/>
      <w:color w:val="4F81BD"/>
      <w:spacing w:val="15"/>
      <w:sz w:val="24"/>
      <w:szCs w:val="24"/>
    </w:rPr>
  </w:style>
  <w:style w:type="paragraph" w:styleId="af3">
    <w:name w:val="Balloon Text"/>
    <w:basedOn w:val="a0"/>
    <w:link w:val="af4"/>
    <w:uiPriority w:val="99"/>
    <w:semiHidden/>
    <w:unhideWhenUsed/>
    <w:rsid w:val="0089310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semiHidden/>
    <w:rsid w:val="0089310D"/>
    <w:rPr>
      <w:rFonts w:ascii="Tahoma" w:eastAsia="Times New Roman" w:hAnsi="Tahoma" w:cs="Tahoma"/>
      <w:sz w:val="16"/>
      <w:szCs w:val="16"/>
      <w:lang w:eastAsia="ru-RU"/>
    </w:rPr>
  </w:style>
  <w:style w:type="paragraph" w:styleId="af5">
    <w:name w:val="No Spacing"/>
    <w:uiPriority w:val="1"/>
    <w:qFormat/>
    <w:rsid w:val="008931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Абзац списка Знак"/>
    <w:link w:val="af7"/>
    <w:uiPriority w:val="34"/>
    <w:locked/>
    <w:rsid w:val="0089310D"/>
    <w:rPr>
      <w:rFonts w:ascii="Times New Roman" w:eastAsia="Times New Roman" w:hAnsi="Times New Roman" w:cs="Times New Roman"/>
      <w:sz w:val="24"/>
      <w:szCs w:val="24"/>
      <w:lang w:eastAsia="ru-RU"/>
    </w:rPr>
  </w:style>
  <w:style w:type="paragraph" w:styleId="af7">
    <w:name w:val="List Paragraph"/>
    <w:basedOn w:val="a0"/>
    <w:link w:val="af6"/>
    <w:uiPriority w:val="34"/>
    <w:qFormat/>
    <w:rsid w:val="0089310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
    <w:name w:val="Style1"/>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89310D"/>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89310D"/>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89310D"/>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89310D"/>
    <w:pPr>
      <w:widowControl w:val="0"/>
      <w:autoSpaceDE w:val="0"/>
      <w:autoSpaceDN w:val="0"/>
      <w:adjustRightInd w:val="0"/>
      <w:spacing w:after="0" w:line="216" w:lineRule="exact"/>
      <w:ind w:firstLine="35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89310D"/>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89310D"/>
    <w:pPr>
      <w:widowControl w:val="0"/>
      <w:autoSpaceDE w:val="0"/>
      <w:autoSpaceDN w:val="0"/>
      <w:adjustRightInd w:val="0"/>
      <w:spacing w:after="0" w:line="214" w:lineRule="exact"/>
      <w:ind w:firstLine="187"/>
    </w:pPr>
    <w:rPr>
      <w:rFonts w:ascii="Times New Roman" w:eastAsia="Times New Roman" w:hAnsi="Times New Roman" w:cs="Times New Roman"/>
      <w:sz w:val="24"/>
      <w:szCs w:val="24"/>
      <w:lang w:eastAsia="ru-RU"/>
    </w:rPr>
  </w:style>
  <w:style w:type="paragraph" w:customStyle="1" w:styleId="Style33">
    <w:name w:val="Style33"/>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89310D"/>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7">
    <w:name w:val="Style7"/>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89310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39">
    <w:name w:val="Style39"/>
    <w:basedOn w:val="a0"/>
    <w:uiPriority w:val="99"/>
    <w:rsid w:val="0089310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89310D"/>
    <w:pPr>
      <w:widowControl w:val="0"/>
      <w:autoSpaceDE w:val="0"/>
      <w:autoSpaceDN w:val="0"/>
      <w:adjustRightInd w:val="0"/>
      <w:spacing w:after="0" w:line="285" w:lineRule="exact"/>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89310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2">
    <w:name w:val="Style2"/>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89310D"/>
    <w:pPr>
      <w:widowControl w:val="0"/>
      <w:autoSpaceDE w:val="0"/>
      <w:autoSpaceDN w:val="0"/>
      <w:adjustRightInd w:val="0"/>
      <w:spacing w:after="0" w:line="296" w:lineRule="exact"/>
    </w:pPr>
    <w:rPr>
      <w:rFonts w:ascii="Times New Roman" w:eastAsia="Times New Roman" w:hAnsi="Times New Roman" w:cs="Times New Roman"/>
      <w:sz w:val="24"/>
      <w:szCs w:val="24"/>
      <w:lang w:eastAsia="ru-RU"/>
    </w:rPr>
  </w:style>
  <w:style w:type="paragraph" w:customStyle="1" w:styleId="Style41">
    <w:name w:val="Style41"/>
    <w:basedOn w:val="a0"/>
    <w:uiPriority w:val="99"/>
    <w:rsid w:val="0089310D"/>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ParagraphStyle">
    <w:name w:val="Paragraph Style"/>
    <w:rsid w:val="0089310D"/>
    <w:pPr>
      <w:autoSpaceDE w:val="0"/>
      <w:autoSpaceDN w:val="0"/>
      <w:adjustRightInd w:val="0"/>
      <w:spacing w:after="0" w:line="240" w:lineRule="auto"/>
    </w:pPr>
    <w:rPr>
      <w:rFonts w:ascii="Arial" w:eastAsia="Calibri" w:hAnsi="Arial" w:cs="Arial"/>
      <w:sz w:val="24"/>
      <w:szCs w:val="24"/>
    </w:rPr>
  </w:style>
  <w:style w:type="paragraph" w:customStyle="1" w:styleId="Style17">
    <w:name w:val="Style17"/>
    <w:basedOn w:val="a0"/>
    <w:uiPriority w:val="99"/>
    <w:rsid w:val="0089310D"/>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89310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0"/>
    <w:uiPriority w:val="99"/>
    <w:rsid w:val="0089310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51">
    <w:name w:val="Style51"/>
    <w:basedOn w:val="a0"/>
    <w:uiPriority w:val="99"/>
    <w:rsid w:val="0089310D"/>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89310D"/>
    <w:pPr>
      <w:widowControl w:val="0"/>
      <w:autoSpaceDE w:val="0"/>
      <w:autoSpaceDN w:val="0"/>
      <w:adjustRightInd w:val="0"/>
      <w:spacing w:after="0" w:line="302" w:lineRule="exact"/>
      <w:ind w:firstLine="350"/>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89310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u-RU"/>
    </w:rPr>
  </w:style>
  <w:style w:type="paragraph" w:customStyle="1" w:styleId="FR2">
    <w:name w:val="FR2"/>
    <w:rsid w:val="0089310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3">
    <w:name w:val="Без интервала1"/>
    <w:uiPriority w:val="99"/>
    <w:rsid w:val="0089310D"/>
    <w:pPr>
      <w:spacing w:after="0" w:line="240" w:lineRule="auto"/>
    </w:pPr>
    <w:rPr>
      <w:rFonts w:ascii="Calibri" w:eastAsia="Calibri" w:hAnsi="Calibri" w:cs="Times New Roman"/>
      <w:lang w:eastAsia="ru-RU"/>
    </w:rPr>
  </w:style>
  <w:style w:type="paragraph" w:customStyle="1" w:styleId="msolistparagraph0">
    <w:name w:val="msolistparagraph"/>
    <w:basedOn w:val="a0"/>
    <w:rsid w:val="0089310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8931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89310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af8">
    <w:name w:val="НОМЕРА Знак"/>
    <w:link w:val="a"/>
    <w:uiPriority w:val="99"/>
    <w:locked/>
    <w:rsid w:val="0089310D"/>
    <w:rPr>
      <w:rFonts w:ascii="Arial Narrow" w:eastAsia="Calibri" w:hAnsi="Arial Narrow" w:cs="Times New Roman"/>
      <w:sz w:val="18"/>
      <w:szCs w:val="18"/>
      <w:lang w:eastAsia="ru-RU"/>
    </w:rPr>
  </w:style>
  <w:style w:type="paragraph" w:customStyle="1" w:styleId="a">
    <w:name w:val="НОМЕРА"/>
    <w:basedOn w:val="a6"/>
    <w:link w:val="af8"/>
    <w:uiPriority w:val="99"/>
    <w:qFormat/>
    <w:rsid w:val="0089310D"/>
    <w:pPr>
      <w:numPr>
        <w:numId w:val="1"/>
      </w:numPr>
      <w:spacing w:before="0" w:beforeAutospacing="0" w:after="0" w:afterAutospacing="0"/>
      <w:jc w:val="both"/>
    </w:pPr>
    <w:rPr>
      <w:rFonts w:ascii="Arial Narrow" w:eastAsia="Calibri" w:hAnsi="Arial Narrow"/>
      <w:sz w:val="18"/>
      <w:szCs w:val="18"/>
    </w:rPr>
  </w:style>
  <w:style w:type="paragraph" w:customStyle="1" w:styleId="af9">
    <w:name w:val="Стиль"/>
    <w:rsid w:val="0089310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basedOn w:val="a1"/>
    <w:link w:val="14"/>
    <w:locked/>
    <w:rsid w:val="0089310D"/>
    <w:rPr>
      <w:rFonts w:ascii="Century Schoolbook" w:eastAsia="Century Schoolbook" w:hAnsi="Century Schoolbook" w:cs="Century Schoolbook"/>
      <w:sz w:val="20"/>
      <w:szCs w:val="20"/>
      <w:shd w:val="clear" w:color="auto" w:fill="FFFFFF"/>
    </w:rPr>
  </w:style>
  <w:style w:type="paragraph" w:customStyle="1" w:styleId="14">
    <w:name w:val="Основной текст1"/>
    <w:basedOn w:val="a0"/>
    <w:link w:val="afa"/>
    <w:rsid w:val="0089310D"/>
    <w:pPr>
      <w:shd w:val="clear" w:color="auto" w:fill="FFFFFF"/>
      <w:spacing w:after="0" w:line="250" w:lineRule="exact"/>
      <w:ind w:hanging="280"/>
      <w:jc w:val="both"/>
    </w:pPr>
    <w:rPr>
      <w:rFonts w:ascii="Century Schoolbook" w:eastAsia="Century Schoolbook" w:hAnsi="Century Schoolbook" w:cs="Century Schoolbook"/>
      <w:sz w:val="20"/>
      <w:szCs w:val="20"/>
    </w:rPr>
  </w:style>
  <w:style w:type="character" w:customStyle="1" w:styleId="21">
    <w:name w:val="Основной текст (2)_"/>
    <w:basedOn w:val="a1"/>
    <w:link w:val="22"/>
    <w:locked/>
    <w:rsid w:val="0089310D"/>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89310D"/>
    <w:pPr>
      <w:shd w:val="clear" w:color="auto" w:fill="FFFFFF"/>
      <w:spacing w:before="180" w:after="0" w:line="250" w:lineRule="exact"/>
      <w:jc w:val="both"/>
    </w:pPr>
    <w:rPr>
      <w:rFonts w:ascii="Times New Roman" w:eastAsia="Times New Roman" w:hAnsi="Times New Roman" w:cs="Times New Roman"/>
    </w:rPr>
  </w:style>
  <w:style w:type="paragraph" w:customStyle="1" w:styleId="15">
    <w:name w:val="Абзац списка1"/>
    <w:basedOn w:val="a0"/>
    <w:rsid w:val="0089310D"/>
    <w:pPr>
      <w:ind w:left="720"/>
      <w:contextualSpacing/>
    </w:pPr>
    <w:rPr>
      <w:rFonts w:ascii="Calibri" w:eastAsia="Times New Roman" w:hAnsi="Calibri" w:cs="Times New Roman"/>
    </w:rPr>
  </w:style>
  <w:style w:type="paragraph" w:customStyle="1" w:styleId="Default">
    <w:name w:val="Default"/>
    <w:rsid w:val="008931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footnote reference"/>
    <w:uiPriority w:val="99"/>
    <w:semiHidden/>
    <w:unhideWhenUsed/>
    <w:rsid w:val="0089310D"/>
    <w:rPr>
      <w:vertAlign w:val="superscript"/>
    </w:rPr>
  </w:style>
  <w:style w:type="character" w:styleId="afc">
    <w:name w:val="Placeholder Text"/>
    <w:basedOn w:val="a1"/>
    <w:uiPriority w:val="99"/>
    <w:semiHidden/>
    <w:rsid w:val="0089310D"/>
    <w:rPr>
      <w:color w:val="808080"/>
    </w:rPr>
  </w:style>
  <w:style w:type="character" w:customStyle="1" w:styleId="FontStyle12">
    <w:name w:val="Font Style12"/>
    <w:basedOn w:val="a1"/>
    <w:uiPriority w:val="99"/>
    <w:rsid w:val="0089310D"/>
    <w:rPr>
      <w:rFonts w:ascii="Times New Roman" w:hAnsi="Times New Roman" w:cs="Times New Roman" w:hint="default"/>
      <w:b/>
      <w:bCs/>
      <w:w w:val="20"/>
      <w:sz w:val="14"/>
      <w:szCs w:val="14"/>
    </w:rPr>
  </w:style>
  <w:style w:type="character" w:customStyle="1" w:styleId="FontStyle13">
    <w:name w:val="Font Style13"/>
    <w:basedOn w:val="a1"/>
    <w:uiPriority w:val="99"/>
    <w:rsid w:val="0089310D"/>
    <w:rPr>
      <w:rFonts w:ascii="Times New Roman" w:hAnsi="Times New Roman" w:cs="Times New Roman" w:hint="default"/>
      <w:spacing w:val="10"/>
      <w:sz w:val="14"/>
      <w:szCs w:val="14"/>
    </w:rPr>
  </w:style>
  <w:style w:type="character" w:customStyle="1" w:styleId="FontStyle14">
    <w:name w:val="Font Style14"/>
    <w:basedOn w:val="a1"/>
    <w:uiPriority w:val="99"/>
    <w:rsid w:val="0089310D"/>
    <w:rPr>
      <w:rFonts w:ascii="Times New Roman" w:hAnsi="Times New Roman" w:cs="Times New Roman" w:hint="default"/>
      <w:b/>
      <w:bCs/>
      <w:i/>
      <w:iCs/>
      <w:sz w:val="20"/>
      <w:szCs w:val="20"/>
    </w:rPr>
  </w:style>
  <w:style w:type="character" w:customStyle="1" w:styleId="FontStyle15">
    <w:name w:val="Font Style15"/>
    <w:basedOn w:val="a1"/>
    <w:uiPriority w:val="99"/>
    <w:rsid w:val="0089310D"/>
    <w:rPr>
      <w:rFonts w:ascii="Times New Roman" w:hAnsi="Times New Roman" w:cs="Times New Roman" w:hint="default"/>
      <w:sz w:val="20"/>
      <w:szCs w:val="20"/>
    </w:rPr>
  </w:style>
  <w:style w:type="character" w:customStyle="1" w:styleId="FontStyle53">
    <w:name w:val="Font Style53"/>
    <w:basedOn w:val="a1"/>
    <w:uiPriority w:val="99"/>
    <w:rsid w:val="0089310D"/>
    <w:rPr>
      <w:rFonts w:ascii="Times New Roman" w:hAnsi="Times New Roman" w:cs="Times New Roman" w:hint="default"/>
      <w:b/>
      <w:bCs/>
      <w:i/>
      <w:iCs/>
      <w:sz w:val="20"/>
      <w:szCs w:val="20"/>
    </w:rPr>
  </w:style>
  <w:style w:type="character" w:customStyle="1" w:styleId="FontStyle57">
    <w:name w:val="Font Style57"/>
    <w:basedOn w:val="a1"/>
    <w:uiPriority w:val="99"/>
    <w:rsid w:val="0089310D"/>
    <w:rPr>
      <w:rFonts w:ascii="Times New Roman" w:hAnsi="Times New Roman" w:cs="Times New Roman" w:hint="default"/>
      <w:sz w:val="20"/>
      <w:szCs w:val="20"/>
    </w:rPr>
  </w:style>
  <w:style w:type="character" w:customStyle="1" w:styleId="FontStyle60">
    <w:name w:val="Font Style60"/>
    <w:basedOn w:val="a1"/>
    <w:uiPriority w:val="99"/>
    <w:rsid w:val="0089310D"/>
    <w:rPr>
      <w:rFonts w:ascii="Constantia" w:hAnsi="Constantia" w:cs="Constantia" w:hint="default"/>
      <w:b/>
      <w:bCs/>
      <w:sz w:val="14"/>
      <w:szCs w:val="14"/>
    </w:rPr>
  </w:style>
  <w:style w:type="character" w:customStyle="1" w:styleId="FontStyle61">
    <w:name w:val="Font Style61"/>
    <w:basedOn w:val="a1"/>
    <w:uiPriority w:val="99"/>
    <w:rsid w:val="0089310D"/>
    <w:rPr>
      <w:rFonts w:ascii="Times New Roman" w:hAnsi="Times New Roman" w:cs="Times New Roman" w:hint="default"/>
      <w:b/>
      <w:bCs/>
      <w:sz w:val="14"/>
      <w:szCs w:val="14"/>
    </w:rPr>
  </w:style>
  <w:style w:type="character" w:customStyle="1" w:styleId="FontStyle62">
    <w:name w:val="Font Style62"/>
    <w:basedOn w:val="a1"/>
    <w:uiPriority w:val="99"/>
    <w:rsid w:val="0089310D"/>
    <w:rPr>
      <w:rFonts w:ascii="Times New Roman" w:hAnsi="Times New Roman" w:cs="Times New Roman" w:hint="default"/>
      <w:b/>
      <w:bCs/>
      <w:sz w:val="18"/>
      <w:szCs w:val="18"/>
    </w:rPr>
  </w:style>
  <w:style w:type="character" w:customStyle="1" w:styleId="FontStyle64">
    <w:name w:val="Font Style64"/>
    <w:basedOn w:val="a1"/>
    <w:uiPriority w:val="99"/>
    <w:rsid w:val="0089310D"/>
    <w:rPr>
      <w:rFonts w:ascii="Times New Roman" w:hAnsi="Times New Roman" w:cs="Times New Roman" w:hint="default"/>
      <w:spacing w:val="-10"/>
      <w:sz w:val="22"/>
      <w:szCs w:val="22"/>
    </w:rPr>
  </w:style>
  <w:style w:type="character" w:customStyle="1" w:styleId="FontStyle82">
    <w:name w:val="Font Style82"/>
    <w:basedOn w:val="a1"/>
    <w:uiPriority w:val="99"/>
    <w:rsid w:val="0089310D"/>
    <w:rPr>
      <w:rFonts w:ascii="Times New Roman" w:hAnsi="Times New Roman" w:cs="Times New Roman" w:hint="default"/>
      <w:b/>
      <w:bCs/>
      <w:spacing w:val="10"/>
      <w:sz w:val="14"/>
      <w:szCs w:val="14"/>
    </w:rPr>
  </w:style>
  <w:style w:type="character" w:customStyle="1" w:styleId="FontStyle16">
    <w:name w:val="Font Style16"/>
    <w:basedOn w:val="a1"/>
    <w:uiPriority w:val="99"/>
    <w:rsid w:val="0089310D"/>
    <w:rPr>
      <w:rFonts w:ascii="Times New Roman" w:hAnsi="Times New Roman" w:cs="Times New Roman" w:hint="default"/>
      <w:sz w:val="14"/>
      <w:szCs w:val="14"/>
    </w:rPr>
  </w:style>
  <w:style w:type="character" w:customStyle="1" w:styleId="FontStyle11">
    <w:name w:val="Font Style11"/>
    <w:basedOn w:val="a1"/>
    <w:uiPriority w:val="99"/>
    <w:rsid w:val="0089310D"/>
    <w:rPr>
      <w:rFonts w:ascii="Times New Roman" w:hAnsi="Times New Roman" w:cs="Times New Roman" w:hint="default"/>
      <w:sz w:val="20"/>
      <w:szCs w:val="20"/>
    </w:rPr>
  </w:style>
  <w:style w:type="character" w:customStyle="1" w:styleId="FontStyle18">
    <w:name w:val="Font Style18"/>
    <w:basedOn w:val="a1"/>
    <w:uiPriority w:val="99"/>
    <w:rsid w:val="0089310D"/>
    <w:rPr>
      <w:rFonts w:ascii="Times New Roman" w:hAnsi="Times New Roman" w:cs="Times New Roman" w:hint="default"/>
      <w:b/>
      <w:bCs/>
      <w:i/>
      <w:iCs/>
      <w:sz w:val="20"/>
      <w:szCs w:val="20"/>
    </w:rPr>
  </w:style>
  <w:style w:type="character" w:customStyle="1" w:styleId="FontStyle17">
    <w:name w:val="Font Style17"/>
    <w:basedOn w:val="a1"/>
    <w:uiPriority w:val="99"/>
    <w:rsid w:val="0089310D"/>
    <w:rPr>
      <w:rFonts w:ascii="Times New Roman" w:hAnsi="Times New Roman" w:cs="Times New Roman" w:hint="default"/>
      <w:i/>
      <w:iCs/>
      <w:sz w:val="20"/>
      <w:szCs w:val="20"/>
    </w:rPr>
  </w:style>
  <w:style w:type="character" w:customStyle="1" w:styleId="FontStyle78">
    <w:name w:val="Font Style78"/>
    <w:basedOn w:val="a1"/>
    <w:uiPriority w:val="99"/>
    <w:rsid w:val="0089310D"/>
    <w:rPr>
      <w:rFonts w:ascii="Times New Roman" w:hAnsi="Times New Roman" w:cs="Times New Roman" w:hint="default"/>
      <w:b/>
      <w:bCs/>
      <w:sz w:val="16"/>
      <w:szCs w:val="16"/>
    </w:rPr>
  </w:style>
  <w:style w:type="character" w:customStyle="1" w:styleId="FontStyle66">
    <w:name w:val="Font Style66"/>
    <w:basedOn w:val="a1"/>
    <w:uiPriority w:val="99"/>
    <w:rsid w:val="0089310D"/>
    <w:rPr>
      <w:rFonts w:ascii="Times New Roman" w:hAnsi="Times New Roman" w:cs="Times New Roman" w:hint="default"/>
      <w:i/>
      <w:iCs/>
      <w:sz w:val="20"/>
      <w:szCs w:val="20"/>
    </w:rPr>
  </w:style>
  <w:style w:type="character" w:customStyle="1" w:styleId="FontStyle59">
    <w:name w:val="Font Style59"/>
    <w:basedOn w:val="a1"/>
    <w:uiPriority w:val="99"/>
    <w:rsid w:val="0089310D"/>
    <w:rPr>
      <w:rFonts w:ascii="Times New Roman" w:hAnsi="Times New Roman" w:cs="Times New Roman" w:hint="default"/>
      <w:b/>
      <w:bCs/>
      <w:sz w:val="20"/>
      <w:szCs w:val="20"/>
    </w:rPr>
  </w:style>
  <w:style w:type="character" w:customStyle="1" w:styleId="FontStyle71">
    <w:name w:val="Font Style71"/>
    <w:basedOn w:val="a1"/>
    <w:uiPriority w:val="99"/>
    <w:rsid w:val="0089310D"/>
    <w:rPr>
      <w:rFonts w:ascii="Times New Roman" w:hAnsi="Times New Roman" w:cs="Times New Roman" w:hint="default"/>
      <w:spacing w:val="20"/>
      <w:sz w:val="8"/>
      <w:szCs w:val="8"/>
    </w:rPr>
  </w:style>
  <w:style w:type="character" w:customStyle="1" w:styleId="FontStyle72">
    <w:name w:val="Font Style72"/>
    <w:basedOn w:val="a1"/>
    <w:uiPriority w:val="99"/>
    <w:rsid w:val="0089310D"/>
    <w:rPr>
      <w:rFonts w:ascii="Times New Roman" w:hAnsi="Times New Roman" w:cs="Times New Roman" w:hint="default"/>
      <w:b/>
      <w:bCs/>
      <w:sz w:val="8"/>
      <w:szCs w:val="8"/>
    </w:rPr>
  </w:style>
  <w:style w:type="character" w:customStyle="1" w:styleId="FontStyle73">
    <w:name w:val="Font Style73"/>
    <w:basedOn w:val="a1"/>
    <w:uiPriority w:val="99"/>
    <w:rsid w:val="0089310D"/>
    <w:rPr>
      <w:rFonts w:ascii="Times New Roman" w:hAnsi="Times New Roman" w:cs="Times New Roman" w:hint="default"/>
      <w:sz w:val="10"/>
      <w:szCs w:val="10"/>
    </w:rPr>
  </w:style>
  <w:style w:type="character" w:customStyle="1" w:styleId="FontStyle74">
    <w:name w:val="Font Style74"/>
    <w:basedOn w:val="a1"/>
    <w:uiPriority w:val="99"/>
    <w:rsid w:val="0089310D"/>
    <w:rPr>
      <w:rFonts w:ascii="Times New Roman" w:hAnsi="Times New Roman" w:cs="Times New Roman" w:hint="default"/>
      <w:b/>
      <w:bCs/>
      <w:spacing w:val="20"/>
      <w:sz w:val="10"/>
      <w:szCs w:val="10"/>
    </w:rPr>
  </w:style>
  <w:style w:type="character" w:customStyle="1" w:styleId="FontStyle75">
    <w:name w:val="Font Style75"/>
    <w:basedOn w:val="a1"/>
    <w:uiPriority w:val="99"/>
    <w:rsid w:val="0089310D"/>
    <w:rPr>
      <w:rFonts w:ascii="Times New Roman" w:hAnsi="Times New Roman" w:cs="Times New Roman" w:hint="default"/>
      <w:b/>
      <w:bCs/>
      <w:sz w:val="8"/>
      <w:szCs w:val="8"/>
    </w:rPr>
  </w:style>
  <w:style w:type="character" w:customStyle="1" w:styleId="FontStyle83">
    <w:name w:val="Font Style83"/>
    <w:basedOn w:val="a1"/>
    <w:uiPriority w:val="99"/>
    <w:rsid w:val="0089310D"/>
    <w:rPr>
      <w:rFonts w:ascii="Times New Roman" w:hAnsi="Times New Roman" w:cs="Times New Roman" w:hint="default"/>
      <w:b/>
      <w:bCs/>
      <w:sz w:val="16"/>
      <w:szCs w:val="16"/>
    </w:rPr>
  </w:style>
  <w:style w:type="character" w:customStyle="1" w:styleId="FontStyle84">
    <w:name w:val="Font Style84"/>
    <w:basedOn w:val="a1"/>
    <w:uiPriority w:val="99"/>
    <w:rsid w:val="0089310D"/>
    <w:rPr>
      <w:rFonts w:ascii="Times New Roman" w:hAnsi="Times New Roman" w:cs="Times New Roman" w:hint="default"/>
      <w:smallCaps/>
      <w:w w:val="150"/>
      <w:sz w:val="12"/>
      <w:szCs w:val="12"/>
    </w:rPr>
  </w:style>
  <w:style w:type="character" w:customStyle="1" w:styleId="FontStyle86">
    <w:name w:val="Font Style86"/>
    <w:basedOn w:val="a1"/>
    <w:uiPriority w:val="99"/>
    <w:rsid w:val="0089310D"/>
    <w:rPr>
      <w:rFonts w:ascii="Times New Roman" w:hAnsi="Times New Roman" w:cs="Times New Roman" w:hint="default"/>
      <w:b/>
      <w:bCs/>
      <w:i/>
      <w:iCs/>
      <w:sz w:val="20"/>
      <w:szCs w:val="20"/>
    </w:rPr>
  </w:style>
  <w:style w:type="character" w:customStyle="1" w:styleId="FontStyle65">
    <w:name w:val="Font Style65"/>
    <w:basedOn w:val="a1"/>
    <w:uiPriority w:val="99"/>
    <w:rsid w:val="0089310D"/>
    <w:rPr>
      <w:rFonts w:ascii="Times New Roman" w:hAnsi="Times New Roman" w:cs="Times New Roman" w:hint="default"/>
      <w:spacing w:val="-10"/>
      <w:sz w:val="28"/>
      <w:szCs w:val="28"/>
    </w:rPr>
  </w:style>
  <w:style w:type="character" w:customStyle="1" w:styleId="FontStyle55">
    <w:name w:val="Font Style55"/>
    <w:basedOn w:val="a1"/>
    <w:uiPriority w:val="99"/>
    <w:rsid w:val="0089310D"/>
    <w:rPr>
      <w:rFonts w:ascii="SimSun" w:eastAsia="SimSun" w:hAnsi="SimSun" w:cs="SimSun" w:hint="eastAsia"/>
      <w:b/>
      <w:bCs/>
      <w:sz w:val="20"/>
      <w:szCs w:val="20"/>
    </w:rPr>
  </w:style>
  <w:style w:type="character" w:customStyle="1" w:styleId="FontStyle77">
    <w:name w:val="Font Style77"/>
    <w:basedOn w:val="a1"/>
    <w:uiPriority w:val="99"/>
    <w:rsid w:val="0089310D"/>
    <w:rPr>
      <w:rFonts w:ascii="Times New Roman" w:hAnsi="Times New Roman" w:cs="Times New Roman" w:hint="default"/>
      <w:spacing w:val="10"/>
      <w:sz w:val="14"/>
      <w:szCs w:val="14"/>
    </w:rPr>
  </w:style>
  <w:style w:type="character" w:customStyle="1" w:styleId="FontStyle33">
    <w:name w:val="Font Style33"/>
    <w:basedOn w:val="a1"/>
    <w:uiPriority w:val="99"/>
    <w:rsid w:val="0089310D"/>
    <w:rPr>
      <w:rFonts w:ascii="Times New Roman" w:hAnsi="Times New Roman" w:cs="Times New Roman" w:hint="default"/>
      <w:b/>
      <w:bCs/>
      <w:sz w:val="18"/>
      <w:szCs w:val="18"/>
    </w:rPr>
  </w:style>
  <w:style w:type="character" w:customStyle="1" w:styleId="FontStyle35">
    <w:name w:val="Font Style35"/>
    <w:basedOn w:val="a1"/>
    <w:uiPriority w:val="99"/>
    <w:rsid w:val="0089310D"/>
    <w:rPr>
      <w:rFonts w:ascii="Times New Roman" w:hAnsi="Times New Roman" w:cs="Times New Roman" w:hint="default"/>
      <w:sz w:val="18"/>
      <w:szCs w:val="18"/>
    </w:rPr>
  </w:style>
  <w:style w:type="character" w:customStyle="1" w:styleId="FontStyle36">
    <w:name w:val="Font Style36"/>
    <w:basedOn w:val="a1"/>
    <w:uiPriority w:val="99"/>
    <w:rsid w:val="0089310D"/>
    <w:rPr>
      <w:rFonts w:ascii="Times New Roman" w:hAnsi="Times New Roman" w:cs="Times New Roman" w:hint="default"/>
      <w:b/>
      <w:bCs/>
      <w:spacing w:val="-20"/>
      <w:sz w:val="20"/>
      <w:szCs w:val="20"/>
    </w:rPr>
  </w:style>
  <w:style w:type="character" w:customStyle="1" w:styleId="FontStyle38">
    <w:name w:val="Font Style38"/>
    <w:basedOn w:val="a1"/>
    <w:uiPriority w:val="99"/>
    <w:rsid w:val="0089310D"/>
    <w:rPr>
      <w:rFonts w:ascii="Times New Roman" w:hAnsi="Times New Roman" w:cs="Times New Roman" w:hint="default"/>
      <w:b/>
      <w:bCs/>
      <w:i/>
      <w:iCs/>
      <w:sz w:val="18"/>
      <w:szCs w:val="18"/>
    </w:rPr>
  </w:style>
  <w:style w:type="character" w:customStyle="1" w:styleId="FontStyle39">
    <w:name w:val="Font Style39"/>
    <w:basedOn w:val="a1"/>
    <w:uiPriority w:val="99"/>
    <w:rsid w:val="0089310D"/>
    <w:rPr>
      <w:rFonts w:ascii="Times New Roman" w:hAnsi="Times New Roman" w:cs="Times New Roman" w:hint="default"/>
      <w:i/>
      <w:iCs/>
      <w:sz w:val="18"/>
      <w:szCs w:val="18"/>
    </w:rPr>
  </w:style>
  <w:style w:type="character" w:customStyle="1" w:styleId="FontStyle40">
    <w:name w:val="Font Style40"/>
    <w:basedOn w:val="a1"/>
    <w:uiPriority w:val="99"/>
    <w:rsid w:val="0089310D"/>
    <w:rPr>
      <w:rFonts w:ascii="Times New Roman" w:hAnsi="Times New Roman" w:cs="Times New Roman" w:hint="default"/>
      <w:spacing w:val="50"/>
      <w:sz w:val="20"/>
      <w:szCs w:val="20"/>
    </w:rPr>
  </w:style>
  <w:style w:type="character" w:customStyle="1" w:styleId="FontStyle41">
    <w:name w:val="Font Style41"/>
    <w:basedOn w:val="a1"/>
    <w:uiPriority w:val="99"/>
    <w:rsid w:val="0089310D"/>
    <w:rPr>
      <w:rFonts w:ascii="Times New Roman" w:hAnsi="Times New Roman" w:cs="Times New Roman" w:hint="default"/>
      <w:i/>
      <w:iCs/>
      <w:sz w:val="18"/>
      <w:szCs w:val="18"/>
    </w:rPr>
  </w:style>
  <w:style w:type="character" w:customStyle="1" w:styleId="FontStyle43">
    <w:name w:val="Font Style43"/>
    <w:basedOn w:val="a1"/>
    <w:uiPriority w:val="99"/>
    <w:rsid w:val="0089310D"/>
    <w:rPr>
      <w:rFonts w:ascii="SimSun" w:eastAsia="SimSun" w:hAnsi="SimSun" w:cs="SimSun" w:hint="eastAsia"/>
      <w:b/>
      <w:bCs/>
      <w:sz w:val="20"/>
      <w:szCs w:val="20"/>
    </w:rPr>
  </w:style>
  <w:style w:type="character" w:customStyle="1" w:styleId="FontStyle44">
    <w:name w:val="Font Style44"/>
    <w:basedOn w:val="a1"/>
    <w:uiPriority w:val="99"/>
    <w:rsid w:val="0089310D"/>
    <w:rPr>
      <w:rFonts w:ascii="Times New Roman" w:hAnsi="Times New Roman" w:cs="Times New Roman" w:hint="default"/>
      <w:b/>
      <w:bCs/>
      <w:sz w:val="18"/>
      <w:szCs w:val="18"/>
    </w:rPr>
  </w:style>
  <w:style w:type="character" w:customStyle="1" w:styleId="FontStyle45">
    <w:name w:val="Font Style45"/>
    <w:basedOn w:val="a1"/>
    <w:uiPriority w:val="99"/>
    <w:rsid w:val="0089310D"/>
    <w:rPr>
      <w:rFonts w:ascii="Times New Roman" w:hAnsi="Times New Roman" w:cs="Times New Roman" w:hint="default"/>
      <w:b/>
      <w:bCs/>
      <w:sz w:val="16"/>
      <w:szCs w:val="16"/>
    </w:rPr>
  </w:style>
  <w:style w:type="character" w:customStyle="1" w:styleId="FontStyle54">
    <w:name w:val="Font Style54"/>
    <w:basedOn w:val="a1"/>
    <w:uiPriority w:val="99"/>
    <w:rsid w:val="0089310D"/>
    <w:rPr>
      <w:rFonts w:ascii="Bookman Old Style" w:hAnsi="Bookman Old Style" w:cs="Bookman Old Style" w:hint="default"/>
      <w:sz w:val="26"/>
      <w:szCs w:val="26"/>
    </w:rPr>
  </w:style>
  <w:style w:type="character" w:customStyle="1" w:styleId="FontStyle50">
    <w:name w:val="Font Style50"/>
    <w:basedOn w:val="a1"/>
    <w:uiPriority w:val="99"/>
    <w:rsid w:val="0089310D"/>
    <w:rPr>
      <w:rFonts w:ascii="Times New Roman" w:hAnsi="Times New Roman" w:cs="Times New Roman" w:hint="default"/>
      <w:sz w:val="16"/>
      <w:szCs w:val="16"/>
    </w:rPr>
  </w:style>
  <w:style w:type="character" w:customStyle="1" w:styleId="FontStyle51">
    <w:name w:val="Font Style51"/>
    <w:basedOn w:val="a1"/>
    <w:uiPriority w:val="99"/>
    <w:rsid w:val="0089310D"/>
    <w:rPr>
      <w:rFonts w:ascii="Times New Roman" w:hAnsi="Times New Roman" w:cs="Times New Roman" w:hint="default"/>
      <w:b/>
      <w:bCs/>
      <w:sz w:val="18"/>
      <w:szCs w:val="18"/>
    </w:rPr>
  </w:style>
  <w:style w:type="character" w:customStyle="1" w:styleId="FontStyle28">
    <w:name w:val="Font Style28"/>
    <w:basedOn w:val="a1"/>
    <w:uiPriority w:val="99"/>
    <w:rsid w:val="0089310D"/>
    <w:rPr>
      <w:rFonts w:ascii="Times New Roman" w:hAnsi="Times New Roman" w:cs="Times New Roman" w:hint="default"/>
      <w:sz w:val="20"/>
      <w:szCs w:val="20"/>
    </w:rPr>
  </w:style>
  <w:style w:type="character" w:customStyle="1" w:styleId="Normaltext">
    <w:name w:val="Normal text"/>
    <w:uiPriority w:val="99"/>
    <w:rsid w:val="0089310D"/>
    <w:rPr>
      <w:sz w:val="20"/>
      <w:szCs w:val="20"/>
    </w:rPr>
  </w:style>
  <w:style w:type="character" w:customStyle="1" w:styleId="day7">
    <w:name w:val="da y7"/>
    <w:basedOn w:val="a1"/>
    <w:rsid w:val="0089310D"/>
  </w:style>
  <w:style w:type="character" w:customStyle="1" w:styleId="apple-converted-space">
    <w:name w:val="apple-converted-space"/>
    <w:basedOn w:val="a1"/>
    <w:rsid w:val="0089310D"/>
  </w:style>
  <w:style w:type="character" w:customStyle="1" w:styleId="FontStyle27">
    <w:name w:val="Font Style27"/>
    <w:basedOn w:val="a1"/>
    <w:uiPriority w:val="99"/>
    <w:rsid w:val="0089310D"/>
    <w:rPr>
      <w:rFonts w:ascii="Times New Roman" w:hAnsi="Times New Roman" w:cs="Times New Roman" w:hint="default"/>
      <w:b/>
      <w:bCs/>
      <w:sz w:val="20"/>
      <w:szCs w:val="20"/>
    </w:rPr>
  </w:style>
  <w:style w:type="character" w:customStyle="1" w:styleId="FontStyle30">
    <w:name w:val="Font Style30"/>
    <w:basedOn w:val="a1"/>
    <w:uiPriority w:val="99"/>
    <w:rsid w:val="0089310D"/>
    <w:rPr>
      <w:rFonts w:ascii="Times New Roman" w:hAnsi="Times New Roman" w:cs="Times New Roman" w:hint="default"/>
      <w:sz w:val="20"/>
      <w:szCs w:val="20"/>
    </w:rPr>
  </w:style>
  <w:style w:type="character" w:customStyle="1" w:styleId="FontStyle34">
    <w:name w:val="Font Style34"/>
    <w:basedOn w:val="a1"/>
    <w:uiPriority w:val="99"/>
    <w:rsid w:val="0089310D"/>
    <w:rPr>
      <w:rFonts w:ascii="Times New Roman" w:hAnsi="Times New Roman" w:cs="Times New Roman" w:hint="default"/>
      <w:sz w:val="20"/>
      <w:szCs w:val="20"/>
    </w:rPr>
  </w:style>
  <w:style w:type="character" w:customStyle="1" w:styleId="FontStyle31">
    <w:name w:val="Font Style31"/>
    <w:basedOn w:val="a1"/>
    <w:uiPriority w:val="99"/>
    <w:rsid w:val="0089310D"/>
    <w:rPr>
      <w:rFonts w:ascii="Times New Roman" w:hAnsi="Times New Roman" w:cs="Times New Roman" w:hint="default"/>
      <w:b/>
      <w:bCs/>
      <w:sz w:val="16"/>
      <w:szCs w:val="16"/>
    </w:rPr>
  </w:style>
  <w:style w:type="character" w:customStyle="1" w:styleId="FontStyle32">
    <w:name w:val="Font Style32"/>
    <w:basedOn w:val="a1"/>
    <w:uiPriority w:val="99"/>
    <w:rsid w:val="0089310D"/>
    <w:rPr>
      <w:rFonts w:ascii="Times New Roman" w:hAnsi="Times New Roman" w:cs="Times New Roman" w:hint="default"/>
      <w:sz w:val="12"/>
      <w:szCs w:val="12"/>
    </w:rPr>
  </w:style>
  <w:style w:type="character" w:customStyle="1" w:styleId="FontStyle37">
    <w:name w:val="Font Style37"/>
    <w:basedOn w:val="a1"/>
    <w:uiPriority w:val="99"/>
    <w:rsid w:val="0089310D"/>
    <w:rPr>
      <w:rFonts w:ascii="Times New Roman" w:hAnsi="Times New Roman" w:cs="Times New Roman" w:hint="default"/>
      <w:sz w:val="18"/>
      <w:szCs w:val="18"/>
    </w:rPr>
  </w:style>
  <w:style w:type="character" w:customStyle="1" w:styleId="dash041e0431044b0447043d044b0439char1">
    <w:name w:val="dash041e_0431_044b_0447_043d_044b_0439__char1"/>
    <w:uiPriority w:val="99"/>
    <w:rsid w:val="0089310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89310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9310D"/>
    <w:rPr>
      <w:rFonts w:ascii="Times New Roman" w:hAnsi="Times New Roman" w:cs="Times New Roman" w:hint="default"/>
      <w:strike w:val="0"/>
      <w:dstrike w:val="0"/>
      <w:sz w:val="24"/>
      <w:szCs w:val="24"/>
      <w:u w:val="none"/>
      <w:effect w:val="none"/>
    </w:rPr>
  </w:style>
  <w:style w:type="character" w:customStyle="1" w:styleId="TimesNewRoman">
    <w:name w:val="Основной текст + Times New Roman"/>
    <w:aliases w:val="10,5 pt"/>
    <w:basedOn w:val="afa"/>
    <w:rsid w:val="0089310D"/>
    <w:rPr>
      <w:rFonts w:ascii="Times New Roman" w:eastAsia="Times New Roman" w:hAnsi="Times New Roman" w:cs="Times New Roman"/>
      <w:b w:val="0"/>
      <w:bCs w:val="0"/>
      <w:i w:val="0"/>
      <w:iCs w:val="0"/>
      <w:smallCaps w:val="0"/>
      <w:strike w:val="0"/>
      <w:dstrike w:val="0"/>
      <w:spacing w:val="0"/>
      <w:sz w:val="21"/>
      <w:szCs w:val="21"/>
      <w:u w:val="none"/>
      <w:effect w:val="none"/>
      <w:shd w:val="clear" w:color="auto" w:fill="FFFFFF"/>
    </w:rPr>
  </w:style>
  <w:style w:type="table" w:styleId="afd">
    <w:name w:val="Table Grid"/>
    <w:basedOn w:val="a2"/>
    <w:uiPriority w:val="59"/>
    <w:rsid w:val="008931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qFormat/>
    <w:rsid w:val="0089310D"/>
    <w:pPr>
      <w:keepNext/>
      <w:keepLines/>
      <w:widowControl w:val="0"/>
      <w:autoSpaceDE w:val="0"/>
      <w:autoSpaceDN w:val="0"/>
      <w:adjustRightInd w:val="0"/>
      <w:spacing w:before="480" w:after="0" w:line="240" w:lineRule="auto"/>
      <w:outlineLvl w:val="0"/>
    </w:pPr>
    <w:rPr>
      <w:rFonts w:ascii="Cambria" w:eastAsia="Times New Roman" w:hAnsi="Cambria" w:cs="Times New Roman"/>
      <w:b/>
      <w:bCs/>
      <w:color w:val="365F91" w:themeColor="accent1" w:themeShade="BF"/>
      <w:sz w:val="28"/>
      <w:szCs w:val="28"/>
      <w:lang w:eastAsia="ru-RU"/>
    </w:rPr>
  </w:style>
  <w:style w:type="paragraph" w:styleId="2">
    <w:name w:val="heading 2"/>
    <w:basedOn w:val="a0"/>
    <w:next w:val="a0"/>
    <w:link w:val="20"/>
    <w:uiPriority w:val="9"/>
    <w:semiHidden/>
    <w:unhideWhenUsed/>
    <w:qFormat/>
    <w:rsid w:val="0089310D"/>
    <w:pPr>
      <w:keepNext/>
      <w:keepLines/>
      <w:widowControl w:val="0"/>
      <w:autoSpaceDE w:val="0"/>
      <w:autoSpaceDN w:val="0"/>
      <w:adjustRightInd w:val="0"/>
      <w:spacing w:before="200" w:after="0" w:line="240" w:lineRule="auto"/>
      <w:outlineLvl w:val="1"/>
    </w:pPr>
    <w:rPr>
      <w:rFonts w:ascii="Cambria" w:eastAsia="Times New Roman" w:hAnsi="Cambria" w:cs="Times New Roman"/>
      <w:b/>
      <w:bCs/>
      <w:color w:val="4F81BD" w:themeColor="accent1"/>
      <w:sz w:val="26"/>
      <w:szCs w:val="26"/>
      <w:lang w:eastAsia="ru-RU"/>
    </w:rPr>
  </w:style>
  <w:style w:type="paragraph" w:styleId="3">
    <w:name w:val="heading 3"/>
    <w:aliases w:val="Обычный 2"/>
    <w:basedOn w:val="a0"/>
    <w:next w:val="a0"/>
    <w:link w:val="30"/>
    <w:semiHidden/>
    <w:unhideWhenUsed/>
    <w:qFormat/>
    <w:rsid w:val="0089310D"/>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89310D"/>
    <w:rPr>
      <w:rFonts w:ascii="Cambria" w:eastAsia="Times New Roman" w:hAnsi="Cambria" w:cs="Times New Roman"/>
      <w:b/>
      <w:bCs/>
      <w:color w:val="365F91" w:themeColor="accent1" w:themeShade="BF"/>
      <w:sz w:val="28"/>
      <w:szCs w:val="28"/>
      <w:lang w:eastAsia="ru-RU"/>
    </w:rPr>
  </w:style>
  <w:style w:type="character" w:customStyle="1" w:styleId="20">
    <w:name w:val="Заголовок 2 Знак"/>
    <w:basedOn w:val="a1"/>
    <w:link w:val="2"/>
    <w:uiPriority w:val="9"/>
    <w:semiHidden/>
    <w:rsid w:val="0089310D"/>
    <w:rPr>
      <w:rFonts w:ascii="Cambria" w:eastAsia="Times New Roman" w:hAnsi="Cambria" w:cs="Times New Roman"/>
      <w:b/>
      <w:bCs/>
      <w:color w:val="4F81BD" w:themeColor="accent1"/>
      <w:sz w:val="26"/>
      <w:szCs w:val="26"/>
      <w:lang w:eastAsia="ru-RU"/>
    </w:rPr>
  </w:style>
  <w:style w:type="character" w:customStyle="1" w:styleId="30">
    <w:name w:val="Заголовок 3 Знак"/>
    <w:aliases w:val="Обычный 2 Знак"/>
    <w:basedOn w:val="a1"/>
    <w:link w:val="3"/>
    <w:semiHidden/>
    <w:rsid w:val="0089310D"/>
    <w:rPr>
      <w:rFonts w:ascii="Times New Roman" w:eastAsia="Times New Roman" w:hAnsi="Times New Roman" w:cs="Times New Roman"/>
      <w:b/>
      <w:bCs/>
      <w:sz w:val="28"/>
      <w:szCs w:val="27"/>
      <w:lang w:eastAsia="ru-RU"/>
    </w:rPr>
  </w:style>
  <w:style w:type="numbering" w:customStyle="1" w:styleId="11">
    <w:name w:val="Нет списка1"/>
    <w:next w:val="a3"/>
    <w:uiPriority w:val="99"/>
    <w:semiHidden/>
    <w:unhideWhenUsed/>
    <w:rsid w:val="0089310D"/>
  </w:style>
  <w:style w:type="character" w:styleId="a4">
    <w:name w:val="Hyperlink"/>
    <w:basedOn w:val="a1"/>
    <w:uiPriority w:val="99"/>
    <w:semiHidden/>
    <w:unhideWhenUsed/>
    <w:rsid w:val="0089310D"/>
    <w:rPr>
      <w:color w:val="0000FF"/>
      <w:u w:val="single"/>
    </w:rPr>
  </w:style>
  <w:style w:type="character" w:styleId="a5">
    <w:name w:val="FollowedHyperlink"/>
    <w:basedOn w:val="a1"/>
    <w:uiPriority w:val="99"/>
    <w:semiHidden/>
    <w:unhideWhenUsed/>
    <w:rsid w:val="0089310D"/>
    <w:rPr>
      <w:color w:val="800080" w:themeColor="followedHyperlink"/>
      <w:u w:val="single"/>
    </w:rPr>
  </w:style>
  <w:style w:type="character" w:customStyle="1" w:styleId="31">
    <w:name w:val="Заголовок 3 Знак1"/>
    <w:aliases w:val="Обычный 2 Знак1"/>
    <w:basedOn w:val="a1"/>
    <w:semiHidden/>
    <w:rsid w:val="0089310D"/>
    <w:rPr>
      <w:rFonts w:asciiTheme="majorHAnsi" w:eastAsiaTheme="majorEastAsia" w:hAnsiTheme="majorHAnsi" w:cstheme="majorBidi"/>
      <w:b/>
      <w:bCs/>
      <w:color w:val="4F81BD" w:themeColor="accent1"/>
      <w:sz w:val="24"/>
      <w:szCs w:val="24"/>
      <w:lang w:eastAsia="ru-RU"/>
    </w:rPr>
  </w:style>
  <w:style w:type="paragraph" w:styleId="a6">
    <w:name w:val="Normal (Web)"/>
    <w:basedOn w:val="a0"/>
    <w:semiHidden/>
    <w:unhideWhenUsed/>
    <w:rsid w:val="008931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Текст сноски Знак"/>
    <w:aliases w:val="Знак6 Знак,F1 Знак"/>
    <w:basedOn w:val="a1"/>
    <w:link w:val="a8"/>
    <w:uiPriority w:val="99"/>
    <w:semiHidden/>
    <w:locked/>
    <w:rsid w:val="0089310D"/>
    <w:rPr>
      <w:rFonts w:ascii="Times New Roman" w:eastAsia="Times New Roman" w:hAnsi="Times New Roman" w:cs="Times New Roman"/>
      <w:sz w:val="20"/>
      <w:szCs w:val="20"/>
      <w:lang w:eastAsia="ru-RU"/>
    </w:rPr>
  </w:style>
  <w:style w:type="paragraph" w:styleId="a8">
    <w:name w:val="footnote text"/>
    <w:aliases w:val="Знак6,F1"/>
    <w:basedOn w:val="a0"/>
    <w:link w:val="a7"/>
    <w:uiPriority w:val="99"/>
    <w:semiHidden/>
    <w:unhideWhenUsed/>
    <w:rsid w:val="0089310D"/>
    <w:pPr>
      <w:spacing w:after="0" w:line="240" w:lineRule="auto"/>
    </w:pPr>
    <w:rPr>
      <w:rFonts w:ascii="Times New Roman" w:eastAsia="Times New Roman" w:hAnsi="Times New Roman" w:cs="Times New Roman"/>
      <w:sz w:val="20"/>
      <w:szCs w:val="20"/>
      <w:lang w:eastAsia="ru-RU"/>
    </w:rPr>
  </w:style>
  <w:style w:type="character" w:customStyle="1" w:styleId="12">
    <w:name w:val="Текст сноски Знак1"/>
    <w:aliases w:val="Знак6 Знак1,F1 Знак1"/>
    <w:basedOn w:val="a1"/>
    <w:uiPriority w:val="99"/>
    <w:semiHidden/>
    <w:rsid w:val="0089310D"/>
    <w:rPr>
      <w:sz w:val="20"/>
      <w:szCs w:val="20"/>
    </w:rPr>
  </w:style>
  <w:style w:type="paragraph" w:styleId="a9">
    <w:name w:val="header"/>
    <w:basedOn w:val="a0"/>
    <w:link w:val="aa"/>
    <w:uiPriority w:val="99"/>
    <w:semiHidden/>
    <w:unhideWhenUsed/>
    <w:rsid w:val="008931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semiHidden/>
    <w:rsid w:val="0089310D"/>
    <w:rPr>
      <w:rFonts w:ascii="Times New Roman" w:eastAsia="Times New Roman" w:hAnsi="Times New Roman" w:cs="Times New Roman"/>
      <w:sz w:val="24"/>
      <w:szCs w:val="24"/>
      <w:lang w:eastAsia="ru-RU"/>
    </w:rPr>
  </w:style>
  <w:style w:type="paragraph" w:styleId="ab">
    <w:name w:val="footer"/>
    <w:basedOn w:val="a0"/>
    <w:link w:val="ac"/>
    <w:uiPriority w:val="99"/>
    <w:semiHidden/>
    <w:unhideWhenUsed/>
    <w:rsid w:val="0089310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semiHidden/>
    <w:rsid w:val="0089310D"/>
    <w:rPr>
      <w:rFonts w:ascii="Times New Roman" w:eastAsia="Times New Roman" w:hAnsi="Times New Roman" w:cs="Times New Roman"/>
      <w:sz w:val="24"/>
      <w:szCs w:val="24"/>
      <w:lang w:eastAsia="ru-RU"/>
    </w:rPr>
  </w:style>
  <w:style w:type="paragraph" w:styleId="ad">
    <w:name w:val="Body Text"/>
    <w:basedOn w:val="a0"/>
    <w:link w:val="ae"/>
    <w:semiHidden/>
    <w:unhideWhenUsed/>
    <w:rsid w:val="0089310D"/>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1"/>
    <w:link w:val="ad"/>
    <w:semiHidden/>
    <w:rsid w:val="0089310D"/>
    <w:rPr>
      <w:rFonts w:ascii="Times New Roman" w:eastAsia="Times New Roman" w:hAnsi="Times New Roman" w:cs="Times New Roman"/>
      <w:sz w:val="24"/>
      <w:szCs w:val="24"/>
      <w:lang w:eastAsia="ru-RU"/>
    </w:rPr>
  </w:style>
  <w:style w:type="paragraph" w:styleId="af">
    <w:name w:val="Body Text Indent"/>
    <w:basedOn w:val="a0"/>
    <w:link w:val="af0"/>
    <w:uiPriority w:val="99"/>
    <w:semiHidden/>
    <w:unhideWhenUsed/>
    <w:rsid w:val="0089310D"/>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1"/>
    <w:link w:val="af"/>
    <w:uiPriority w:val="99"/>
    <w:semiHidden/>
    <w:rsid w:val="0089310D"/>
    <w:rPr>
      <w:rFonts w:ascii="Times New Roman" w:eastAsia="Times New Roman" w:hAnsi="Times New Roman" w:cs="Times New Roman"/>
      <w:sz w:val="24"/>
      <w:szCs w:val="24"/>
      <w:lang w:eastAsia="ru-RU"/>
    </w:rPr>
  </w:style>
  <w:style w:type="paragraph" w:styleId="af1">
    <w:name w:val="Subtitle"/>
    <w:basedOn w:val="a0"/>
    <w:next w:val="a0"/>
    <w:link w:val="af2"/>
    <w:qFormat/>
    <w:rsid w:val="0089310D"/>
    <w:rPr>
      <w:rFonts w:ascii="Cambria" w:eastAsia="Times New Roman" w:hAnsi="Cambria" w:cs="Times New Roman"/>
      <w:i/>
      <w:iCs/>
      <w:color w:val="4F81BD"/>
      <w:spacing w:val="15"/>
      <w:sz w:val="24"/>
      <w:szCs w:val="24"/>
    </w:rPr>
  </w:style>
  <w:style w:type="character" w:customStyle="1" w:styleId="af2">
    <w:name w:val="Подзаголовок Знак"/>
    <w:basedOn w:val="a1"/>
    <w:link w:val="af1"/>
    <w:rsid w:val="0089310D"/>
    <w:rPr>
      <w:rFonts w:ascii="Cambria" w:eastAsia="Times New Roman" w:hAnsi="Cambria" w:cs="Times New Roman"/>
      <w:i/>
      <w:iCs/>
      <w:color w:val="4F81BD"/>
      <w:spacing w:val="15"/>
      <w:sz w:val="24"/>
      <w:szCs w:val="24"/>
    </w:rPr>
  </w:style>
  <w:style w:type="paragraph" w:styleId="af3">
    <w:name w:val="Balloon Text"/>
    <w:basedOn w:val="a0"/>
    <w:link w:val="af4"/>
    <w:uiPriority w:val="99"/>
    <w:semiHidden/>
    <w:unhideWhenUsed/>
    <w:rsid w:val="0089310D"/>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1"/>
    <w:link w:val="af3"/>
    <w:uiPriority w:val="99"/>
    <w:semiHidden/>
    <w:rsid w:val="0089310D"/>
    <w:rPr>
      <w:rFonts w:ascii="Tahoma" w:eastAsia="Times New Roman" w:hAnsi="Tahoma" w:cs="Tahoma"/>
      <w:sz w:val="16"/>
      <w:szCs w:val="16"/>
      <w:lang w:eastAsia="ru-RU"/>
    </w:rPr>
  </w:style>
  <w:style w:type="paragraph" w:styleId="af5">
    <w:name w:val="No Spacing"/>
    <w:uiPriority w:val="1"/>
    <w:qFormat/>
    <w:rsid w:val="0089310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6">
    <w:name w:val="Абзац списка Знак"/>
    <w:link w:val="af7"/>
    <w:uiPriority w:val="34"/>
    <w:locked/>
    <w:rsid w:val="0089310D"/>
    <w:rPr>
      <w:rFonts w:ascii="Times New Roman" w:eastAsia="Times New Roman" w:hAnsi="Times New Roman" w:cs="Times New Roman"/>
      <w:sz w:val="24"/>
      <w:szCs w:val="24"/>
      <w:lang w:eastAsia="ru-RU"/>
    </w:rPr>
  </w:style>
  <w:style w:type="paragraph" w:styleId="af7">
    <w:name w:val="List Paragraph"/>
    <w:basedOn w:val="a0"/>
    <w:link w:val="af6"/>
    <w:uiPriority w:val="34"/>
    <w:qFormat/>
    <w:rsid w:val="0089310D"/>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1">
    <w:name w:val="Style1"/>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uiPriority w:val="99"/>
    <w:rsid w:val="0089310D"/>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4">
    <w:name w:val="Style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uiPriority w:val="99"/>
    <w:rsid w:val="0089310D"/>
    <w:pPr>
      <w:widowControl w:val="0"/>
      <w:autoSpaceDE w:val="0"/>
      <w:autoSpaceDN w:val="0"/>
      <w:adjustRightInd w:val="0"/>
      <w:spacing w:after="0" w:line="298" w:lineRule="exact"/>
    </w:pPr>
    <w:rPr>
      <w:rFonts w:ascii="Times New Roman" w:eastAsia="Times New Roman" w:hAnsi="Times New Roman" w:cs="Times New Roman"/>
      <w:sz w:val="24"/>
      <w:szCs w:val="24"/>
      <w:lang w:eastAsia="ru-RU"/>
    </w:rPr>
  </w:style>
  <w:style w:type="paragraph" w:customStyle="1" w:styleId="Style26">
    <w:name w:val="Style26"/>
    <w:basedOn w:val="a0"/>
    <w:uiPriority w:val="99"/>
    <w:rsid w:val="0089310D"/>
    <w:pPr>
      <w:widowControl w:val="0"/>
      <w:autoSpaceDE w:val="0"/>
      <w:autoSpaceDN w:val="0"/>
      <w:adjustRightInd w:val="0"/>
      <w:spacing w:after="0" w:line="211" w:lineRule="exact"/>
    </w:pPr>
    <w:rPr>
      <w:rFonts w:ascii="Times New Roman" w:eastAsia="Times New Roman" w:hAnsi="Times New Roman" w:cs="Times New Roman"/>
      <w:sz w:val="24"/>
      <w:szCs w:val="24"/>
      <w:lang w:eastAsia="ru-RU"/>
    </w:rPr>
  </w:style>
  <w:style w:type="paragraph" w:customStyle="1" w:styleId="Style27">
    <w:name w:val="Style27"/>
    <w:basedOn w:val="a0"/>
    <w:uiPriority w:val="99"/>
    <w:rsid w:val="0089310D"/>
    <w:pPr>
      <w:widowControl w:val="0"/>
      <w:autoSpaceDE w:val="0"/>
      <w:autoSpaceDN w:val="0"/>
      <w:adjustRightInd w:val="0"/>
      <w:spacing w:after="0" w:line="216" w:lineRule="exact"/>
      <w:ind w:firstLine="355"/>
    </w:pPr>
    <w:rPr>
      <w:rFonts w:ascii="Times New Roman" w:eastAsia="Times New Roman" w:hAnsi="Times New Roman" w:cs="Times New Roman"/>
      <w:sz w:val="24"/>
      <w:szCs w:val="24"/>
      <w:lang w:eastAsia="ru-RU"/>
    </w:rPr>
  </w:style>
  <w:style w:type="paragraph" w:customStyle="1" w:styleId="Style28">
    <w:name w:val="Style28"/>
    <w:basedOn w:val="a0"/>
    <w:uiPriority w:val="99"/>
    <w:rsid w:val="0089310D"/>
    <w:pPr>
      <w:widowControl w:val="0"/>
      <w:autoSpaceDE w:val="0"/>
      <w:autoSpaceDN w:val="0"/>
      <w:adjustRightInd w:val="0"/>
      <w:spacing w:after="0" w:line="206" w:lineRule="exact"/>
      <w:jc w:val="center"/>
    </w:pPr>
    <w:rPr>
      <w:rFonts w:ascii="Times New Roman" w:eastAsia="Times New Roman" w:hAnsi="Times New Roman" w:cs="Times New Roman"/>
      <w:sz w:val="24"/>
      <w:szCs w:val="24"/>
      <w:lang w:eastAsia="ru-RU"/>
    </w:rPr>
  </w:style>
  <w:style w:type="paragraph" w:customStyle="1" w:styleId="Style30">
    <w:name w:val="Style30"/>
    <w:basedOn w:val="a0"/>
    <w:uiPriority w:val="99"/>
    <w:rsid w:val="0089310D"/>
    <w:pPr>
      <w:widowControl w:val="0"/>
      <w:autoSpaceDE w:val="0"/>
      <w:autoSpaceDN w:val="0"/>
      <w:adjustRightInd w:val="0"/>
      <w:spacing w:after="0" w:line="214" w:lineRule="exact"/>
      <w:ind w:firstLine="187"/>
    </w:pPr>
    <w:rPr>
      <w:rFonts w:ascii="Times New Roman" w:eastAsia="Times New Roman" w:hAnsi="Times New Roman" w:cs="Times New Roman"/>
      <w:sz w:val="24"/>
      <w:szCs w:val="24"/>
      <w:lang w:eastAsia="ru-RU"/>
    </w:rPr>
  </w:style>
  <w:style w:type="paragraph" w:customStyle="1" w:styleId="Style33">
    <w:name w:val="Style33"/>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0"/>
    <w:uiPriority w:val="99"/>
    <w:rsid w:val="0089310D"/>
    <w:pPr>
      <w:widowControl w:val="0"/>
      <w:autoSpaceDE w:val="0"/>
      <w:autoSpaceDN w:val="0"/>
      <w:adjustRightInd w:val="0"/>
      <w:spacing w:after="0" w:line="290" w:lineRule="exact"/>
    </w:pPr>
    <w:rPr>
      <w:rFonts w:ascii="Times New Roman" w:eastAsia="Times New Roman" w:hAnsi="Times New Roman" w:cs="Times New Roman"/>
      <w:sz w:val="24"/>
      <w:szCs w:val="24"/>
      <w:lang w:eastAsia="ru-RU"/>
    </w:rPr>
  </w:style>
  <w:style w:type="paragraph" w:customStyle="1" w:styleId="Style7">
    <w:name w:val="Style7"/>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0"/>
    <w:uiPriority w:val="99"/>
    <w:rsid w:val="0089310D"/>
    <w:pPr>
      <w:widowControl w:val="0"/>
      <w:autoSpaceDE w:val="0"/>
      <w:autoSpaceDN w:val="0"/>
      <w:adjustRightInd w:val="0"/>
      <w:spacing w:after="0" w:line="331" w:lineRule="exact"/>
    </w:pPr>
    <w:rPr>
      <w:rFonts w:ascii="Times New Roman" w:eastAsia="Times New Roman" w:hAnsi="Times New Roman" w:cs="Times New Roman"/>
      <w:sz w:val="24"/>
      <w:szCs w:val="24"/>
      <w:lang w:eastAsia="ru-RU"/>
    </w:rPr>
  </w:style>
  <w:style w:type="paragraph" w:customStyle="1" w:styleId="Style39">
    <w:name w:val="Style39"/>
    <w:basedOn w:val="a0"/>
    <w:uiPriority w:val="99"/>
    <w:rsid w:val="0089310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5">
    <w:name w:val="Style45"/>
    <w:basedOn w:val="a0"/>
    <w:uiPriority w:val="99"/>
    <w:rsid w:val="0089310D"/>
    <w:pPr>
      <w:widowControl w:val="0"/>
      <w:autoSpaceDE w:val="0"/>
      <w:autoSpaceDN w:val="0"/>
      <w:adjustRightInd w:val="0"/>
      <w:spacing w:after="0" w:line="285" w:lineRule="exact"/>
    </w:pPr>
    <w:rPr>
      <w:rFonts w:ascii="Times New Roman" w:eastAsia="Times New Roman" w:hAnsi="Times New Roman" w:cs="Times New Roman"/>
      <w:sz w:val="24"/>
      <w:szCs w:val="24"/>
      <w:lang w:eastAsia="ru-RU"/>
    </w:rPr>
  </w:style>
  <w:style w:type="paragraph" w:customStyle="1" w:styleId="Style32">
    <w:name w:val="Style32"/>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0">
    <w:name w:val="Style50"/>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0"/>
    <w:uiPriority w:val="99"/>
    <w:rsid w:val="0089310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2">
    <w:name w:val="Style2"/>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uiPriority w:val="99"/>
    <w:rsid w:val="0089310D"/>
    <w:pPr>
      <w:widowControl w:val="0"/>
      <w:autoSpaceDE w:val="0"/>
      <w:autoSpaceDN w:val="0"/>
      <w:adjustRightInd w:val="0"/>
      <w:spacing w:after="0" w:line="296" w:lineRule="exact"/>
    </w:pPr>
    <w:rPr>
      <w:rFonts w:ascii="Times New Roman" w:eastAsia="Times New Roman" w:hAnsi="Times New Roman" w:cs="Times New Roman"/>
      <w:sz w:val="24"/>
      <w:szCs w:val="24"/>
      <w:lang w:eastAsia="ru-RU"/>
    </w:rPr>
  </w:style>
  <w:style w:type="paragraph" w:customStyle="1" w:styleId="Style41">
    <w:name w:val="Style41"/>
    <w:basedOn w:val="a0"/>
    <w:uiPriority w:val="99"/>
    <w:rsid w:val="0089310D"/>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paragraph" w:customStyle="1" w:styleId="ParagraphStyle">
    <w:name w:val="Paragraph Style"/>
    <w:rsid w:val="0089310D"/>
    <w:pPr>
      <w:autoSpaceDE w:val="0"/>
      <w:autoSpaceDN w:val="0"/>
      <w:adjustRightInd w:val="0"/>
      <w:spacing w:after="0" w:line="240" w:lineRule="auto"/>
    </w:pPr>
    <w:rPr>
      <w:rFonts w:ascii="Arial" w:eastAsia="Calibri" w:hAnsi="Arial" w:cs="Arial"/>
      <w:sz w:val="24"/>
      <w:szCs w:val="24"/>
    </w:rPr>
  </w:style>
  <w:style w:type="paragraph" w:customStyle="1" w:styleId="Style17">
    <w:name w:val="Style17"/>
    <w:basedOn w:val="a0"/>
    <w:uiPriority w:val="99"/>
    <w:rsid w:val="0089310D"/>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21">
    <w:name w:val="Style21"/>
    <w:basedOn w:val="a0"/>
    <w:uiPriority w:val="99"/>
    <w:rsid w:val="0089310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31">
    <w:name w:val="Style31"/>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7">
    <w:name w:val="Style47"/>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9">
    <w:name w:val="Style49"/>
    <w:basedOn w:val="a0"/>
    <w:uiPriority w:val="99"/>
    <w:rsid w:val="0089310D"/>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51">
    <w:name w:val="Style51"/>
    <w:basedOn w:val="a0"/>
    <w:uiPriority w:val="99"/>
    <w:rsid w:val="0089310D"/>
    <w:pPr>
      <w:widowControl w:val="0"/>
      <w:autoSpaceDE w:val="0"/>
      <w:autoSpaceDN w:val="0"/>
      <w:adjustRightInd w:val="0"/>
      <w:spacing w:after="0" w:line="288" w:lineRule="exact"/>
      <w:jc w:val="both"/>
    </w:pPr>
    <w:rPr>
      <w:rFonts w:ascii="Times New Roman" w:eastAsia="Times New Roman" w:hAnsi="Times New Roman" w:cs="Times New Roman"/>
      <w:sz w:val="24"/>
      <w:szCs w:val="24"/>
      <w:lang w:eastAsia="ru-RU"/>
    </w:rPr>
  </w:style>
  <w:style w:type="paragraph" w:customStyle="1" w:styleId="Style12">
    <w:name w:val="Style12"/>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5">
    <w:name w:val="Style25"/>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0"/>
    <w:uiPriority w:val="99"/>
    <w:rsid w:val="0089310D"/>
    <w:pPr>
      <w:widowControl w:val="0"/>
      <w:autoSpaceDE w:val="0"/>
      <w:autoSpaceDN w:val="0"/>
      <w:adjustRightInd w:val="0"/>
      <w:spacing w:after="0" w:line="302" w:lineRule="exact"/>
      <w:ind w:firstLine="350"/>
      <w:jc w:val="both"/>
    </w:pPr>
    <w:rPr>
      <w:rFonts w:ascii="Times New Roman" w:eastAsia="Times New Roman" w:hAnsi="Times New Roman" w:cs="Times New Roman"/>
      <w:sz w:val="24"/>
      <w:szCs w:val="24"/>
      <w:lang w:eastAsia="ru-RU"/>
    </w:rPr>
  </w:style>
  <w:style w:type="paragraph" w:customStyle="1" w:styleId="Style22">
    <w:name w:val="Style22"/>
    <w:basedOn w:val="a0"/>
    <w:uiPriority w:val="99"/>
    <w:rsid w:val="0089310D"/>
    <w:pPr>
      <w:widowControl w:val="0"/>
      <w:autoSpaceDE w:val="0"/>
      <w:autoSpaceDN w:val="0"/>
      <w:adjustRightInd w:val="0"/>
      <w:spacing w:after="0" w:line="288" w:lineRule="exact"/>
      <w:jc w:val="center"/>
    </w:pPr>
    <w:rPr>
      <w:rFonts w:ascii="Times New Roman" w:eastAsia="Times New Roman" w:hAnsi="Times New Roman" w:cs="Times New Roman"/>
      <w:sz w:val="24"/>
      <w:szCs w:val="24"/>
      <w:lang w:eastAsia="ru-RU"/>
    </w:rPr>
  </w:style>
  <w:style w:type="paragraph" w:customStyle="1" w:styleId="FR2">
    <w:name w:val="FR2"/>
    <w:rsid w:val="0089310D"/>
    <w:pPr>
      <w:widowControl w:val="0"/>
      <w:spacing w:after="0" w:line="240" w:lineRule="auto"/>
      <w:jc w:val="center"/>
    </w:pPr>
    <w:rPr>
      <w:rFonts w:ascii="Times New Roman" w:eastAsia="Times New Roman" w:hAnsi="Times New Roman" w:cs="Times New Roman"/>
      <w:b/>
      <w:sz w:val="32"/>
      <w:szCs w:val="20"/>
      <w:lang w:eastAsia="ru-RU"/>
    </w:rPr>
  </w:style>
  <w:style w:type="paragraph" w:customStyle="1" w:styleId="13">
    <w:name w:val="Без интервала1"/>
    <w:uiPriority w:val="99"/>
    <w:rsid w:val="0089310D"/>
    <w:pPr>
      <w:spacing w:after="0" w:line="240" w:lineRule="auto"/>
    </w:pPr>
    <w:rPr>
      <w:rFonts w:ascii="Calibri" w:eastAsia="Calibri" w:hAnsi="Calibri" w:cs="Times New Roman"/>
      <w:lang w:eastAsia="ru-RU"/>
    </w:rPr>
  </w:style>
  <w:style w:type="paragraph" w:customStyle="1" w:styleId="msolistparagraph0">
    <w:name w:val="msolistparagraph"/>
    <w:basedOn w:val="a0"/>
    <w:rsid w:val="0089310D"/>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89310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4">
    <w:name w:val="Style14"/>
    <w:basedOn w:val="a0"/>
    <w:uiPriority w:val="99"/>
    <w:rsid w:val="008931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89310D"/>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af8">
    <w:name w:val="НОМЕРА Знак"/>
    <w:link w:val="a"/>
    <w:uiPriority w:val="99"/>
    <w:locked/>
    <w:rsid w:val="0089310D"/>
    <w:rPr>
      <w:rFonts w:ascii="Arial Narrow" w:eastAsia="Calibri" w:hAnsi="Arial Narrow" w:cs="Times New Roman"/>
      <w:sz w:val="18"/>
      <w:szCs w:val="18"/>
      <w:lang w:eastAsia="ru-RU"/>
    </w:rPr>
  </w:style>
  <w:style w:type="paragraph" w:customStyle="1" w:styleId="a">
    <w:name w:val="НОМЕРА"/>
    <w:basedOn w:val="a6"/>
    <w:link w:val="af8"/>
    <w:uiPriority w:val="99"/>
    <w:qFormat/>
    <w:rsid w:val="0089310D"/>
    <w:pPr>
      <w:numPr>
        <w:numId w:val="1"/>
      </w:numPr>
      <w:spacing w:before="0" w:beforeAutospacing="0" w:after="0" w:afterAutospacing="0"/>
      <w:jc w:val="both"/>
    </w:pPr>
    <w:rPr>
      <w:rFonts w:ascii="Arial Narrow" w:eastAsia="Calibri" w:hAnsi="Arial Narrow"/>
      <w:sz w:val="18"/>
      <w:szCs w:val="18"/>
    </w:rPr>
  </w:style>
  <w:style w:type="paragraph" w:customStyle="1" w:styleId="af9">
    <w:name w:val="Стиль"/>
    <w:rsid w:val="0089310D"/>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a">
    <w:name w:val="Основной текст_"/>
    <w:basedOn w:val="a1"/>
    <w:link w:val="14"/>
    <w:locked/>
    <w:rsid w:val="0089310D"/>
    <w:rPr>
      <w:rFonts w:ascii="Century Schoolbook" w:eastAsia="Century Schoolbook" w:hAnsi="Century Schoolbook" w:cs="Century Schoolbook"/>
      <w:sz w:val="20"/>
      <w:szCs w:val="20"/>
      <w:shd w:val="clear" w:color="auto" w:fill="FFFFFF"/>
    </w:rPr>
  </w:style>
  <w:style w:type="paragraph" w:customStyle="1" w:styleId="14">
    <w:name w:val="Основной текст1"/>
    <w:basedOn w:val="a0"/>
    <w:link w:val="afa"/>
    <w:rsid w:val="0089310D"/>
    <w:pPr>
      <w:shd w:val="clear" w:color="auto" w:fill="FFFFFF"/>
      <w:spacing w:after="0" w:line="250" w:lineRule="exact"/>
      <w:ind w:hanging="280"/>
      <w:jc w:val="both"/>
    </w:pPr>
    <w:rPr>
      <w:rFonts w:ascii="Century Schoolbook" w:eastAsia="Century Schoolbook" w:hAnsi="Century Schoolbook" w:cs="Century Schoolbook"/>
      <w:sz w:val="20"/>
      <w:szCs w:val="20"/>
    </w:rPr>
  </w:style>
  <w:style w:type="character" w:customStyle="1" w:styleId="21">
    <w:name w:val="Основной текст (2)_"/>
    <w:basedOn w:val="a1"/>
    <w:link w:val="22"/>
    <w:locked/>
    <w:rsid w:val="0089310D"/>
    <w:rPr>
      <w:rFonts w:ascii="Times New Roman" w:eastAsia="Times New Roman" w:hAnsi="Times New Roman" w:cs="Times New Roman"/>
      <w:shd w:val="clear" w:color="auto" w:fill="FFFFFF"/>
    </w:rPr>
  </w:style>
  <w:style w:type="paragraph" w:customStyle="1" w:styleId="22">
    <w:name w:val="Основной текст (2)"/>
    <w:basedOn w:val="a0"/>
    <w:link w:val="21"/>
    <w:rsid w:val="0089310D"/>
    <w:pPr>
      <w:shd w:val="clear" w:color="auto" w:fill="FFFFFF"/>
      <w:spacing w:before="180" w:after="0" w:line="250" w:lineRule="exact"/>
      <w:jc w:val="both"/>
    </w:pPr>
    <w:rPr>
      <w:rFonts w:ascii="Times New Roman" w:eastAsia="Times New Roman" w:hAnsi="Times New Roman" w:cs="Times New Roman"/>
    </w:rPr>
  </w:style>
  <w:style w:type="paragraph" w:customStyle="1" w:styleId="15">
    <w:name w:val="Абзац списка1"/>
    <w:basedOn w:val="a0"/>
    <w:rsid w:val="0089310D"/>
    <w:pPr>
      <w:ind w:left="720"/>
      <w:contextualSpacing/>
    </w:pPr>
    <w:rPr>
      <w:rFonts w:ascii="Calibri" w:eastAsia="Times New Roman" w:hAnsi="Calibri" w:cs="Times New Roman"/>
    </w:rPr>
  </w:style>
  <w:style w:type="paragraph" w:customStyle="1" w:styleId="Default">
    <w:name w:val="Default"/>
    <w:rsid w:val="0089310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b">
    <w:name w:val="footnote reference"/>
    <w:uiPriority w:val="99"/>
    <w:semiHidden/>
    <w:unhideWhenUsed/>
    <w:rsid w:val="0089310D"/>
    <w:rPr>
      <w:vertAlign w:val="superscript"/>
    </w:rPr>
  </w:style>
  <w:style w:type="character" w:styleId="afc">
    <w:name w:val="Placeholder Text"/>
    <w:basedOn w:val="a1"/>
    <w:uiPriority w:val="99"/>
    <w:semiHidden/>
    <w:rsid w:val="0089310D"/>
    <w:rPr>
      <w:color w:val="808080"/>
    </w:rPr>
  </w:style>
  <w:style w:type="character" w:customStyle="1" w:styleId="FontStyle12">
    <w:name w:val="Font Style12"/>
    <w:basedOn w:val="a1"/>
    <w:uiPriority w:val="99"/>
    <w:rsid w:val="0089310D"/>
    <w:rPr>
      <w:rFonts w:ascii="Times New Roman" w:hAnsi="Times New Roman" w:cs="Times New Roman" w:hint="default"/>
      <w:b/>
      <w:bCs/>
      <w:w w:val="20"/>
      <w:sz w:val="14"/>
      <w:szCs w:val="14"/>
    </w:rPr>
  </w:style>
  <w:style w:type="character" w:customStyle="1" w:styleId="FontStyle13">
    <w:name w:val="Font Style13"/>
    <w:basedOn w:val="a1"/>
    <w:uiPriority w:val="99"/>
    <w:rsid w:val="0089310D"/>
    <w:rPr>
      <w:rFonts w:ascii="Times New Roman" w:hAnsi="Times New Roman" w:cs="Times New Roman" w:hint="default"/>
      <w:spacing w:val="10"/>
      <w:sz w:val="14"/>
      <w:szCs w:val="14"/>
    </w:rPr>
  </w:style>
  <w:style w:type="character" w:customStyle="1" w:styleId="FontStyle14">
    <w:name w:val="Font Style14"/>
    <w:basedOn w:val="a1"/>
    <w:uiPriority w:val="99"/>
    <w:rsid w:val="0089310D"/>
    <w:rPr>
      <w:rFonts w:ascii="Times New Roman" w:hAnsi="Times New Roman" w:cs="Times New Roman" w:hint="default"/>
      <w:b/>
      <w:bCs/>
      <w:i/>
      <w:iCs/>
      <w:sz w:val="20"/>
      <w:szCs w:val="20"/>
    </w:rPr>
  </w:style>
  <w:style w:type="character" w:customStyle="1" w:styleId="FontStyle15">
    <w:name w:val="Font Style15"/>
    <w:basedOn w:val="a1"/>
    <w:uiPriority w:val="99"/>
    <w:rsid w:val="0089310D"/>
    <w:rPr>
      <w:rFonts w:ascii="Times New Roman" w:hAnsi="Times New Roman" w:cs="Times New Roman" w:hint="default"/>
      <w:sz w:val="20"/>
      <w:szCs w:val="20"/>
    </w:rPr>
  </w:style>
  <w:style w:type="character" w:customStyle="1" w:styleId="FontStyle53">
    <w:name w:val="Font Style53"/>
    <w:basedOn w:val="a1"/>
    <w:uiPriority w:val="99"/>
    <w:rsid w:val="0089310D"/>
    <w:rPr>
      <w:rFonts w:ascii="Times New Roman" w:hAnsi="Times New Roman" w:cs="Times New Roman" w:hint="default"/>
      <w:b/>
      <w:bCs/>
      <w:i/>
      <w:iCs/>
      <w:sz w:val="20"/>
      <w:szCs w:val="20"/>
    </w:rPr>
  </w:style>
  <w:style w:type="character" w:customStyle="1" w:styleId="FontStyle57">
    <w:name w:val="Font Style57"/>
    <w:basedOn w:val="a1"/>
    <w:uiPriority w:val="99"/>
    <w:rsid w:val="0089310D"/>
    <w:rPr>
      <w:rFonts w:ascii="Times New Roman" w:hAnsi="Times New Roman" w:cs="Times New Roman" w:hint="default"/>
      <w:sz w:val="20"/>
      <w:szCs w:val="20"/>
    </w:rPr>
  </w:style>
  <w:style w:type="character" w:customStyle="1" w:styleId="FontStyle60">
    <w:name w:val="Font Style60"/>
    <w:basedOn w:val="a1"/>
    <w:uiPriority w:val="99"/>
    <w:rsid w:val="0089310D"/>
    <w:rPr>
      <w:rFonts w:ascii="Constantia" w:hAnsi="Constantia" w:cs="Constantia" w:hint="default"/>
      <w:b/>
      <w:bCs/>
      <w:sz w:val="14"/>
      <w:szCs w:val="14"/>
    </w:rPr>
  </w:style>
  <w:style w:type="character" w:customStyle="1" w:styleId="FontStyle61">
    <w:name w:val="Font Style61"/>
    <w:basedOn w:val="a1"/>
    <w:uiPriority w:val="99"/>
    <w:rsid w:val="0089310D"/>
    <w:rPr>
      <w:rFonts w:ascii="Times New Roman" w:hAnsi="Times New Roman" w:cs="Times New Roman" w:hint="default"/>
      <w:b/>
      <w:bCs/>
      <w:sz w:val="14"/>
      <w:szCs w:val="14"/>
    </w:rPr>
  </w:style>
  <w:style w:type="character" w:customStyle="1" w:styleId="FontStyle62">
    <w:name w:val="Font Style62"/>
    <w:basedOn w:val="a1"/>
    <w:uiPriority w:val="99"/>
    <w:rsid w:val="0089310D"/>
    <w:rPr>
      <w:rFonts w:ascii="Times New Roman" w:hAnsi="Times New Roman" w:cs="Times New Roman" w:hint="default"/>
      <w:b/>
      <w:bCs/>
      <w:sz w:val="18"/>
      <w:szCs w:val="18"/>
    </w:rPr>
  </w:style>
  <w:style w:type="character" w:customStyle="1" w:styleId="FontStyle64">
    <w:name w:val="Font Style64"/>
    <w:basedOn w:val="a1"/>
    <w:uiPriority w:val="99"/>
    <w:rsid w:val="0089310D"/>
    <w:rPr>
      <w:rFonts w:ascii="Times New Roman" w:hAnsi="Times New Roman" w:cs="Times New Roman" w:hint="default"/>
      <w:spacing w:val="-10"/>
      <w:sz w:val="22"/>
      <w:szCs w:val="22"/>
    </w:rPr>
  </w:style>
  <w:style w:type="character" w:customStyle="1" w:styleId="FontStyle82">
    <w:name w:val="Font Style82"/>
    <w:basedOn w:val="a1"/>
    <w:uiPriority w:val="99"/>
    <w:rsid w:val="0089310D"/>
    <w:rPr>
      <w:rFonts w:ascii="Times New Roman" w:hAnsi="Times New Roman" w:cs="Times New Roman" w:hint="default"/>
      <w:b/>
      <w:bCs/>
      <w:spacing w:val="10"/>
      <w:sz w:val="14"/>
      <w:szCs w:val="14"/>
    </w:rPr>
  </w:style>
  <w:style w:type="character" w:customStyle="1" w:styleId="FontStyle16">
    <w:name w:val="Font Style16"/>
    <w:basedOn w:val="a1"/>
    <w:uiPriority w:val="99"/>
    <w:rsid w:val="0089310D"/>
    <w:rPr>
      <w:rFonts w:ascii="Times New Roman" w:hAnsi="Times New Roman" w:cs="Times New Roman" w:hint="default"/>
      <w:sz w:val="14"/>
      <w:szCs w:val="14"/>
    </w:rPr>
  </w:style>
  <w:style w:type="character" w:customStyle="1" w:styleId="FontStyle11">
    <w:name w:val="Font Style11"/>
    <w:basedOn w:val="a1"/>
    <w:uiPriority w:val="99"/>
    <w:rsid w:val="0089310D"/>
    <w:rPr>
      <w:rFonts w:ascii="Times New Roman" w:hAnsi="Times New Roman" w:cs="Times New Roman" w:hint="default"/>
      <w:sz w:val="20"/>
      <w:szCs w:val="20"/>
    </w:rPr>
  </w:style>
  <w:style w:type="character" w:customStyle="1" w:styleId="FontStyle18">
    <w:name w:val="Font Style18"/>
    <w:basedOn w:val="a1"/>
    <w:uiPriority w:val="99"/>
    <w:rsid w:val="0089310D"/>
    <w:rPr>
      <w:rFonts w:ascii="Times New Roman" w:hAnsi="Times New Roman" w:cs="Times New Roman" w:hint="default"/>
      <w:b/>
      <w:bCs/>
      <w:i/>
      <w:iCs/>
      <w:sz w:val="20"/>
      <w:szCs w:val="20"/>
    </w:rPr>
  </w:style>
  <w:style w:type="character" w:customStyle="1" w:styleId="FontStyle17">
    <w:name w:val="Font Style17"/>
    <w:basedOn w:val="a1"/>
    <w:uiPriority w:val="99"/>
    <w:rsid w:val="0089310D"/>
    <w:rPr>
      <w:rFonts w:ascii="Times New Roman" w:hAnsi="Times New Roman" w:cs="Times New Roman" w:hint="default"/>
      <w:i/>
      <w:iCs/>
      <w:sz w:val="20"/>
      <w:szCs w:val="20"/>
    </w:rPr>
  </w:style>
  <w:style w:type="character" w:customStyle="1" w:styleId="FontStyle78">
    <w:name w:val="Font Style78"/>
    <w:basedOn w:val="a1"/>
    <w:uiPriority w:val="99"/>
    <w:rsid w:val="0089310D"/>
    <w:rPr>
      <w:rFonts w:ascii="Times New Roman" w:hAnsi="Times New Roman" w:cs="Times New Roman" w:hint="default"/>
      <w:b/>
      <w:bCs/>
      <w:sz w:val="16"/>
      <w:szCs w:val="16"/>
    </w:rPr>
  </w:style>
  <w:style w:type="character" w:customStyle="1" w:styleId="FontStyle66">
    <w:name w:val="Font Style66"/>
    <w:basedOn w:val="a1"/>
    <w:uiPriority w:val="99"/>
    <w:rsid w:val="0089310D"/>
    <w:rPr>
      <w:rFonts w:ascii="Times New Roman" w:hAnsi="Times New Roman" w:cs="Times New Roman" w:hint="default"/>
      <w:i/>
      <w:iCs/>
      <w:sz w:val="20"/>
      <w:szCs w:val="20"/>
    </w:rPr>
  </w:style>
  <w:style w:type="character" w:customStyle="1" w:styleId="FontStyle59">
    <w:name w:val="Font Style59"/>
    <w:basedOn w:val="a1"/>
    <w:uiPriority w:val="99"/>
    <w:rsid w:val="0089310D"/>
    <w:rPr>
      <w:rFonts w:ascii="Times New Roman" w:hAnsi="Times New Roman" w:cs="Times New Roman" w:hint="default"/>
      <w:b/>
      <w:bCs/>
      <w:sz w:val="20"/>
      <w:szCs w:val="20"/>
    </w:rPr>
  </w:style>
  <w:style w:type="character" w:customStyle="1" w:styleId="FontStyle71">
    <w:name w:val="Font Style71"/>
    <w:basedOn w:val="a1"/>
    <w:uiPriority w:val="99"/>
    <w:rsid w:val="0089310D"/>
    <w:rPr>
      <w:rFonts w:ascii="Times New Roman" w:hAnsi="Times New Roman" w:cs="Times New Roman" w:hint="default"/>
      <w:spacing w:val="20"/>
      <w:sz w:val="8"/>
      <w:szCs w:val="8"/>
    </w:rPr>
  </w:style>
  <w:style w:type="character" w:customStyle="1" w:styleId="FontStyle72">
    <w:name w:val="Font Style72"/>
    <w:basedOn w:val="a1"/>
    <w:uiPriority w:val="99"/>
    <w:rsid w:val="0089310D"/>
    <w:rPr>
      <w:rFonts w:ascii="Times New Roman" w:hAnsi="Times New Roman" w:cs="Times New Roman" w:hint="default"/>
      <w:b/>
      <w:bCs/>
      <w:sz w:val="8"/>
      <w:szCs w:val="8"/>
    </w:rPr>
  </w:style>
  <w:style w:type="character" w:customStyle="1" w:styleId="FontStyle73">
    <w:name w:val="Font Style73"/>
    <w:basedOn w:val="a1"/>
    <w:uiPriority w:val="99"/>
    <w:rsid w:val="0089310D"/>
    <w:rPr>
      <w:rFonts w:ascii="Times New Roman" w:hAnsi="Times New Roman" w:cs="Times New Roman" w:hint="default"/>
      <w:sz w:val="10"/>
      <w:szCs w:val="10"/>
    </w:rPr>
  </w:style>
  <w:style w:type="character" w:customStyle="1" w:styleId="FontStyle74">
    <w:name w:val="Font Style74"/>
    <w:basedOn w:val="a1"/>
    <w:uiPriority w:val="99"/>
    <w:rsid w:val="0089310D"/>
    <w:rPr>
      <w:rFonts w:ascii="Times New Roman" w:hAnsi="Times New Roman" w:cs="Times New Roman" w:hint="default"/>
      <w:b/>
      <w:bCs/>
      <w:spacing w:val="20"/>
      <w:sz w:val="10"/>
      <w:szCs w:val="10"/>
    </w:rPr>
  </w:style>
  <w:style w:type="character" w:customStyle="1" w:styleId="FontStyle75">
    <w:name w:val="Font Style75"/>
    <w:basedOn w:val="a1"/>
    <w:uiPriority w:val="99"/>
    <w:rsid w:val="0089310D"/>
    <w:rPr>
      <w:rFonts w:ascii="Times New Roman" w:hAnsi="Times New Roman" w:cs="Times New Roman" w:hint="default"/>
      <w:b/>
      <w:bCs/>
      <w:sz w:val="8"/>
      <w:szCs w:val="8"/>
    </w:rPr>
  </w:style>
  <w:style w:type="character" w:customStyle="1" w:styleId="FontStyle83">
    <w:name w:val="Font Style83"/>
    <w:basedOn w:val="a1"/>
    <w:uiPriority w:val="99"/>
    <w:rsid w:val="0089310D"/>
    <w:rPr>
      <w:rFonts w:ascii="Times New Roman" w:hAnsi="Times New Roman" w:cs="Times New Roman" w:hint="default"/>
      <w:b/>
      <w:bCs/>
      <w:sz w:val="16"/>
      <w:szCs w:val="16"/>
    </w:rPr>
  </w:style>
  <w:style w:type="character" w:customStyle="1" w:styleId="FontStyle84">
    <w:name w:val="Font Style84"/>
    <w:basedOn w:val="a1"/>
    <w:uiPriority w:val="99"/>
    <w:rsid w:val="0089310D"/>
    <w:rPr>
      <w:rFonts w:ascii="Times New Roman" w:hAnsi="Times New Roman" w:cs="Times New Roman" w:hint="default"/>
      <w:smallCaps/>
      <w:w w:val="150"/>
      <w:sz w:val="12"/>
      <w:szCs w:val="12"/>
    </w:rPr>
  </w:style>
  <w:style w:type="character" w:customStyle="1" w:styleId="FontStyle86">
    <w:name w:val="Font Style86"/>
    <w:basedOn w:val="a1"/>
    <w:uiPriority w:val="99"/>
    <w:rsid w:val="0089310D"/>
    <w:rPr>
      <w:rFonts w:ascii="Times New Roman" w:hAnsi="Times New Roman" w:cs="Times New Roman" w:hint="default"/>
      <w:b/>
      <w:bCs/>
      <w:i/>
      <w:iCs/>
      <w:sz w:val="20"/>
      <w:szCs w:val="20"/>
    </w:rPr>
  </w:style>
  <w:style w:type="character" w:customStyle="1" w:styleId="FontStyle65">
    <w:name w:val="Font Style65"/>
    <w:basedOn w:val="a1"/>
    <w:uiPriority w:val="99"/>
    <w:rsid w:val="0089310D"/>
    <w:rPr>
      <w:rFonts w:ascii="Times New Roman" w:hAnsi="Times New Roman" w:cs="Times New Roman" w:hint="default"/>
      <w:spacing w:val="-10"/>
      <w:sz w:val="28"/>
      <w:szCs w:val="28"/>
    </w:rPr>
  </w:style>
  <w:style w:type="character" w:customStyle="1" w:styleId="FontStyle55">
    <w:name w:val="Font Style55"/>
    <w:basedOn w:val="a1"/>
    <w:uiPriority w:val="99"/>
    <w:rsid w:val="0089310D"/>
    <w:rPr>
      <w:rFonts w:ascii="SimSun" w:eastAsia="SimSun" w:hAnsi="SimSun" w:cs="SimSun" w:hint="eastAsia"/>
      <w:b/>
      <w:bCs/>
      <w:sz w:val="20"/>
      <w:szCs w:val="20"/>
    </w:rPr>
  </w:style>
  <w:style w:type="character" w:customStyle="1" w:styleId="FontStyle77">
    <w:name w:val="Font Style77"/>
    <w:basedOn w:val="a1"/>
    <w:uiPriority w:val="99"/>
    <w:rsid w:val="0089310D"/>
    <w:rPr>
      <w:rFonts w:ascii="Times New Roman" w:hAnsi="Times New Roman" w:cs="Times New Roman" w:hint="default"/>
      <w:spacing w:val="10"/>
      <w:sz w:val="14"/>
      <w:szCs w:val="14"/>
    </w:rPr>
  </w:style>
  <w:style w:type="character" w:customStyle="1" w:styleId="FontStyle33">
    <w:name w:val="Font Style33"/>
    <w:basedOn w:val="a1"/>
    <w:uiPriority w:val="99"/>
    <w:rsid w:val="0089310D"/>
    <w:rPr>
      <w:rFonts w:ascii="Times New Roman" w:hAnsi="Times New Roman" w:cs="Times New Roman" w:hint="default"/>
      <w:b/>
      <w:bCs/>
      <w:sz w:val="18"/>
      <w:szCs w:val="18"/>
    </w:rPr>
  </w:style>
  <w:style w:type="character" w:customStyle="1" w:styleId="FontStyle35">
    <w:name w:val="Font Style35"/>
    <w:basedOn w:val="a1"/>
    <w:uiPriority w:val="99"/>
    <w:rsid w:val="0089310D"/>
    <w:rPr>
      <w:rFonts w:ascii="Times New Roman" w:hAnsi="Times New Roman" w:cs="Times New Roman" w:hint="default"/>
      <w:sz w:val="18"/>
      <w:szCs w:val="18"/>
    </w:rPr>
  </w:style>
  <w:style w:type="character" w:customStyle="1" w:styleId="FontStyle36">
    <w:name w:val="Font Style36"/>
    <w:basedOn w:val="a1"/>
    <w:uiPriority w:val="99"/>
    <w:rsid w:val="0089310D"/>
    <w:rPr>
      <w:rFonts w:ascii="Times New Roman" w:hAnsi="Times New Roman" w:cs="Times New Roman" w:hint="default"/>
      <w:b/>
      <w:bCs/>
      <w:spacing w:val="-20"/>
      <w:sz w:val="20"/>
      <w:szCs w:val="20"/>
    </w:rPr>
  </w:style>
  <w:style w:type="character" w:customStyle="1" w:styleId="FontStyle38">
    <w:name w:val="Font Style38"/>
    <w:basedOn w:val="a1"/>
    <w:uiPriority w:val="99"/>
    <w:rsid w:val="0089310D"/>
    <w:rPr>
      <w:rFonts w:ascii="Times New Roman" w:hAnsi="Times New Roman" w:cs="Times New Roman" w:hint="default"/>
      <w:b/>
      <w:bCs/>
      <w:i/>
      <w:iCs/>
      <w:sz w:val="18"/>
      <w:szCs w:val="18"/>
    </w:rPr>
  </w:style>
  <w:style w:type="character" w:customStyle="1" w:styleId="FontStyle39">
    <w:name w:val="Font Style39"/>
    <w:basedOn w:val="a1"/>
    <w:uiPriority w:val="99"/>
    <w:rsid w:val="0089310D"/>
    <w:rPr>
      <w:rFonts w:ascii="Times New Roman" w:hAnsi="Times New Roman" w:cs="Times New Roman" w:hint="default"/>
      <w:i/>
      <w:iCs/>
      <w:sz w:val="18"/>
      <w:szCs w:val="18"/>
    </w:rPr>
  </w:style>
  <w:style w:type="character" w:customStyle="1" w:styleId="FontStyle40">
    <w:name w:val="Font Style40"/>
    <w:basedOn w:val="a1"/>
    <w:uiPriority w:val="99"/>
    <w:rsid w:val="0089310D"/>
    <w:rPr>
      <w:rFonts w:ascii="Times New Roman" w:hAnsi="Times New Roman" w:cs="Times New Roman" w:hint="default"/>
      <w:spacing w:val="50"/>
      <w:sz w:val="20"/>
      <w:szCs w:val="20"/>
    </w:rPr>
  </w:style>
  <w:style w:type="character" w:customStyle="1" w:styleId="FontStyle41">
    <w:name w:val="Font Style41"/>
    <w:basedOn w:val="a1"/>
    <w:uiPriority w:val="99"/>
    <w:rsid w:val="0089310D"/>
    <w:rPr>
      <w:rFonts w:ascii="Times New Roman" w:hAnsi="Times New Roman" w:cs="Times New Roman" w:hint="default"/>
      <w:i/>
      <w:iCs/>
      <w:sz w:val="18"/>
      <w:szCs w:val="18"/>
    </w:rPr>
  </w:style>
  <w:style w:type="character" w:customStyle="1" w:styleId="FontStyle43">
    <w:name w:val="Font Style43"/>
    <w:basedOn w:val="a1"/>
    <w:uiPriority w:val="99"/>
    <w:rsid w:val="0089310D"/>
    <w:rPr>
      <w:rFonts w:ascii="SimSun" w:eastAsia="SimSun" w:hAnsi="SimSun" w:cs="SimSun" w:hint="eastAsia"/>
      <w:b/>
      <w:bCs/>
      <w:sz w:val="20"/>
      <w:szCs w:val="20"/>
    </w:rPr>
  </w:style>
  <w:style w:type="character" w:customStyle="1" w:styleId="FontStyle44">
    <w:name w:val="Font Style44"/>
    <w:basedOn w:val="a1"/>
    <w:uiPriority w:val="99"/>
    <w:rsid w:val="0089310D"/>
    <w:rPr>
      <w:rFonts w:ascii="Times New Roman" w:hAnsi="Times New Roman" w:cs="Times New Roman" w:hint="default"/>
      <w:b/>
      <w:bCs/>
      <w:sz w:val="18"/>
      <w:szCs w:val="18"/>
    </w:rPr>
  </w:style>
  <w:style w:type="character" w:customStyle="1" w:styleId="FontStyle45">
    <w:name w:val="Font Style45"/>
    <w:basedOn w:val="a1"/>
    <w:uiPriority w:val="99"/>
    <w:rsid w:val="0089310D"/>
    <w:rPr>
      <w:rFonts w:ascii="Times New Roman" w:hAnsi="Times New Roman" w:cs="Times New Roman" w:hint="default"/>
      <w:b/>
      <w:bCs/>
      <w:sz w:val="16"/>
      <w:szCs w:val="16"/>
    </w:rPr>
  </w:style>
  <w:style w:type="character" w:customStyle="1" w:styleId="FontStyle54">
    <w:name w:val="Font Style54"/>
    <w:basedOn w:val="a1"/>
    <w:uiPriority w:val="99"/>
    <w:rsid w:val="0089310D"/>
    <w:rPr>
      <w:rFonts w:ascii="Bookman Old Style" w:hAnsi="Bookman Old Style" w:cs="Bookman Old Style" w:hint="default"/>
      <w:sz w:val="26"/>
      <w:szCs w:val="26"/>
    </w:rPr>
  </w:style>
  <w:style w:type="character" w:customStyle="1" w:styleId="FontStyle50">
    <w:name w:val="Font Style50"/>
    <w:basedOn w:val="a1"/>
    <w:uiPriority w:val="99"/>
    <w:rsid w:val="0089310D"/>
    <w:rPr>
      <w:rFonts w:ascii="Times New Roman" w:hAnsi="Times New Roman" w:cs="Times New Roman" w:hint="default"/>
      <w:sz w:val="16"/>
      <w:szCs w:val="16"/>
    </w:rPr>
  </w:style>
  <w:style w:type="character" w:customStyle="1" w:styleId="FontStyle51">
    <w:name w:val="Font Style51"/>
    <w:basedOn w:val="a1"/>
    <w:uiPriority w:val="99"/>
    <w:rsid w:val="0089310D"/>
    <w:rPr>
      <w:rFonts w:ascii="Times New Roman" w:hAnsi="Times New Roman" w:cs="Times New Roman" w:hint="default"/>
      <w:b/>
      <w:bCs/>
      <w:sz w:val="18"/>
      <w:szCs w:val="18"/>
    </w:rPr>
  </w:style>
  <w:style w:type="character" w:customStyle="1" w:styleId="FontStyle28">
    <w:name w:val="Font Style28"/>
    <w:basedOn w:val="a1"/>
    <w:uiPriority w:val="99"/>
    <w:rsid w:val="0089310D"/>
    <w:rPr>
      <w:rFonts w:ascii="Times New Roman" w:hAnsi="Times New Roman" w:cs="Times New Roman" w:hint="default"/>
      <w:sz w:val="20"/>
      <w:szCs w:val="20"/>
    </w:rPr>
  </w:style>
  <w:style w:type="character" w:customStyle="1" w:styleId="Normaltext">
    <w:name w:val="Normal text"/>
    <w:uiPriority w:val="99"/>
    <w:rsid w:val="0089310D"/>
    <w:rPr>
      <w:sz w:val="20"/>
      <w:szCs w:val="20"/>
    </w:rPr>
  </w:style>
  <w:style w:type="character" w:customStyle="1" w:styleId="day7">
    <w:name w:val="da y7"/>
    <w:basedOn w:val="a1"/>
    <w:rsid w:val="0089310D"/>
  </w:style>
  <w:style w:type="character" w:customStyle="1" w:styleId="apple-converted-space">
    <w:name w:val="apple-converted-space"/>
    <w:basedOn w:val="a1"/>
    <w:rsid w:val="0089310D"/>
  </w:style>
  <w:style w:type="character" w:customStyle="1" w:styleId="FontStyle27">
    <w:name w:val="Font Style27"/>
    <w:basedOn w:val="a1"/>
    <w:uiPriority w:val="99"/>
    <w:rsid w:val="0089310D"/>
    <w:rPr>
      <w:rFonts w:ascii="Times New Roman" w:hAnsi="Times New Roman" w:cs="Times New Roman" w:hint="default"/>
      <w:b/>
      <w:bCs/>
      <w:sz w:val="20"/>
      <w:szCs w:val="20"/>
    </w:rPr>
  </w:style>
  <w:style w:type="character" w:customStyle="1" w:styleId="FontStyle30">
    <w:name w:val="Font Style30"/>
    <w:basedOn w:val="a1"/>
    <w:uiPriority w:val="99"/>
    <w:rsid w:val="0089310D"/>
    <w:rPr>
      <w:rFonts w:ascii="Times New Roman" w:hAnsi="Times New Roman" w:cs="Times New Roman" w:hint="default"/>
      <w:sz w:val="20"/>
      <w:szCs w:val="20"/>
    </w:rPr>
  </w:style>
  <w:style w:type="character" w:customStyle="1" w:styleId="FontStyle34">
    <w:name w:val="Font Style34"/>
    <w:basedOn w:val="a1"/>
    <w:uiPriority w:val="99"/>
    <w:rsid w:val="0089310D"/>
    <w:rPr>
      <w:rFonts w:ascii="Times New Roman" w:hAnsi="Times New Roman" w:cs="Times New Roman" w:hint="default"/>
      <w:sz w:val="20"/>
      <w:szCs w:val="20"/>
    </w:rPr>
  </w:style>
  <w:style w:type="character" w:customStyle="1" w:styleId="FontStyle31">
    <w:name w:val="Font Style31"/>
    <w:basedOn w:val="a1"/>
    <w:uiPriority w:val="99"/>
    <w:rsid w:val="0089310D"/>
    <w:rPr>
      <w:rFonts w:ascii="Times New Roman" w:hAnsi="Times New Roman" w:cs="Times New Roman" w:hint="default"/>
      <w:b/>
      <w:bCs/>
      <w:sz w:val="16"/>
      <w:szCs w:val="16"/>
    </w:rPr>
  </w:style>
  <w:style w:type="character" w:customStyle="1" w:styleId="FontStyle32">
    <w:name w:val="Font Style32"/>
    <w:basedOn w:val="a1"/>
    <w:uiPriority w:val="99"/>
    <w:rsid w:val="0089310D"/>
    <w:rPr>
      <w:rFonts w:ascii="Times New Roman" w:hAnsi="Times New Roman" w:cs="Times New Roman" w:hint="default"/>
      <w:sz w:val="12"/>
      <w:szCs w:val="12"/>
    </w:rPr>
  </w:style>
  <w:style w:type="character" w:customStyle="1" w:styleId="FontStyle37">
    <w:name w:val="Font Style37"/>
    <w:basedOn w:val="a1"/>
    <w:uiPriority w:val="99"/>
    <w:rsid w:val="0089310D"/>
    <w:rPr>
      <w:rFonts w:ascii="Times New Roman" w:hAnsi="Times New Roman" w:cs="Times New Roman" w:hint="default"/>
      <w:sz w:val="18"/>
      <w:szCs w:val="18"/>
    </w:rPr>
  </w:style>
  <w:style w:type="character" w:customStyle="1" w:styleId="dash041e0431044b0447043d044b0439char1">
    <w:name w:val="dash041e_0431_044b_0447_043d_044b_0439__char1"/>
    <w:uiPriority w:val="99"/>
    <w:rsid w:val="0089310D"/>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
    <w:name w:val="dash041e_005f0431_005f044b_005f0447_005f043d_005f044b_005f0439_005f_005fchar1__char1"/>
    <w:rsid w:val="0089310D"/>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9310D"/>
    <w:rPr>
      <w:rFonts w:ascii="Times New Roman" w:hAnsi="Times New Roman" w:cs="Times New Roman" w:hint="default"/>
      <w:strike w:val="0"/>
      <w:dstrike w:val="0"/>
      <w:sz w:val="24"/>
      <w:szCs w:val="24"/>
      <w:u w:val="none"/>
      <w:effect w:val="none"/>
    </w:rPr>
  </w:style>
  <w:style w:type="character" w:customStyle="1" w:styleId="TimesNewRoman">
    <w:name w:val="Основной текст + Times New Roman"/>
    <w:aliases w:val="10,5 pt"/>
    <w:basedOn w:val="afa"/>
    <w:rsid w:val="0089310D"/>
    <w:rPr>
      <w:rFonts w:ascii="Times New Roman" w:eastAsia="Times New Roman" w:hAnsi="Times New Roman" w:cs="Times New Roman"/>
      <w:b w:val="0"/>
      <w:bCs w:val="0"/>
      <w:i w:val="0"/>
      <w:iCs w:val="0"/>
      <w:smallCaps w:val="0"/>
      <w:strike w:val="0"/>
      <w:dstrike w:val="0"/>
      <w:spacing w:val="0"/>
      <w:sz w:val="21"/>
      <w:szCs w:val="21"/>
      <w:u w:val="none"/>
      <w:effect w:val="none"/>
      <w:shd w:val="clear" w:color="auto" w:fill="FFFFFF"/>
    </w:rPr>
  </w:style>
  <w:style w:type="table" w:styleId="afd">
    <w:name w:val="Table Grid"/>
    <w:basedOn w:val="a2"/>
    <w:uiPriority w:val="59"/>
    <w:rsid w:val="0089310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4065">
      <w:bodyDiv w:val="1"/>
      <w:marLeft w:val="0"/>
      <w:marRight w:val="0"/>
      <w:marTop w:val="0"/>
      <w:marBottom w:val="0"/>
      <w:divBdr>
        <w:top w:val="none" w:sz="0" w:space="0" w:color="auto"/>
        <w:left w:val="none" w:sz="0" w:space="0" w:color="auto"/>
        <w:bottom w:val="none" w:sz="0" w:space="0" w:color="auto"/>
        <w:right w:val="none" w:sz="0" w:space="0" w:color="auto"/>
      </w:divBdr>
    </w:div>
    <w:div w:id="786436702">
      <w:bodyDiv w:val="1"/>
      <w:marLeft w:val="0"/>
      <w:marRight w:val="0"/>
      <w:marTop w:val="0"/>
      <w:marBottom w:val="0"/>
      <w:divBdr>
        <w:top w:val="none" w:sz="0" w:space="0" w:color="auto"/>
        <w:left w:val="none" w:sz="0" w:space="0" w:color="auto"/>
        <w:bottom w:val="none" w:sz="0" w:space="0" w:color="auto"/>
        <w:right w:val="none" w:sz="0" w:space="0" w:color="auto"/>
      </w:divBdr>
    </w:div>
    <w:div w:id="141763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13"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5" Type="http://schemas.openxmlformats.org/officeDocument/2006/relationships/settings" Target="settings.xml"/><Relationship Id="rId15"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10"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4" Type="http://schemas.microsoft.com/office/2007/relationships/stylesWithEffects" Target="stylesWithEffects.xml"/><Relationship Id="rId9"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 Id="rId14" Type="http://schemas.openxmlformats.org/officeDocument/2006/relationships/hyperlink" Target="file:///C:\Users\&#1064;&#1082;&#1086;&#1083;&#1072;%2015\Documents\&#1059;&#1095;&#1080;&#1088;&#1091;\&#1056;&#1040;&#1041;&#1054;&#1063;&#1040;&#1071;%20&#1055;&#1056;&#1054;&#1043;&#1056;&#1040;&#1052;&#1052;&#1040;.%2010%20&#1040;&#1051;&#1043;&#1045;&#1041;&#1056;&#1040;%20&#1048;%20&#1053;&#1040;&#1063;&#1040;&#1051;&#1040;%20&#1052;&#1040;&#1058;&#1045;&#1052;&#1040;&#1058;&#1048;&#1063;&#1045;&#1057;&#1050;&#1054;&#1043;&#1054;%20&#1040;&#1053;&#1040;&#1051;&#1048;&#1047;&#104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ACBA1-ECFC-4144-98C1-5BAADA58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4714</Words>
  <Characters>26874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15</dc:creator>
  <cp:lastModifiedBy>Школа 15</cp:lastModifiedBy>
  <cp:revision>9</cp:revision>
  <cp:lastPrinted>2022-09-04T02:29:00Z</cp:lastPrinted>
  <dcterms:created xsi:type="dcterms:W3CDTF">2022-08-29T09:36:00Z</dcterms:created>
  <dcterms:modified xsi:type="dcterms:W3CDTF">2022-09-06T09:49:00Z</dcterms:modified>
</cp:coreProperties>
</file>