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DB" w:rsidRDefault="005E303F" w:rsidP="000A30DB">
      <w:pPr>
        <w:tabs>
          <w:tab w:val="left" w:pos="4695"/>
        </w:tabs>
        <w:ind w:left="-567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368ECB6" wp14:editId="7B4DE6BE">
            <wp:extent cx="4984194" cy="8063254"/>
            <wp:effectExtent l="1543050" t="0" r="1511935" b="0"/>
            <wp:docPr id="1" name="Рисунок 1" descr="C:\Users\Школа 15\Pictures\img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 15\Pictures\img0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87486" cy="80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F1" w:rsidRDefault="005F6AF1" w:rsidP="00D60073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1)</w:t>
      </w:r>
      <w:r w:rsidRPr="005F6A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ПЛАНИРУЕМЫЕ РЕЗУЛЬТАТЫ ОСВОЕНИЯ УЧЕБНОГО ПРЕДМЕТА </w:t>
      </w:r>
    </w:p>
    <w:p w:rsidR="004E4377" w:rsidRDefault="00340EE5" w:rsidP="00D60073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ГЕОМЕТРИ</w:t>
      </w:r>
      <w:r w:rsidR="005F6AF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</w:t>
      </w:r>
      <w:r w:rsidR="004B04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7 КЛАСС</w:t>
      </w:r>
    </w:p>
    <w:p w:rsidR="00B770FC" w:rsidRDefault="00B770FC" w:rsidP="00B43C37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Toc284662721"/>
      <w:bookmarkStart w:id="1" w:name="_Toc284663347"/>
    </w:p>
    <w:p w:rsidR="00B43C37" w:rsidRPr="00B43C37" w:rsidRDefault="00B43C37" w:rsidP="006110A2">
      <w:pPr>
        <w:widowControl/>
        <w:ind w:firstLine="708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Изучение геометрии по данной программе способствует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 xml:space="preserve">формированию у учащихся </w:t>
      </w:r>
      <w:r w:rsidRPr="00B43C37">
        <w:rPr>
          <w:b/>
          <w:bCs/>
          <w:sz w:val="28"/>
          <w:szCs w:val="28"/>
        </w:rPr>
        <w:t>личностных</w:t>
      </w:r>
      <w:r w:rsidRPr="00B43C37">
        <w:rPr>
          <w:sz w:val="28"/>
          <w:szCs w:val="28"/>
        </w:rPr>
        <w:t xml:space="preserve">, </w:t>
      </w:r>
      <w:proofErr w:type="spellStart"/>
      <w:r w:rsidRPr="00B43C37">
        <w:rPr>
          <w:b/>
          <w:bCs/>
          <w:sz w:val="28"/>
          <w:szCs w:val="28"/>
        </w:rPr>
        <w:t>метапредметных</w:t>
      </w:r>
      <w:proofErr w:type="spellEnd"/>
      <w:r w:rsidR="00F7112B">
        <w:rPr>
          <w:b/>
          <w:bCs/>
          <w:sz w:val="28"/>
          <w:szCs w:val="28"/>
        </w:rPr>
        <w:t xml:space="preserve"> </w:t>
      </w:r>
      <w:r w:rsidRPr="00B43C37">
        <w:rPr>
          <w:sz w:val="28"/>
          <w:szCs w:val="28"/>
        </w:rPr>
        <w:t xml:space="preserve">и </w:t>
      </w:r>
      <w:r w:rsidRPr="00B43C37">
        <w:rPr>
          <w:b/>
          <w:bCs/>
          <w:sz w:val="28"/>
          <w:szCs w:val="28"/>
        </w:rPr>
        <w:t xml:space="preserve">предметных результатов </w:t>
      </w:r>
      <w:r w:rsidRPr="00B43C37">
        <w:rPr>
          <w:sz w:val="28"/>
          <w:szCs w:val="28"/>
        </w:rPr>
        <w:t>обучения, соответствующих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требованиям Федерального государственного образовательного стандарта основного общего образования.</w:t>
      </w:r>
    </w:p>
    <w:p w:rsidR="00B43C37" w:rsidRPr="00B43C37" w:rsidRDefault="00B43C37" w:rsidP="00B43C37">
      <w:pPr>
        <w:widowControl/>
        <w:jc w:val="both"/>
        <w:rPr>
          <w:b/>
          <w:bCs/>
          <w:sz w:val="28"/>
          <w:szCs w:val="28"/>
        </w:rPr>
      </w:pPr>
      <w:r w:rsidRPr="00B43C37">
        <w:rPr>
          <w:b/>
          <w:bCs/>
          <w:sz w:val="28"/>
          <w:szCs w:val="28"/>
        </w:rPr>
        <w:t>Личностные результаты: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1) воспитание российской гражданской идентичности: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патриотизма, уважения к Отечеству, осознание вклада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отечественных учёных в развитие мировой науки;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 xml:space="preserve">2) ответственное отношение к учению, готовность и способность </w:t>
      </w:r>
      <w:proofErr w:type="gramStart"/>
      <w:r w:rsidRPr="00B43C37">
        <w:rPr>
          <w:sz w:val="28"/>
          <w:szCs w:val="28"/>
        </w:rPr>
        <w:t>обучающихся</w:t>
      </w:r>
      <w:proofErr w:type="gramEnd"/>
      <w:r w:rsidRPr="00B43C37">
        <w:rPr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3) осознанный выбор и построение дальнейшей индивидуальной траектории образования на базе ориентировки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в мире профессий и профессиональных предпочтений с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учётом устойчивых познавательных интересов, а также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на основе формирования уважительного отношения к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труду, развитие опыта участия в социально значимом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труде;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4) умение контролировать процесс и результат учебной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и математической деятельности;</w:t>
      </w:r>
    </w:p>
    <w:p w:rsid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5) критичность мышления, инициатива, находчивость,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активность при решении геометрических задач.</w:t>
      </w:r>
    </w:p>
    <w:p w:rsidR="00B066D1" w:rsidRPr="00E93538" w:rsidRDefault="00B066D1" w:rsidP="00B066D1">
      <w:pPr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E93538">
        <w:rPr>
          <w:rStyle w:val="dash041e005f0431005f044b005f0447005f043d005f044b005f0439005f005fchar1char1"/>
          <w:sz w:val="28"/>
          <w:szCs w:val="28"/>
        </w:rPr>
        <w:t xml:space="preserve">6)  </w:t>
      </w:r>
      <w:r>
        <w:rPr>
          <w:rStyle w:val="dash041e005f0431005f044b005f0447005f043d005f044b005f0439005f005fchar1char1"/>
          <w:sz w:val="28"/>
          <w:szCs w:val="28"/>
        </w:rPr>
        <w:t>о</w:t>
      </w:r>
      <w:r w:rsidRPr="00E93538">
        <w:rPr>
          <w:rStyle w:val="dash041e005f0431005f044b005f0447005f043d005f044b005f0439005f005fchar1char1"/>
          <w:sz w:val="28"/>
          <w:szCs w:val="28"/>
        </w:rPr>
        <w:t xml:space="preserve">сознанное, уважительное и доброжелательное отношение к другому человеку, его мнению, мировоззрению, культуре, языку, вере, гражданской позиции.  Готовность и способность вести диалог с другими людьми и достигать в нем взаимопонимания. </w:t>
      </w:r>
    </w:p>
    <w:p w:rsidR="00197D09" w:rsidRDefault="00197D09" w:rsidP="00B43C37">
      <w:pPr>
        <w:widowControl/>
        <w:jc w:val="both"/>
        <w:rPr>
          <w:b/>
          <w:bCs/>
          <w:sz w:val="28"/>
          <w:szCs w:val="28"/>
        </w:rPr>
      </w:pPr>
    </w:p>
    <w:p w:rsidR="00B43C37" w:rsidRPr="00B43C37" w:rsidRDefault="00B43C37" w:rsidP="00B43C37">
      <w:pPr>
        <w:widowControl/>
        <w:jc w:val="both"/>
        <w:rPr>
          <w:b/>
          <w:bCs/>
          <w:sz w:val="28"/>
          <w:szCs w:val="28"/>
        </w:rPr>
      </w:pPr>
      <w:proofErr w:type="spellStart"/>
      <w:r w:rsidRPr="00B43C37">
        <w:rPr>
          <w:b/>
          <w:bCs/>
          <w:sz w:val="28"/>
          <w:szCs w:val="28"/>
        </w:rPr>
        <w:t>Метапредметные</w:t>
      </w:r>
      <w:proofErr w:type="spellEnd"/>
      <w:r w:rsidRPr="00B43C37">
        <w:rPr>
          <w:b/>
          <w:bCs/>
          <w:sz w:val="28"/>
          <w:szCs w:val="28"/>
        </w:rPr>
        <w:t xml:space="preserve"> результаты: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в учёбе, развивать мотивы и интересы своей познавательной деятельности;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2) умение соотносить свои действия с планируемыми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результатами, осуществлять контроль своей деятельности в процессе достижения результата, определять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способы действий в рамках предложенных условий и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требований, корректировать свои действия в соответствии с изменяющейся ситуацией;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3) умение определять понятия, создавать обобщения, устанавливать аналогии, классифицировать, самостоятельно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выбирать основания и критерии для классификации;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4) умение устанавливать причинно-следственные связи, проводить доказательное рассуждение (индуктивное, дедуктивное и по аналогии) и делать выводы;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5) умение иллюстрировать изученные понятия и свойства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фигур, опровергать неверные утверждения;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6) компетентность в области использования информационно-коммуникационных технологий;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lastRenderedPageBreak/>
        <w:t>7) первоначальные представления об идеях и о методах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геометрии как об универсальном языке науки и техники, о средстве моделирования явлений и процессов;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8) умение видеть геометрическую задачу в контексте проблемной ситуации в других дисциплинах, в окружающей жизни;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9) умение находить в различных источниках информацию, необходимую для решения математических проблем, и представлять её в понятной форме, принимать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решение в условиях неполной или избыточной, точной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или вероятностной информации;</w:t>
      </w:r>
    </w:p>
    <w:p w:rsidR="00B066D1" w:rsidRDefault="00B43C37" w:rsidP="00B066D1">
      <w:pPr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 xml:space="preserve">10) </w:t>
      </w:r>
      <w:r w:rsidR="00B066D1">
        <w:rPr>
          <w:sz w:val="28"/>
          <w:szCs w:val="28"/>
        </w:rPr>
        <w:t>умение правильно и доступно излагать свои мысли в устной и письменной форме;</w:t>
      </w:r>
    </w:p>
    <w:p w:rsidR="00B43C37" w:rsidRPr="00B43C37" w:rsidRDefault="00B066D1" w:rsidP="006110A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B43C37" w:rsidRPr="00B43C37">
        <w:rPr>
          <w:sz w:val="28"/>
          <w:szCs w:val="28"/>
        </w:rPr>
        <w:t>умение понимать и использовать математические</w:t>
      </w:r>
      <w:r w:rsidR="00F7112B">
        <w:rPr>
          <w:sz w:val="28"/>
          <w:szCs w:val="28"/>
        </w:rPr>
        <w:t xml:space="preserve"> </w:t>
      </w:r>
      <w:r w:rsidR="00B43C37" w:rsidRPr="00B43C37">
        <w:rPr>
          <w:sz w:val="28"/>
          <w:szCs w:val="28"/>
        </w:rPr>
        <w:t>средства наглядности (чертежи, таблицы, схемы и др.</w:t>
      </w:r>
      <w:proofErr w:type="gramStart"/>
      <w:r w:rsidR="00B43C37" w:rsidRPr="00B43C37">
        <w:rPr>
          <w:sz w:val="28"/>
          <w:szCs w:val="28"/>
        </w:rPr>
        <w:t>)д</w:t>
      </w:r>
      <w:proofErr w:type="gramEnd"/>
      <w:r w:rsidR="00B43C37" w:rsidRPr="00B43C37">
        <w:rPr>
          <w:sz w:val="28"/>
          <w:szCs w:val="28"/>
        </w:rPr>
        <w:t>ля иллюстрации, интерпретации, аргументации;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1</w:t>
      </w:r>
      <w:r w:rsidR="00B066D1">
        <w:rPr>
          <w:sz w:val="28"/>
          <w:szCs w:val="28"/>
        </w:rPr>
        <w:t>2</w:t>
      </w:r>
      <w:r w:rsidRPr="00B43C37">
        <w:rPr>
          <w:sz w:val="28"/>
          <w:szCs w:val="28"/>
        </w:rPr>
        <w:t>) умение выдвигать гипотезы при решении задачи и понимать необходимость их проверки;</w:t>
      </w:r>
    </w:p>
    <w:p w:rsid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1</w:t>
      </w:r>
      <w:r w:rsidR="00B066D1">
        <w:rPr>
          <w:sz w:val="28"/>
          <w:szCs w:val="28"/>
        </w:rPr>
        <w:t>3</w:t>
      </w:r>
      <w:r w:rsidRPr="00B43C37">
        <w:rPr>
          <w:sz w:val="28"/>
          <w:szCs w:val="28"/>
        </w:rPr>
        <w:t>) понимание сущности алгоритмических предписаний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и умение действовать в соответствии с предложенным</w:t>
      </w:r>
      <w:r w:rsidR="00F7112B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алгоритмом</w:t>
      </w:r>
      <w:r w:rsidR="003E5B79">
        <w:rPr>
          <w:sz w:val="28"/>
          <w:szCs w:val="28"/>
        </w:rPr>
        <w:t>;</w:t>
      </w:r>
    </w:p>
    <w:p w:rsidR="003E5B79" w:rsidRDefault="003E5B79" w:rsidP="003E5B79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66D1">
        <w:rPr>
          <w:sz w:val="28"/>
          <w:szCs w:val="28"/>
        </w:rPr>
        <w:t>4</w:t>
      </w:r>
      <w:r>
        <w:rPr>
          <w:sz w:val="28"/>
          <w:szCs w:val="28"/>
        </w:rPr>
        <w:t xml:space="preserve">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B066D1" w:rsidRDefault="00B066D1" w:rsidP="00B066D1">
      <w:pPr>
        <w:widowControl/>
        <w:ind w:firstLine="709"/>
        <w:rPr>
          <w:sz w:val="28"/>
          <w:szCs w:val="28"/>
        </w:rPr>
      </w:pPr>
      <w:r>
        <w:rPr>
          <w:sz w:val="28"/>
          <w:szCs w:val="28"/>
        </w:rPr>
        <w:t>15) приобретение опыта выполнения проектной деятельности.</w:t>
      </w:r>
    </w:p>
    <w:p w:rsidR="00B066D1" w:rsidRDefault="00B066D1" w:rsidP="003E5B79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B43C37" w:rsidRPr="00B43C37" w:rsidRDefault="00B43C37" w:rsidP="00B43C37">
      <w:pPr>
        <w:widowControl/>
        <w:jc w:val="both"/>
        <w:rPr>
          <w:b/>
          <w:bCs/>
          <w:sz w:val="28"/>
          <w:szCs w:val="28"/>
        </w:rPr>
      </w:pPr>
      <w:r w:rsidRPr="00B43C37">
        <w:rPr>
          <w:b/>
          <w:bCs/>
          <w:sz w:val="28"/>
          <w:szCs w:val="28"/>
        </w:rPr>
        <w:t>Предметные результаты: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1) осознание значения геометрии в повседневной жизни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человека;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2) представление о геометрии как сфере математической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деятельности, об этапах её развития, о её значимости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для развития цивилизации;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3) развитие умений работать с учебным математическим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текстом (анализировать, извлекать необходимую информацию), точно и грамотно выражать свои мысли с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 xml:space="preserve">применением математической терминологии и </w:t>
      </w:r>
      <w:proofErr w:type="spellStart"/>
      <w:r w:rsidRPr="00B43C37">
        <w:rPr>
          <w:sz w:val="28"/>
          <w:szCs w:val="28"/>
        </w:rPr>
        <w:t>симво</w:t>
      </w:r>
      <w:proofErr w:type="spellEnd"/>
      <w:r w:rsidRPr="00B43C37">
        <w:rPr>
          <w:sz w:val="28"/>
          <w:szCs w:val="28"/>
        </w:rPr>
        <w:t>-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лики, проводить классификации, логические обоснования;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4) владение базовым понятийным аппаратом по основным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разделам содержания;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5) систематические знания о фигурах и их свойствах;</w:t>
      </w:r>
    </w:p>
    <w:p w:rsidR="00B43C37" w:rsidRPr="00B43C37" w:rsidRDefault="00B43C37" w:rsidP="006110A2">
      <w:pPr>
        <w:widowControl/>
        <w:ind w:firstLine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6) практически значимые геометрические умения и навыки, умение применять их к решению геометрических и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негеометрических задач, а именно:</w:t>
      </w:r>
    </w:p>
    <w:p w:rsidR="00B43C37" w:rsidRPr="00B43C37" w:rsidRDefault="00B43C37" w:rsidP="006110A2">
      <w:pPr>
        <w:widowControl/>
        <w:ind w:left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• изображать фигуры на плоскости;</w:t>
      </w:r>
    </w:p>
    <w:p w:rsidR="00B43C37" w:rsidRPr="00B43C37" w:rsidRDefault="00B43C37" w:rsidP="006110A2">
      <w:pPr>
        <w:widowControl/>
        <w:ind w:left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• использовать геометрический язык для описания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предметов окружающего мира;</w:t>
      </w:r>
    </w:p>
    <w:p w:rsidR="00B43C37" w:rsidRPr="00B43C37" w:rsidRDefault="00B43C37" w:rsidP="006110A2">
      <w:pPr>
        <w:widowControl/>
        <w:ind w:left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• измерять длины отрезков, величины углов, вычислять площади фигур;</w:t>
      </w:r>
    </w:p>
    <w:p w:rsidR="00B43C37" w:rsidRPr="00B43C37" w:rsidRDefault="00B43C37" w:rsidP="006110A2">
      <w:pPr>
        <w:widowControl/>
        <w:ind w:left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lastRenderedPageBreak/>
        <w:t>• распознавать и изображать равные, симметричные и</w:t>
      </w:r>
      <w:r w:rsidR="00CE5063">
        <w:rPr>
          <w:sz w:val="28"/>
          <w:szCs w:val="28"/>
        </w:rPr>
        <w:t xml:space="preserve"> </w:t>
      </w:r>
      <w:r w:rsidRPr="00B43C37">
        <w:rPr>
          <w:sz w:val="28"/>
          <w:szCs w:val="28"/>
        </w:rPr>
        <w:t>подобные фигуры;</w:t>
      </w:r>
    </w:p>
    <w:p w:rsidR="00B43C37" w:rsidRPr="00B43C37" w:rsidRDefault="00B43C37" w:rsidP="006110A2">
      <w:pPr>
        <w:widowControl/>
        <w:ind w:left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• выполнять построения геометрических фигур с помощью циркуля и линейки;</w:t>
      </w:r>
    </w:p>
    <w:p w:rsidR="00B43C37" w:rsidRPr="00B43C37" w:rsidRDefault="00B43C37" w:rsidP="006110A2">
      <w:pPr>
        <w:widowControl/>
        <w:ind w:left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• читать и использовать информацию, представленную на чертежах, схемах;</w:t>
      </w:r>
    </w:p>
    <w:p w:rsidR="00B43C37" w:rsidRPr="00B43C37" w:rsidRDefault="00B43C37" w:rsidP="006110A2">
      <w:pPr>
        <w:ind w:left="709"/>
        <w:jc w:val="both"/>
        <w:rPr>
          <w:sz w:val="28"/>
          <w:szCs w:val="28"/>
        </w:rPr>
      </w:pPr>
      <w:r w:rsidRPr="00B43C37">
        <w:rPr>
          <w:sz w:val="28"/>
          <w:szCs w:val="28"/>
        </w:rPr>
        <w:t>• проводить практические расчёты.</w:t>
      </w:r>
    </w:p>
    <w:p w:rsidR="00B43C37" w:rsidRPr="00B43C37" w:rsidRDefault="00B43C37" w:rsidP="00B43C37"/>
    <w:bookmarkEnd w:id="0"/>
    <w:bookmarkEnd w:id="1"/>
    <w:p w:rsidR="00626C84" w:rsidRDefault="00626C84" w:rsidP="00626C8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highlight w:val="yellow"/>
          <w:u w:val="single"/>
        </w:rPr>
        <w:t>ПО ОКОНЧАНИИ 7 КЛАССА: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ГЕОМЕТРИЧЕСКИЕ ФИГУРЫ 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научится: </w:t>
      </w:r>
    </w:p>
    <w:p w:rsidR="00626C84" w:rsidRDefault="00626C84" w:rsidP="00C33A41">
      <w:pPr>
        <w:pStyle w:val="a"/>
        <w:numPr>
          <w:ilvl w:val="0"/>
          <w:numId w:val="22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на базовом уровне понятиями геометрических фигур;</w:t>
      </w:r>
    </w:p>
    <w:p w:rsidR="00626C84" w:rsidRDefault="00626C84" w:rsidP="00C33A41">
      <w:pPr>
        <w:pStyle w:val="a"/>
        <w:numPr>
          <w:ilvl w:val="0"/>
          <w:numId w:val="22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извлекать информацию о геометрических фигурах, представленную на чертежах в явном виде;</w:t>
      </w:r>
    </w:p>
    <w:p w:rsidR="00626C84" w:rsidRDefault="00626C84" w:rsidP="00C33A41">
      <w:pPr>
        <w:pStyle w:val="a"/>
        <w:numPr>
          <w:ilvl w:val="0"/>
          <w:numId w:val="22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для решения задач геометрические факты, если условия их применения заданы в явной форме;</w:t>
      </w:r>
    </w:p>
    <w:p w:rsidR="00626C84" w:rsidRDefault="00626C84" w:rsidP="00C33A41">
      <w:pPr>
        <w:pStyle w:val="a"/>
        <w:numPr>
          <w:ilvl w:val="0"/>
          <w:numId w:val="22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решать задачи на нахождение геометрических величин по образцам или алгоритмам. </w:t>
      </w:r>
    </w:p>
    <w:p w:rsidR="00626C84" w:rsidRDefault="00626C84" w:rsidP="00626C84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26C84" w:rsidRDefault="00626C84" w:rsidP="00C33A41">
      <w:pPr>
        <w:widowControl/>
        <w:numPr>
          <w:ilvl w:val="0"/>
          <w:numId w:val="23"/>
        </w:numPr>
        <w:tabs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i/>
          <w:szCs w:val="28"/>
        </w:rPr>
      </w:pPr>
      <w:r>
        <w:rPr>
          <w:i/>
          <w:szCs w:val="28"/>
          <w:u w:val="single"/>
        </w:rPr>
        <w:t>получит возможность научиться</w:t>
      </w:r>
      <w:r>
        <w:rPr>
          <w:i/>
          <w:szCs w:val="28"/>
        </w:rPr>
        <w:t xml:space="preserve">: </w:t>
      </w:r>
    </w:p>
    <w:p w:rsidR="00626C84" w:rsidRDefault="00626C84" w:rsidP="00C33A41">
      <w:pPr>
        <w:pStyle w:val="3"/>
        <w:numPr>
          <w:ilvl w:val="0"/>
          <w:numId w:val="23"/>
        </w:numPr>
        <w:autoSpaceDN w:val="0"/>
        <w:spacing w:before="0" w:beforeAutospacing="0" w:after="0" w:afterAutospacing="0"/>
        <w:ind w:left="1134" w:hanging="425"/>
        <w:jc w:val="both"/>
        <w:rPr>
          <w:b w:val="0"/>
          <w:i/>
          <w:szCs w:val="28"/>
        </w:rPr>
      </w:pPr>
      <w:r>
        <w:rPr>
          <w:b w:val="0"/>
          <w:i/>
          <w:szCs w:val="28"/>
        </w:rPr>
        <w:t xml:space="preserve">Оперировать понятиями геометрических фигур;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формулировать в простейших случаях свойства и признаки фигур;</w:t>
      </w:r>
    </w:p>
    <w:p w:rsidR="00626C84" w:rsidRDefault="00626C84" w:rsidP="00626C84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повседневной жизни и при изучении других предметов: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использовать свойства геометрических фигур для решения </w:t>
      </w:r>
      <w:r>
        <w:rPr>
          <w:rStyle w:val="dash041e0431044b0447043d044b0439char1"/>
          <w:i/>
          <w:sz w:val="28"/>
          <w:szCs w:val="28"/>
        </w:rPr>
        <w:t>задач практического характера и задач из смежных дисциплин.</w:t>
      </w:r>
    </w:p>
    <w:p w:rsidR="00626C84" w:rsidRDefault="00626C84" w:rsidP="00626C84">
      <w:pPr>
        <w:rPr>
          <w:b/>
          <w:bCs/>
          <w:sz w:val="28"/>
          <w:szCs w:val="28"/>
        </w:rPr>
      </w:pPr>
    </w:p>
    <w:p w:rsidR="00626C84" w:rsidRDefault="00626C84" w:rsidP="00626C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ОТНОШЕНИЯ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  <w:r>
        <w:rPr>
          <w:b w:val="0"/>
          <w:bCs w:val="0"/>
          <w:szCs w:val="28"/>
          <w:u w:val="single"/>
        </w:rPr>
        <w:t xml:space="preserve">выпускник научится в 7-9 классах: </w:t>
      </w:r>
    </w:p>
    <w:p w:rsidR="00626C84" w:rsidRDefault="00626C84" w:rsidP="00C33A41">
      <w:pPr>
        <w:widowControl/>
        <w:numPr>
          <w:ilvl w:val="0"/>
          <w:numId w:val="25"/>
        </w:numPr>
        <w:tabs>
          <w:tab w:val="left" w:pos="34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proofErr w:type="gramEnd"/>
    </w:p>
    <w:p w:rsidR="00626C84" w:rsidRDefault="00626C84" w:rsidP="00626C84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626C84" w:rsidRDefault="00626C84" w:rsidP="00C33A41">
      <w:pPr>
        <w:pStyle w:val="aa"/>
        <w:numPr>
          <w:ilvl w:val="0"/>
          <w:numId w:val="25"/>
        </w:numPr>
        <w:tabs>
          <w:tab w:val="left" w:pos="34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отношения для решения простейших задач, возникающих в реальной жизни.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b w:val="0"/>
          <w:i/>
          <w:szCs w:val="28"/>
          <w:u w:val="single"/>
        </w:rPr>
      </w:pP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i/>
          <w:szCs w:val="28"/>
          <w:u w:val="single"/>
        </w:rPr>
      </w:pPr>
      <w:r>
        <w:rPr>
          <w:b w:val="0"/>
          <w:i/>
          <w:szCs w:val="28"/>
          <w:u w:val="single"/>
        </w:rPr>
        <w:t xml:space="preserve">выпускник </w:t>
      </w:r>
      <w:r>
        <w:rPr>
          <w:b w:val="0"/>
          <w:bCs w:val="0"/>
          <w:i/>
          <w:szCs w:val="28"/>
          <w:u w:val="single"/>
        </w:rPr>
        <w:t xml:space="preserve">получит возможность научиться в 7-9 классах: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proofErr w:type="gramEnd"/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применять теорему Фалеса и теорему о пропорциональных отрезках при решении задач;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характеризовать взаимное расположение прямой и окружности, двух окружностей.</w:t>
      </w:r>
    </w:p>
    <w:p w:rsidR="00626C84" w:rsidRDefault="00626C84" w:rsidP="00626C84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использовать отношения для решения задач, возникающих в реальной жизни.</w:t>
      </w:r>
    </w:p>
    <w:p w:rsidR="00626C84" w:rsidRDefault="00626C84" w:rsidP="00626C84">
      <w:pPr>
        <w:rPr>
          <w:b/>
          <w:sz w:val="28"/>
          <w:szCs w:val="28"/>
        </w:rPr>
      </w:pPr>
    </w:p>
    <w:p w:rsidR="00626C84" w:rsidRDefault="00626C84" w:rsidP="00626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ИЗМЕРЕНИЯ И ВЫЧИСЛЕНИЯ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b w:val="0"/>
          <w:szCs w:val="28"/>
          <w:u w:val="single"/>
        </w:rPr>
      </w:pPr>
      <w:r>
        <w:rPr>
          <w:b w:val="0"/>
          <w:bCs w:val="0"/>
          <w:szCs w:val="28"/>
          <w:u w:val="single"/>
        </w:rPr>
        <w:t xml:space="preserve">научится: </w:t>
      </w:r>
    </w:p>
    <w:p w:rsidR="00626C84" w:rsidRDefault="00626C84" w:rsidP="00C33A41">
      <w:pPr>
        <w:pStyle w:val="a"/>
        <w:numPr>
          <w:ilvl w:val="0"/>
          <w:numId w:val="25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626C84" w:rsidRDefault="00626C84" w:rsidP="00C33A41">
      <w:pPr>
        <w:pStyle w:val="a"/>
        <w:numPr>
          <w:ilvl w:val="0"/>
          <w:numId w:val="25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формулы периметра при вычислениях, когда все данные имеются в условии;</w:t>
      </w:r>
    </w:p>
    <w:p w:rsidR="00626C84" w:rsidRDefault="00626C84" w:rsidP="00626C84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повседневной жизни и при изучении других предметов:</w:t>
      </w:r>
    </w:p>
    <w:p w:rsidR="00626C84" w:rsidRDefault="00626C84" w:rsidP="00C33A41">
      <w:pPr>
        <w:pStyle w:val="a"/>
        <w:numPr>
          <w:ilvl w:val="0"/>
          <w:numId w:val="26"/>
        </w:numPr>
        <w:tabs>
          <w:tab w:val="left" w:pos="1134"/>
        </w:tabs>
        <w:autoSpaceDN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расстояния на местности в стандартных ситуациях.</w:t>
      </w:r>
    </w:p>
    <w:p w:rsidR="00626C84" w:rsidRDefault="00626C84" w:rsidP="00626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ГЕОМЕТРИЧЕСКИЕ ПОСТРОЕНИЯ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научится: </w:t>
      </w:r>
    </w:p>
    <w:p w:rsidR="00626C84" w:rsidRDefault="00626C84" w:rsidP="00C33A41">
      <w:pPr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типовые плоские фигуры и фигуры в пространстве от руки и с помощью инструментов.</w:t>
      </w:r>
    </w:p>
    <w:p w:rsidR="00626C84" w:rsidRDefault="00626C84" w:rsidP="00626C84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626C84" w:rsidRDefault="00626C84" w:rsidP="00C33A41">
      <w:pPr>
        <w:widowControl/>
        <w:numPr>
          <w:ilvl w:val="0"/>
          <w:numId w:val="27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простейшие построения на местности, необходимые в реальной жизни.</w:t>
      </w:r>
    </w:p>
    <w:p w:rsidR="00626C84" w:rsidRDefault="00626C84" w:rsidP="00626C84">
      <w:pPr>
        <w:pStyle w:val="3"/>
        <w:spacing w:before="0" w:beforeAutospacing="0" w:after="0" w:afterAutospacing="0"/>
        <w:jc w:val="both"/>
        <w:rPr>
          <w:i/>
          <w:szCs w:val="28"/>
        </w:rPr>
      </w:pPr>
      <w:r>
        <w:rPr>
          <w:i/>
          <w:szCs w:val="28"/>
          <w:u w:val="single"/>
        </w:rPr>
        <w:t>получит возможность научиться</w:t>
      </w:r>
      <w:r>
        <w:rPr>
          <w:i/>
          <w:szCs w:val="28"/>
        </w:rPr>
        <w:t xml:space="preserve">: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Изображать геометрические фигуры по текстовому и символьному описанию;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свободно оперировать чертежными инструментами в несложных случаях,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изображать типовые плоские фигуры и объемные тела с помощью простейших компьютерных инструментов.</w:t>
      </w:r>
    </w:p>
    <w:p w:rsidR="00626C84" w:rsidRDefault="00626C84" w:rsidP="00626C84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повседневной жизни и при изучении других предметов: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выполнять простейшие построения на местности, необходимые в реальной жизни; </w:t>
      </w:r>
    </w:p>
    <w:p w:rsidR="00626C84" w:rsidRDefault="00626C84" w:rsidP="00C33A41">
      <w:pPr>
        <w:pStyle w:val="aa"/>
        <w:numPr>
          <w:ilvl w:val="0"/>
          <w:numId w:val="24"/>
        </w:numPr>
        <w:tabs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оценивать размеры реальных объектов окружающего мира.</w:t>
      </w:r>
    </w:p>
    <w:p w:rsidR="00626C84" w:rsidRDefault="00626C84" w:rsidP="00626C84">
      <w:pPr>
        <w:rPr>
          <w:b/>
          <w:sz w:val="28"/>
          <w:szCs w:val="28"/>
        </w:rPr>
      </w:pPr>
    </w:p>
    <w:p w:rsidR="00011396" w:rsidRPr="00011396" w:rsidRDefault="00011396" w:rsidP="00011396">
      <w:pPr>
        <w:widowControl/>
        <w:tabs>
          <w:tab w:val="left" w:pos="1134"/>
        </w:tabs>
        <w:autoSpaceDE/>
        <w:adjustRightInd/>
        <w:ind w:left="709"/>
        <w:jc w:val="both"/>
        <w:rPr>
          <w:sz w:val="28"/>
          <w:szCs w:val="28"/>
        </w:rPr>
      </w:pPr>
    </w:p>
    <w:p w:rsidR="00C33A41" w:rsidRDefault="00C33A41" w:rsidP="00C33A41">
      <w:pPr>
        <w:pStyle w:val="3"/>
        <w:spacing w:before="0" w:beforeAutospacing="0" w:after="0" w:afterAutospacing="0"/>
        <w:rPr>
          <w:szCs w:val="28"/>
        </w:rPr>
      </w:pPr>
    </w:p>
    <w:p w:rsidR="00D15B31" w:rsidRDefault="00C33A41" w:rsidP="00D15B31">
      <w:pPr>
        <w:pStyle w:val="aa"/>
        <w:ind w:left="360"/>
        <w:rPr>
          <w:b/>
          <w:bCs/>
          <w:sz w:val="28"/>
          <w:szCs w:val="28"/>
        </w:rPr>
      </w:pPr>
      <w:r w:rsidRPr="005E303F">
        <w:rPr>
          <w:b/>
          <w:bCs/>
          <w:sz w:val="28"/>
          <w:szCs w:val="28"/>
        </w:rPr>
        <w:t xml:space="preserve">Планируемые </w:t>
      </w:r>
      <w:r w:rsidR="00626C84" w:rsidRPr="005E303F">
        <w:rPr>
          <w:b/>
          <w:bCs/>
          <w:sz w:val="28"/>
          <w:szCs w:val="28"/>
        </w:rPr>
        <w:t>результаты по разделам:</w:t>
      </w:r>
    </w:p>
    <w:p w:rsidR="00A77B80" w:rsidRPr="00626C84" w:rsidRDefault="00A77B80" w:rsidP="00D15B31">
      <w:pPr>
        <w:pStyle w:val="aa"/>
        <w:ind w:left="360"/>
        <w:rPr>
          <w:b/>
          <w:bCs/>
          <w:sz w:val="28"/>
          <w:szCs w:val="28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7"/>
        <w:gridCol w:w="12013"/>
      </w:tblGrid>
      <w:tr w:rsidR="00D15B31" w:rsidRPr="00011396" w:rsidTr="005E303F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15B31" w:rsidRPr="00011396" w:rsidRDefault="00D15B31">
            <w:pPr>
              <w:spacing w:line="276" w:lineRule="auto"/>
              <w:jc w:val="center"/>
              <w:rPr>
                <w:rFonts w:eastAsia="Times New Roman"/>
                <w:b/>
                <w:szCs w:val="20"/>
              </w:rPr>
            </w:pPr>
            <w:r w:rsidRPr="00011396">
              <w:rPr>
                <w:rFonts w:eastAsia="Times New Roman"/>
                <w:b/>
                <w:szCs w:val="20"/>
              </w:rPr>
              <w:t>Раздел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D15B31" w:rsidRPr="00011396" w:rsidRDefault="00D15B31" w:rsidP="001F4D25">
            <w:pPr>
              <w:spacing w:line="276" w:lineRule="auto"/>
              <w:jc w:val="center"/>
              <w:rPr>
                <w:rFonts w:eastAsia="Times New Roman"/>
                <w:b/>
                <w:szCs w:val="20"/>
              </w:rPr>
            </w:pPr>
            <w:r w:rsidRPr="00011396">
              <w:rPr>
                <w:rFonts w:eastAsia="Times New Roman"/>
                <w:b/>
                <w:szCs w:val="20"/>
              </w:rPr>
              <w:t>7 класс</w:t>
            </w:r>
          </w:p>
        </w:tc>
      </w:tr>
      <w:tr w:rsidR="00D15B31" w:rsidRPr="00011396" w:rsidTr="005E303F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spacing w:line="276" w:lineRule="auto"/>
              <w:jc w:val="both"/>
              <w:rPr>
                <w:b/>
                <w:szCs w:val="20"/>
              </w:rPr>
            </w:pPr>
            <w:r w:rsidRPr="00011396">
              <w:rPr>
                <w:b/>
                <w:szCs w:val="20"/>
              </w:rPr>
              <w:t xml:space="preserve">Простейшие геометрические фигуры и их свойства  </w:t>
            </w:r>
          </w:p>
          <w:p w:rsidR="00D15B31" w:rsidRPr="00011396" w:rsidRDefault="00D15B31" w:rsidP="00555351">
            <w:pPr>
              <w:spacing w:line="276" w:lineRule="auto"/>
              <w:jc w:val="both"/>
              <w:rPr>
                <w:b/>
                <w:szCs w:val="20"/>
              </w:rPr>
            </w:pP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Приводить</w:t>
            </w:r>
            <w:r w:rsidRPr="00011396">
              <w:rPr>
                <w:szCs w:val="20"/>
              </w:rPr>
              <w:t xml:space="preserve"> примеры геометрических фигур. </w:t>
            </w:r>
            <w:r w:rsidRPr="00011396">
              <w:rPr>
                <w:i/>
                <w:szCs w:val="20"/>
              </w:rPr>
              <w:t>Описывать</w:t>
            </w:r>
            <w:r w:rsidRPr="00011396">
              <w:rPr>
                <w:szCs w:val="20"/>
              </w:rPr>
              <w:t xml:space="preserve"> точку, прямую, отрезок, луч, угол.</w:t>
            </w:r>
          </w:p>
          <w:p w:rsidR="00D15B31" w:rsidRPr="00011396" w:rsidRDefault="00D15B31" w:rsidP="00555351">
            <w:pPr>
              <w:jc w:val="both"/>
              <w:rPr>
                <w:i/>
                <w:szCs w:val="20"/>
              </w:rPr>
            </w:pPr>
            <w:r w:rsidRPr="00011396">
              <w:rPr>
                <w:i/>
                <w:szCs w:val="20"/>
              </w:rPr>
              <w:t xml:space="preserve">Формулировать </w:t>
            </w:r>
            <w:r w:rsidRPr="00011396">
              <w:rPr>
                <w:szCs w:val="20"/>
              </w:rPr>
              <w:t>определения и</w:t>
            </w:r>
            <w:r w:rsidRPr="00011396">
              <w:rPr>
                <w:i/>
                <w:szCs w:val="20"/>
              </w:rPr>
              <w:t xml:space="preserve"> иллюстрировать </w:t>
            </w:r>
            <w:r w:rsidRPr="00011396">
              <w:rPr>
                <w:szCs w:val="20"/>
              </w:rPr>
              <w:t>понятия</w:t>
            </w:r>
            <w:r w:rsidRPr="00011396">
              <w:rPr>
                <w:i/>
                <w:szCs w:val="20"/>
              </w:rPr>
              <w:t>: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proofErr w:type="gramStart"/>
            <w:r w:rsidRPr="00011396">
              <w:rPr>
                <w:szCs w:val="20"/>
              </w:rPr>
              <w:t xml:space="preserve">отрезка, луча; равных отрезков, середины отрезка, расстояния между двумя точками, дополнительных лучей; угла, прямого, острого, тупого и развёрнутого угла, равных углов, биссектрисы угла, смежных и вертикальных углов;  пересекающихся прямых, перпендикулярных прямых, перпендикуляра, наклонной, расстояния от точки до прямой; </w:t>
            </w:r>
            <w:r w:rsidRPr="00011396">
              <w:rPr>
                <w:i/>
                <w:szCs w:val="20"/>
              </w:rPr>
              <w:t>свойства</w:t>
            </w:r>
            <w:r w:rsidRPr="00011396">
              <w:rPr>
                <w:szCs w:val="20"/>
              </w:rPr>
              <w:t>: расположения точек на прямой, измерения отрезков и углов, смежных и вертикальных углов, перпендикулярных прямых;</w:t>
            </w:r>
            <w:proofErr w:type="gramEnd"/>
            <w:r w:rsidRPr="00011396">
              <w:rPr>
                <w:szCs w:val="20"/>
              </w:rPr>
              <w:t xml:space="preserve"> основное свойство </w:t>
            </w:r>
            <w:proofErr w:type="gramStart"/>
            <w:r w:rsidRPr="00011396">
              <w:rPr>
                <w:szCs w:val="20"/>
              </w:rPr>
              <w:t>прямой</w:t>
            </w:r>
            <w:proofErr w:type="gramEnd"/>
            <w:r w:rsidRPr="00011396">
              <w:rPr>
                <w:szCs w:val="20"/>
              </w:rPr>
              <w:t xml:space="preserve">. </w:t>
            </w:r>
            <w:r w:rsidRPr="00011396">
              <w:rPr>
                <w:i/>
                <w:szCs w:val="20"/>
              </w:rPr>
              <w:t>Классифицировать</w:t>
            </w:r>
            <w:r w:rsidRPr="00011396">
              <w:rPr>
                <w:szCs w:val="20"/>
              </w:rPr>
              <w:t xml:space="preserve"> углы. </w:t>
            </w:r>
            <w:r w:rsidRPr="00011396">
              <w:rPr>
                <w:i/>
                <w:szCs w:val="20"/>
              </w:rPr>
              <w:t xml:space="preserve">Доказывать: </w:t>
            </w:r>
            <w:r w:rsidRPr="00011396">
              <w:rPr>
                <w:szCs w:val="20"/>
              </w:rPr>
              <w:t xml:space="preserve">теоремы о пересекающихся прямых, о свойствах смежных и вертикальных углов, о единственности прямой, перпендикулярной данной (случай, когда точка лежит </w:t>
            </w:r>
            <w:proofErr w:type="gramStart"/>
            <w:r w:rsidRPr="00011396">
              <w:rPr>
                <w:szCs w:val="20"/>
              </w:rPr>
              <w:t>на</w:t>
            </w:r>
            <w:proofErr w:type="gramEnd"/>
            <w:r w:rsidRPr="00011396">
              <w:rPr>
                <w:szCs w:val="20"/>
              </w:rPr>
              <w:t xml:space="preserve"> данной прямой). </w:t>
            </w:r>
            <w:r w:rsidRPr="00011396">
              <w:rPr>
                <w:i/>
                <w:szCs w:val="20"/>
              </w:rPr>
              <w:t>Находить</w:t>
            </w:r>
            <w:r w:rsidRPr="00011396">
              <w:rPr>
                <w:szCs w:val="20"/>
              </w:rPr>
              <w:t xml:space="preserve"> длину отрезка, градусную меру угла, используя свойства их измерений. </w:t>
            </w:r>
            <w:r w:rsidRPr="00011396">
              <w:rPr>
                <w:i/>
                <w:szCs w:val="20"/>
              </w:rPr>
              <w:t>Изображать</w:t>
            </w:r>
            <w:r w:rsidRPr="00011396">
              <w:rPr>
                <w:szCs w:val="20"/>
              </w:rPr>
              <w:t xml:space="preserve"> с помощью чертёжных инструментов геометрические фигуры: отрезок, луч, угол, смежные и вертикальные углы, перпендикулярные прямые, отрезки и лучи. </w:t>
            </w:r>
            <w:r w:rsidRPr="00011396">
              <w:rPr>
                <w:i/>
                <w:szCs w:val="20"/>
              </w:rPr>
              <w:t>Пояснять</w:t>
            </w:r>
            <w:r w:rsidRPr="00011396">
              <w:rPr>
                <w:szCs w:val="20"/>
              </w:rPr>
              <w:t>, что такое аксиома, определение.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Решать</w:t>
            </w:r>
            <w:r w:rsidRPr="00011396">
              <w:rPr>
                <w:szCs w:val="20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</w:tr>
      <w:tr w:rsidR="00D15B31" w:rsidRPr="00011396" w:rsidTr="005E303F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spacing w:line="276" w:lineRule="auto"/>
              <w:jc w:val="both"/>
              <w:rPr>
                <w:b/>
                <w:szCs w:val="20"/>
              </w:rPr>
            </w:pPr>
            <w:r w:rsidRPr="00011396">
              <w:rPr>
                <w:b/>
                <w:szCs w:val="20"/>
              </w:rPr>
              <w:t>Треугольники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Описывать</w:t>
            </w:r>
            <w:r w:rsidRPr="00011396">
              <w:rPr>
                <w:szCs w:val="20"/>
              </w:rPr>
              <w:t xml:space="preserve"> смысл понятия «равные фигуры». Приводить примеры равных фигур. </w:t>
            </w:r>
            <w:r w:rsidRPr="00011396">
              <w:rPr>
                <w:i/>
                <w:szCs w:val="20"/>
              </w:rPr>
              <w:t>Распознавать и изображать</w:t>
            </w:r>
            <w:r w:rsidRPr="00011396">
              <w:rPr>
                <w:szCs w:val="20"/>
              </w:rPr>
              <w:t xml:space="preserve"> на чертежах и рисунках равносторонние, равнобедренные, прямоугольные, остроугольные, тупоугольные треугольники и их элементы. </w:t>
            </w:r>
            <w:r w:rsidRPr="00011396">
              <w:rPr>
                <w:i/>
                <w:szCs w:val="20"/>
              </w:rPr>
              <w:t>Классифицировать</w:t>
            </w:r>
            <w:r w:rsidRPr="00011396">
              <w:rPr>
                <w:szCs w:val="20"/>
              </w:rPr>
              <w:t xml:space="preserve"> треугольники по сторонам и углам. </w:t>
            </w:r>
            <w:proofErr w:type="gramStart"/>
            <w:r w:rsidRPr="00011396">
              <w:rPr>
                <w:i/>
                <w:szCs w:val="20"/>
              </w:rPr>
              <w:t xml:space="preserve">Формулировать: определения: </w:t>
            </w:r>
            <w:r w:rsidRPr="00011396">
              <w:rPr>
                <w:szCs w:val="20"/>
              </w:rPr>
              <w:t xml:space="preserve">остроугольного, тупоугольного, прямоугольного, равнобедренного, равностороннего, разностороннего треугольников; биссектрисы, высоты, медианы треугольника; равных треугольников; серединного перпендикуляра; периметра треугольника; </w:t>
            </w:r>
            <w:r w:rsidRPr="00011396">
              <w:rPr>
                <w:i/>
                <w:szCs w:val="20"/>
              </w:rPr>
              <w:t>свойства:</w:t>
            </w:r>
            <w:r w:rsidRPr="00011396">
              <w:rPr>
                <w:szCs w:val="20"/>
              </w:rPr>
              <w:t xml:space="preserve"> равнобедренного треугольника, серединного перпендикуляра отрезка, основного свойства равенства треугольников; </w:t>
            </w:r>
            <w:r w:rsidRPr="00011396">
              <w:rPr>
                <w:i/>
                <w:szCs w:val="20"/>
              </w:rPr>
              <w:t>признаки:</w:t>
            </w:r>
            <w:r w:rsidRPr="00011396">
              <w:rPr>
                <w:szCs w:val="20"/>
              </w:rPr>
              <w:t xml:space="preserve"> равенства треугольников, равнобедренного треугольника.</w:t>
            </w:r>
            <w:proofErr w:type="gramEnd"/>
            <w:r w:rsidRPr="00011396">
              <w:rPr>
                <w:szCs w:val="20"/>
              </w:rPr>
              <w:t xml:space="preserve"> </w:t>
            </w:r>
            <w:proofErr w:type="gramStart"/>
            <w:r w:rsidRPr="00011396">
              <w:rPr>
                <w:i/>
                <w:szCs w:val="20"/>
              </w:rPr>
              <w:t>Доказывать</w:t>
            </w:r>
            <w:r w:rsidRPr="00011396">
              <w:rPr>
                <w:szCs w:val="20"/>
              </w:rPr>
              <w:t xml:space="preserve"> теоремы: о единственности прямой, перпендикулярной данной (случай, когда точка лежит вне данной прямой); три признака равенства треугольников; признаки равнобедренного треугольника; теоремы о свойствах серединного перпендикуляра, равнобедренного и равностороннего треугольников.</w:t>
            </w:r>
            <w:proofErr w:type="gramEnd"/>
            <w:r w:rsidRPr="00011396">
              <w:rPr>
                <w:szCs w:val="20"/>
              </w:rPr>
              <w:t xml:space="preserve"> </w:t>
            </w:r>
            <w:r w:rsidRPr="00011396">
              <w:rPr>
                <w:i/>
                <w:szCs w:val="20"/>
              </w:rPr>
              <w:t>Разъяснять</w:t>
            </w:r>
            <w:r w:rsidRPr="00011396">
              <w:rPr>
                <w:szCs w:val="20"/>
              </w:rPr>
              <w:t>, что такое теорема, описывать структуру теоремы. Объяснять, какую теорему называют обратной данной, в чём заключается метод доказательства от противного. Приводить примеры использования этого метода.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szCs w:val="20"/>
              </w:rPr>
              <w:t>Решать задачи на вычисление и доказательство</w:t>
            </w:r>
          </w:p>
        </w:tc>
      </w:tr>
      <w:tr w:rsidR="00D15B31" w:rsidRPr="00011396" w:rsidTr="005E303F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spacing w:line="276" w:lineRule="auto"/>
              <w:jc w:val="both"/>
              <w:rPr>
                <w:b/>
                <w:szCs w:val="20"/>
              </w:rPr>
            </w:pPr>
            <w:r w:rsidRPr="00011396">
              <w:rPr>
                <w:b/>
                <w:szCs w:val="20"/>
              </w:rPr>
              <w:t xml:space="preserve">Параллельные прямые. Сумма </w:t>
            </w:r>
            <w:r w:rsidRPr="00011396">
              <w:rPr>
                <w:b/>
                <w:szCs w:val="20"/>
              </w:rPr>
              <w:lastRenderedPageBreak/>
              <w:t>углов треугольника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lastRenderedPageBreak/>
              <w:t>Распознавать</w:t>
            </w:r>
            <w:r w:rsidRPr="00011396">
              <w:rPr>
                <w:szCs w:val="20"/>
              </w:rPr>
              <w:t xml:space="preserve"> на чертежах </w:t>
            </w:r>
            <w:proofErr w:type="gramStart"/>
            <w:r w:rsidRPr="00011396">
              <w:rPr>
                <w:szCs w:val="20"/>
              </w:rPr>
              <w:t>параллельные</w:t>
            </w:r>
            <w:proofErr w:type="gramEnd"/>
            <w:r w:rsidRPr="00011396">
              <w:rPr>
                <w:szCs w:val="20"/>
              </w:rPr>
              <w:t xml:space="preserve"> прямые. Изображать с помощью линейки и угольника параллельные прямые. </w:t>
            </w:r>
            <w:r w:rsidRPr="00011396">
              <w:rPr>
                <w:i/>
                <w:szCs w:val="20"/>
              </w:rPr>
              <w:t>Описывать</w:t>
            </w:r>
            <w:r w:rsidRPr="00011396">
              <w:rPr>
                <w:szCs w:val="20"/>
              </w:rPr>
              <w:t xml:space="preserve"> углы, образованные при пересечении двух прямых секущей. </w:t>
            </w:r>
            <w:proofErr w:type="gramStart"/>
            <w:r w:rsidRPr="00011396">
              <w:rPr>
                <w:i/>
                <w:szCs w:val="20"/>
              </w:rPr>
              <w:t>Формулировать: определения:</w:t>
            </w:r>
            <w:r w:rsidRPr="00011396">
              <w:rPr>
                <w:szCs w:val="20"/>
              </w:rPr>
              <w:t xml:space="preserve"> </w:t>
            </w:r>
            <w:r w:rsidRPr="00011396">
              <w:rPr>
                <w:szCs w:val="20"/>
              </w:rPr>
              <w:lastRenderedPageBreak/>
              <w:t xml:space="preserve">параллельных прямых, расстояния между параллельными прямыми, внешнего угла треугольника, гипотенузы и катета; </w:t>
            </w:r>
            <w:r w:rsidRPr="00011396">
              <w:rPr>
                <w:i/>
                <w:szCs w:val="20"/>
              </w:rPr>
              <w:t>свойства:</w:t>
            </w:r>
            <w:r w:rsidRPr="00011396">
              <w:rPr>
                <w:szCs w:val="20"/>
              </w:rPr>
              <w:t xml:space="preserve"> параллельных прямых; углов, образованных при пересечении параллельных прямых секущей; суммы улов треугольника; внешнего угла треугольника; соотношений между сторонами и углами треугольника; прямоугольного треугольника; основное свойство параллельных прямых; </w:t>
            </w:r>
            <w:r w:rsidRPr="00011396">
              <w:rPr>
                <w:i/>
                <w:szCs w:val="20"/>
              </w:rPr>
              <w:t>признаки:</w:t>
            </w:r>
            <w:r w:rsidRPr="00011396">
              <w:rPr>
                <w:szCs w:val="20"/>
              </w:rPr>
              <w:t xml:space="preserve"> параллельности прямых, равенства прямоугольных треугольников.</w:t>
            </w:r>
            <w:proofErr w:type="gramEnd"/>
            <w:r w:rsidRPr="00011396">
              <w:rPr>
                <w:szCs w:val="20"/>
              </w:rPr>
              <w:t xml:space="preserve"> </w:t>
            </w:r>
            <w:r w:rsidRPr="00011396">
              <w:rPr>
                <w:i/>
                <w:szCs w:val="20"/>
              </w:rPr>
              <w:t>Доказывать:</w:t>
            </w:r>
            <w:r w:rsidRPr="00011396">
              <w:rPr>
                <w:szCs w:val="20"/>
              </w:rPr>
              <w:t xml:space="preserve"> теоремы о свойствах параллельных прямых, о сумме углов треугольника, о внешнем угле треугольника, неравенство треугольника, теоремы о сравнении сторон и углов треугольника, теоремы о свойствах прямоугольного треугольника, признаки параллельных прямых, равенства прямоугольных треугольников.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Решать</w:t>
            </w:r>
            <w:r w:rsidRPr="00011396">
              <w:rPr>
                <w:szCs w:val="20"/>
              </w:rPr>
              <w:t xml:space="preserve"> задачи на вычисление и доказательство</w:t>
            </w:r>
          </w:p>
        </w:tc>
      </w:tr>
      <w:tr w:rsidR="00D15B31" w:rsidRPr="00011396" w:rsidTr="005E303F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spacing w:line="276" w:lineRule="auto"/>
              <w:jc w:val="both"/>
              <w:rPr>
                <w:b/>
                <w:szCs w:val="20"/>
              </w:rPr>
            </w:pPr>
            <w:r w:rsidRPr="00011396">
              <w:rPr>
                <w:b/>
                <w:szCs w:val="20"/>
              </w:rPr>
              <w:lastRenderedPageBreak/>
              <w:t>Окружность и круг. Геометрические построения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Пояснять</w:t>
            </w:r>
            <w:r w:rsidRPr="00011396">
              <w:rPr>
                <w:szCs w:val="20"/>
              </w:rPr>
              <w:t xml:space="preserve">, что такое задача на построение; геометрическое место точек (ГМТ). Приводить примеры ГМТ. </w:t>
            </w:r>
            <w:r w:rsidRPr="00011396">
              <w:rPr>
                <w:i/>
                <w:szCs w:val="20"/>
              </w:rPr>
              <w:t>Изображать</w:t>
            </w:r>
            <w:r w:rsidRPr="00011396">
              <w:rPr>
                <w:szCs w:val="20"/>
              </w:rPr>
              <w:t xml:space="preserve"> на рисунках окружность и её элементы; касательную к окружности; окружность, вписанную в треугольник, и окружность, описанную около него. Описывать взаимное расположение окружности и прямой. </w:t>
            </w:r>
            <w:proofErr w:type="gramStart"/>
            <w:r w:rsidRPr="00011396">
              <w:rPr>
                <w:i/>
                <w:szCs w:val="20"/>
              </w:rPr>
              <w:t>Формулировать: определения:</w:t>
            </w:r>
            <w:r w:rsidRPr="00011396">
              <w:rPr>
                <w:szCs w:val="20"/>
              </w:rPr>
              <w:t xml:space="preserve"> окружности, круга, их элементов; касательной к окружности; окружности, описанной около треугольника, и окружности, вписанной в треугольник; </w:t>
            </w:r>
            <w:r w:rsidRPr="00011396">
              <w:rPr>
                <w:i/>
                <w:szCs w:val="20"/>
              </w:rPr>
              <w:t>свойства</w:t>
            </w:r>
            <w:r w:rsidRPr="00011396">
              <w:rPr>
                <w:szCs w:val="20"/>
              </w:rPr>
              <w:t xml:space="preserve">: серединного перпендикуляра как ГМТ; биссектрисы угла как ГМТ; касательной к окружности; диаметра и хорды; точки пересечения серединных перпендикуляров сторон треугольника; точки пересечения биссектрис углов треугольника; </w:t>
            </w:r>
            <w:r w:rsidRPr="00011396">
              <w:rPr>
                <w:i/>
                <w:szCs w:val="20"/>
              </w:rPr>
              <w:t>признаки</w:t>
            </w:r>
            <w:r w:rsidRPr="00011396">
              <w:rPr>
                <w:szCs w:val="20"/>
              </w:rPr>
              <w:t xml:space="preserve"> касательной.</w:t>
            </w:r>
            <w:proofErr w:type="gramEnd"/>
            <w:r w:rsidRPr="00011396">
              <w:rPr>
                <w:szCs w:val="20"/>
              </w:rPr>
              <w:t xml:space="preserve"> </w:t>
            </w:r>
            <w:r w:rsidRPr="00011396">
              <w:rPr>
                <w:i/>
                <w:szCs w:val="20"/>
              </w:rPr>
              <w:t>Доказывать:</w:t>
            </w:r>
            <w:r w:rsidRPr="00011396">
              <w:rPr>
                <w:szCs w:val="20"/>
              </w:rPr>
              <w:t xml:space="preserve"> теоремы о серединном перпендикуляре и биссектрисе угла как ГМТ;</w:t>
            </w:r>
            <w:r w:rsidRPr="00011396">
              <w:rPr>
                <w:szCs w:val="20"/>
              </w:rPr>
              <w:br/>
              <w:t xml:space="preserve">о свойствах касательной; об окружности, вписанной в треугольник, описанной около треугольника; признаки касательной. </w:t>
            </w:r>
            <w:r w:rsidRPr="00011396">
              <w:rPr>
                <w:i/>
                <w:szCs w:val="20"/>
              </w:rPr>
              <w:t>Решать</w:t>
            </w:r>
            <w:r w:rsidRPr="00011396">
              <w:rPr>
                <w:szCs w:val="20"/>
              </w:rPr>
              <w:t xml:space="preserve">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построение треугольника по двум сторонам и углу между ними; по стороне и двум прилежащим к ней углам. Решать задачи на построение методом ГМТ. </w:t>
            </w:r>
            <w:r w:rsidRPr="00011396">
              <w:rPr>
                <w:i/>
                <w:szCs w:val="20"/>
              </w:rPr>
              <w:t>Строить</w:t>
            </w:r>
            <w:r w:rsidRPr="00011396">
              <w:rPr>
                <w:szCs w:val="20"/>
              </w:rPr>
              <w:t xml:space="preserve"> треугольник по трём сторонам.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Решать</w:t>
            </w:r>
            <w:r w:rsidRPr="00011396">
              <w:rPr>
                <w:szCs w:val="20"/>
              </w:rPr>
              <w:t xml:space="preserve"> задачи на построение, доказательство и вычисление. 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Выделять</w:t>
            </w:r>
            <w:r w:rsidRPr="00011396">
              <w:rPr>
                <w:szCs w:val="20"/>
              </w:rPr>
              <w:t xml:space="preserve"> в условии задачи условие и заключение.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szCs w:val="20"/>
              </w:rPr>
              <w:t xml:space="preserve">Опираясь на условие задачи, </w:t>
            </w:r>
            <w:r w:rsidRPr="00011396">
              <w:rPr>
                <w:i/>
                <w:szCs w:val="20"/>
              </w:rPr>
              <w:t>проводить</w:t>
            </w:r>
            <w:r w:rsidRPr="00011396">
              <w:rPr>
                <w:szCs w:val="20"/>
              </w:rPr>
              <w:t xml:space="preserve"> необходимые доказательные рассуждения.</w:t>
            </w:r>
          </w:p>
          <w:p w:rsidR="00D15B31" w:rsidRPr="00011396" w:rsidRDefault="00D15B31" w:rsidP="00555351">
            <w:pPr>
              <w:jc w:val="both"/>
              <w:rPr>
                <w:szCs w:val="20"/>
              </w:rPr>
            </w:pPr>
            <w:r w:rsidRPr="00011396">
              <w:rPr>
                <w:i/>
                <w:szCs w:val="20"/>
              </w:rPr>
              <w:t>Сопоставлять</w:t>
            </w:r>
            <w:r w:rsidRPr="00011396">
              <w:rPr>
                <w:szCs w:val="20"/>
              </w:rPr>
              <w:t xml:space="preserve"> полученный результат с условием задачи.</w:t>
            </w:r>
          </w:p>
        </w:tc>
      </w:tr>
    </w:tbl>
    <w:p w:rsidR="00D15B31" w:rsidRPr="00011396" w:rsidRDefault="00D15B31" w:rsidP="00555351">
      <w:pPr>
        <w:jc w:val="both"/>
        <w:rPr>
          <w:rFonts w:eastAsia="Times New Roman"/>
          <w:b/>
          <w:sz w:val="36"/>
          <w:szCs w:val="28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303F" w:rsidRDefault="005E303F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6AF1" w:rsidRDefault="005F6AF1" w:rsidP="00762C0F">
      <w:pPr>
        <w:pStyle w:val="ConsPlusNormal"/>
        <w:outlineLvl w:val="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2)</w:t>
      </w:r>
      <w:r w:rsidRPr="005F6AF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СОДЕРЖАНИЕ УЧЕБНОГО ПРЕДМЕТА </w:t>
      </w:r>
    </w:p>
    <w:p w:rsidR="00E21C21" w:rsidRDefault="00591EBE" w:rsidP="00762C0F">
      <w:pPr>
        <w:pStyle w:val="ConsPlusNormal"/>
        <w:outlineLvl w:val="4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ГЕОМЕТРИ</w:t>
      </w:r>
      <w:r w:rsidR="005F6AF1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0412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</w:p>
    <w:p w:rsidR="00087858" w:rsidRPr="0074495D" w:rsidRDefault="00087858" w:rsidP="00762C0F">
      <w:pPr>
        <w:pStyle w:val="af9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74495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Геометрические фигуры</w:t>
      </w:r>
    </w:p>
    <w:p w:rsidR="00087858" w:rsidRPr="0074495D" w:rsidRDefault="00087858" w:rsidP="00762C0F">
      <w:pPr>
        <w:ind w:firstLine="709"/>
        <w:jc w:val="both"/>
        <w:rPr>
          <w:b/>
          <w:sz w:val="28"/>
          <w:szCs w:val="28"/>
        </w:rPr>
      </w:pPr>
      <w:r w:rsidRPr="0074495D">
        <w:rPr>
          <w:b/>
          <w:sz w:val="28"/>
          <w:szCs w:val="28"/>
        </w:rPr>
        <w:t>Фигуры в геометрии и в окружающем мире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Геометрическая фигура. Формирование представлений о </w:t>
      </w:r>
      <w:proofErr w:type="spellStart"/>
      <w:r w:rsidRPr="0074495D">
        <w:rPr>
          <w:sz w:val="28"/>
          <w:szCs w:val="28"/>
        </w:rPr>
        <w:t>метапредметном</w:t>
      </w:r>
      <w:proofErr w:type="spellEnd"/>
      <w:r w:rsidRPr="0074495D">
        <w:rPr>
          <w:sz w:val="28"/>
          <w:szCs w:val="28"/>
        </w:rPr>
        <w:t xml:space="preserve"> понятии «фигура».  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proofErr w:type="gramStart"/>
      <w:r w:rsidRPr="0074495D">
        <w:rPr>
          <w:sz w:val="28"/>
          <w:szCs w:val="28"/>
        </w:rPr>
        <w:t>Точка, линия, отрезок, прямая, луч, ломаная, плоскость, угол, биссектриса угла и е</w:t>
      </w:r>
      <w:r>
        <w:rPr>
          <w:sz w:val="28"/>
          <w:szCs w:val="28"/>
        </w:rPr>
        <w:t>е</w:t>
      </w:r>
      <w:r w:rsidRPr="0074495D">
        <w:rPr>
          <w:sz w:val="28"/>
          <w:szCs w:val="28"/>
        </w:rPr>
        <w:t xml:space="preserve"> свойства, виды углов, многоугольники, круг.</w:t>
      </w:r>
      <w:proofErr w:type="gramEnd"/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iCs/>
          <w:sz w:val="28"/>
          <w:szCs w:val="28"/>
        </w:rPr>
        <w:t>Осевая симметрия геометрических фигур. Центральная симметрия геометрических фигур</w:t>
      </w:r>
      <w:r w:rsidRPr="0074495D">
        <w:rPr>
          <w:i/>
          <w:iCs/>
          <w:sz w:val="28"/>
          <w:szCs w:val="28"/>
        </w:rPr>
        <w:t>.</w:t>
      </w:r>
    </w:p>
    <w:p w:rsidR="00087858" w:rsidRPr="0074495D" w:rsidRDefault="00087858" w:rsidP="00762C0F">
      <w:pPr>
        <w:ind w:firstLine="709"/>
        <w:jc w:val="both"/>
        <w:rPr>
          <w:b/>
          <w:sz w:val="28"/>
          <w:szCs w:val="28"/>
        </w:rPr>
      </w:pPr>
      <w:r w:rsidRPr="0074495D">
        <w:rPr>
          <w:b/>
          <w:sz w:val="28"/>
          <w:szCs w:val="28"/>
        </w:rPr>
        <w:t>Многоугольники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Многоугольник, его элементы и его свойства. Распознавание некоторых многоугольников. </w:t>
      </w:r>
      <w:r w:rsidRPr="0074495D">
        <w:rPr>
          <w:bCs/>
          <w:i/>
          <w:sz w:val="28"/>
          <w:szCs w:val="28"/>
        </w:rPr>
        <w:t>В</w:t>
      </w:r>
      <w:r w:rsidRPr="0074495D">
        <w:rPr>
          <w:i/>
          <w:sz w:val="28"/>
          <w:szCs w:val="28"/>
        </w:rPr>
        <w:t>ыпуклые и невыпуклые многоугольники</w:t>
      </w:r>
      <w:r w:rsidRPr="0074495D">
        <w:rPr>
          <w:sz w:val="28"/>
          <w:szCs w:val="28"/>
        </w:rPr>
        <w:t>. Правильные многоугольники.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Четыр</w:t>
      </w:r>
      <w:r>
        <w:rPr>
          <w:sz w:val="28"/>
          <w:szCs w:val="28"/>
        </w:rPr>
        <w:t>е</w:t>
      </w:r>
      <w:r w:rsidRPr="0074495D">
        <w:rPr>
          <w:sz w:val="28"/>
          <w:szCs w:val="28"/>
        </w:rPr>
        <w:t xml:space="preserve">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087858" w:rsidRPr="0074495D" w:rsidRDefault="00087858" w:rsidP="00762C0F">
      <w:pPr>
        <w:ind w:firstLine="709"/>
        <w:jc w:val="both"/>
        <w:rPr>
          <w:b/>
          <w:bCs/>
          <w:sz w:val="28"/>
          <w:szCs w:val="28"/>
        </w:rPr>
      </w:pPr>
      <w:r w:rsidRPr="0074495D">
        <w:rPr>
          <w:b/>
          <w:bCs/>
          <w:sz w:val="28"/>
          <w:szCs w:val="28"/>
        </w:rPr>
        <w:t>Окружность, круг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Cs/>
          <w:sz w:val="28"/>
          <w:szCs w:val="28"/>
        </w:rPr>
        <w:t>Окружность, круг, и</w:t>
      </w:r>
      <w:r w:rsidRPr="0074495D">
        <w:rPr>
          <w:sz w:val="28"/>
          <w:szCs w:val="28"/>
        </w:rPr>
        <w:t xml:space="preserve">х элементы и свойства; центральные и вписанные углы. Касательная </w:t>
      </w:r>
      <w:r w:rsidRPr="0074495D">
        <w:rPr>
          <w:i/>
          <w:sz w:val="28"/>
          <w:szCs w:val="28"/>
        </w:rPr>
        <w:t>и секущая</w:t>
      </w:r>
      <w:r w:rsidRPr="0074495D">
        <w:rPr>
          <w:sz w:val="28"/>
          <w:szCs w:val="28"/>
        </w:rPr>
        <w:t xml:space="preserve"> к окружности, </w:t>
      </w:r>
      <w:r w:rsidRPr="0074495D">
        <w:rPr>
          <w:i/>
          <w:sz w:val="28"/>
          <w:szCs w:val="28"/>
        </w:rPr>
        <w:t>их свойства</w:t>
      </w:r>
      <w:r w:rsidRPr="0074495D">
        <w:rPr>
          <w:sz w:val="28"/>
          <w:szCs w:val="28"/>
        </w:rPr>
        <w:t xml:space="preserve">. Вписанные и описанные окружности для треугольников, </w:t>
      </w:r>
      <w:r w:rsidRPr="0074495D">
        <w:rPr>
          <w:i/>
          <w:sz w:val="28"/>
          <w:szCs w:val="28"/>
        </w:rPr>
        <w:t>четыр</w:t>
      </w:r>
      <w:r>
        <w:rPr>
          <w:i/>
          <w:sz w:val="28"/>
          <w:szCs w:val="28"/>
        </w:rPr>
        <w:t>е</w:t>
      </w:r>
      <w:r w:rsidRPr="0074495D">
        <w:rPr>
          <w:i/>
          <w:sz w:val="28"/>
          <w:szCs w:val="28"/>
        </w:rPr>
        <w:t>хугольников, правильных многоугольников</w:t>
      </w:r>
      <w:r w:rsidRPr="0074495D">
        <w:rPr>
          <w:sz w:val="28"/>
          <w:szCs w:val="28"/>
        </w:rPr>
        <w:t xml:space="preserve">. 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bCs/>
          <w:sz w:val="28"/>
          <w:szCs w:val="28"/>
        </w:rPr>
        <w:t>Геометрические фигуры в пространстве (объ</w:t>
      </w:r>
      <w:r>
        <w:rPr>
          <w:b/>
          <w:bCs/>
          <w:sz w:val="28"/>
          <w:szCs w:val="28"/>
        </w:rPr>
        <w:t>е</w:t>
      </w:r>
      <w:r w:rsidRPr="0074495D">
        <w:rPr>
          <w:b/>
          <w:bCs/>
          <w:sz w:val="28"/>
          <w:szCs w:val="28"/>
        </w:rPr>
        <w:t>мные тела)</w:t>
      </w:r>
    </w:p>
    <w:p w:rsidR="00087858" w:rsidRPr="0074495D" w:rsidRDefault="00087858" w:rsidP="00762C0F">
      <w:pPr>
        <w:ind w:firstLine="709"/>
        <w:jc w:val="both"/>
        <w:rPr>
          <w:i/>
          <w:sz w:val="28"/>
          <w:szCs w:val="28"/>
        </w:rPr>
      </w:pPr>
      <w:r w:rsidRPr="0074495D">
        <w:rPr>
          <w:i/>
          <w:sz w:val="28"/>
          <w:szCs w:val="28"/>
        </w:rPr>
        <w:t xml:space="preserve">Многогранник и его элементы. Названия многогранников с разным положением и количеством граней. </w:t>
      </w:r>
      <w:proofErr w:type="gramStart"/>
      <w:r w:rsidRPr="0074495D">
        <w:rPr>
          <w:sz w:val="28"/>
          <w:szCs w:val="28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74495D">
        <w:rPr>
          <w:i/>
          <w:sz w:val="28"/>
          <w:szCs w:val="28"/>
        </w:rPr>
        <w:t xml:space="preserve">. </w:t>
      </w:r>
      <w:proofErr w:type="gramEnd"/>
    </w:p>
    <w:p w:rsidR="00087858" w:rsidRPr="0074495D" w:rsidRDefault="00087858" w:rsidP="00762C0F">
      <w:pPr>
        <w:pStyle w:val="af9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74495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Отношения</w:t>
      </w:r>
    </w:p>
    <w:p w:rsidR="00087858" w:rsidRPr="0074495D" w:rsidRDefault="00087858" w:rsidP="00762C0F">
      <w:pPr>
        <w:ind w:firstLine="709"/>
        <w:jc w:val="both"/>
        <w:rPr>
          <w:b/>
          <w:bCs/>
          <w:sz w:val="28"/>
          <w:szCs w:val="28"/>
        </w:rPr>
      </w:pPr>
      <w:r w:rsidRPr="0074495D">
        <w:rPr>
          <w:b/>
          <w:bCs/>
          <w:sz w:val="28"/>
          <w:szCs w:val="28"/>
        </w:rPr>
        <w:t>Равенство фигур</w:t>
      </w:r>
    </w:p>
    <w:p w:rsidR="00087858" w:rsidRPr="0074495D" w:rsidRDefault="00087858" w:rsidP="00762C0F">
      <w:pPr>
        <w:ind w:firstLine="709"/>
        <w:jc w:val="both"/>
        <w:rPr>
          <w:i/>
          <w:iCs/>
          <w:sz w:val="28"/>
          <w:szCs w:val="28"/>
        </w:rPr>
      </w:pPr>
      <w:r w:rsidRPr="0074495D">
        <w:rPr>
          <w:bCs/>
          <w:sz w:val="28"/>
          <w:szCs w:val="28"/>
        </w:rPr>
        <w:t>С</w:t>
      </w:r>
      <w:r w:rsidRPr="0074495D">
        <w:rPr>
          <w:sz w:val="28"/>
          <w:szCs w:val="28"/>
        </w:rPr>
        <w:t xml:space="preserve">войства равных треугольников. Признаки равенства треугольников. 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bCs/>
          <w:sz w:val="28"/>
          <w:szCs w:val="28"/>
        </w:rPr>
        <w:t>Параллельно</w:t>
      </w:r>
      <w:r w:rsidRPr="0074495D">
        <w:rPr>
          <w:b/>
          <w:bCs/>
          <w:sz w:val="28"/>
          <w:szCs w:val="28"/>
        </w:rPr>
        <w:softHyphen/>
        <w:t xml:space="preserve">сть </w:t>
      </w:r>
      <w:proofErr w:type="gramStart"/>
      <w:r w:rsidRPr="0074495D">
        <w:rPr>
          <w:b/>
          <w:bCs/>
          <w:sz w:val="28"/>
          <w:szCs w:val="28"/>
        </w:rPr>
        <w:t>прямых</w:t>
      </w:r>
      <w:proofErr w:type="gramEnd"/>
    </w:p>
    <w:p w:rsidR="00087858" w:rsidRPr="0074495D" w:rsidRDefault="00087858" w:rsidP="00762C0F">
      <w:pPr>
        <w:ind w:firstLine="709"/>
        <w:jc w:val="both"/>
        <w:rPr>
          <w:i/>
          <w:iCs/>
          <w:sz w:val="28"/>
          <w:szCs w:val="28"/>
        </w:rPr>
      </w:pPr>
      <w:r w:rsidRPr="0074495D">
        <w:rPr>
          <w:sz w:val="28"/>
          <w:szCs w:val="28"/>
        </w:rPr>
        <w:t xml:space="preserve">Признаки и свойства </w:t>
      </w:r>
      <w:proofErr w:type="gramStart"/>
      <w:r w:rsidRPr="0074495D">
        <w:rPr>
          <w:sz w:val="28"/>
          <w:szCs w:val="28"/>
        </w:rPr>
        <w:t>параллельных</w:t>
      </w:r>
      <w:proofErr w:type="gramEnd"/>
      <w:r w:rsidRPr="0074495D">
        <w:rPr>
          <w:sz w:val="28"/>
          <w:szCs w:val="28"/>
        </w:rPr>
        <w:t xml:space="preserve"> прямых. </w:t>
      </w:r>
      <w:r w:rsidRPr="0074495D">
        <w:rPr>
          <w:i/>
          <w:sz w:val="28"/>
          <w:szCs w:val="28"/>
        </w:rPr>
        <w:t>Аксиома параллельности Евклида</w:t>
      </w:r>
      <w:r w:rsidRPr="0074495D">
        <w:rPr>
          <w:sz w:val="28"/>
          <w:szCs w:val="28"/>
        </w:rPr>
        <w:t xml:space="preserve">. </w:t>
      </w:r>
      <w:r w:rsidRPr="0074495D">
        <w:rPr>
          <w:i/>
          <w:sz w:val="28"/>
          <w:szCs w:val="28"/>
        </w:rPr>
        <w:t>Теорема Фалеса</w:t>
      </w:r>
      <w:r w:rsidRPr="0074495D">
        <w:rPr>
          <w:sz w:val="28"/>
          <w:szCs w:val="28"/>
        </w:rPr>
        <w:t>.</w:t>
      </w:r>
    </w:p>
    <w:p w:rsidR="00087858" w:rsidRPr="0074495D" w:rsidRDefault="00087858" w:rsidP="00762C0F">
      <w:pPr>
        <w:ind w:firstLine="709"/>
        <w:jc w:val="both"/>
        <w:rPr>
          <w:b/>
          <w:bCs/>
          <w:sz w:val="28"/>
          <w:szCs w:val="28"/>
        </w:rPr>
      </w:pPr>
      <w:r w:rsidRPr="0074495D">
        <w:rPr>
          <w:b/>
          <w:bCs/>
          <w:sz w:val="28"/>
          <w:szCs w:val="28"/>
        </w:rPr>
        <w:t>Перпендикулярные прямые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Cs/>
          <w:sz w:val="28"/>
          <w:szCs w:val="28"/>
        </w:rPr>
        <w:t xml:space="preserve">Прямой угол. Перпендикуляр </w:t>
      </w:r>
      <w:proofErr w:type="gramStart"/>
      <w:r w:rsidRPr="0074495D">
        <w:rPr>
          <w:bCs/>
          <w:sz w:val="28"/>
          <w:szCs w:val="28"/>
        </w:rPr>
        <w:t>к</w:t>
      </w:r>
      <w:proofErr w:type="gramEnd"/>
      <w:r w:rsidRPr="0074495D">
        <w:rPr>
          <w:bCs/>
          <w:sz w:val="28"/>
          <w:szCs w:val="28"/>
        </w:rPr>
        <w:t xml:space="preserve"> прямой. Наклонная, проекция. Серединный перпендикуляр к отрезку. </w:t>
      </w:r>
      <w:r w:rsidRPr="0074495D">
        <w:rPr>
          <w:i/>
          <w:sz w:val="28"/>
          <w:szCs w:val="28"/>
        </w:rPr>
        <w:t>Свойства и признаки перпендикулярности</w:t>
      </w:r>
      <w:r w:rsidRPr="0074495D">
        <w:rPr>
          <w:sz w:val="28"/>
          <w:szCs w:val="28"/>
        </w:rPr>
        <w:t xml:space="preserve">. 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bCs/>
          <w:i/>
          <w:sz w:val="28"/>
          <w:szCs w:val="28"/>
        </w:rPr>
        <w:t>Подобие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i/>
          <w:sz w:val="28"/>
          <w:szCs w:val="28"/>
        </w:rPr>
        <w:lastRenderedPageBreak/>
        <w:t>Пропорциональные отрезки, подобие фигур. Подобные треугольники. Признаки подобия</w:t>
      </w:r>
      <w:r w:rsidRPr="0074495D">
        <w:rPr>
          <w:sz w:val="28"/>
          <w:szCs w:val="28"/>
        </w:rPr>
        <w:t xml:space="preserve">. </w:t>
      </w:r>
    </w:p>
    <w:p w:rsidR="00087858" w:rsidRPr="0074495D" w:rsidRDefault="00087858" w:rsidP="00762C0F">
      <w:pPr>
        <w:ind w:firstLine="709"/>
        <w:jc w:val="both"/>
        <w:rPr>
          <w:i/>
          <w:iCs/>
          <w:sz w:val="28"/>
          <w:szCs w:val="28"/>
        </w:rPr>
      </w:pPr>
      <w:r w:rsidRPr="0074495D">
        <w:rPr>
          <w:b/>
          <w:sz w:val="28"/>
          <w:szCs w:val="28"/>
        </w:rPr>
        <w:t>Взаимное расположение</w:t>
      </w:r>
      <w:r w:rsidRPr="0074495D">
        <w:rPr>
          <w:sz w:val="28"/>
          <w:szCs w:val="28"/>
        </w:rPr>
        <w:t xml:space="preserve"> прямой и окружности</w:t>
      </w:r>
      <w:r w:rsidRPr="0074495D">
        <w:rPr>
          <w:i/>
          <w:sz w:val="28"/>
          <w:szCs w:val="28"/>
        </w:rPr>
        <w:t>, двух окружностей.</w:t>
      </w:r>
    </w:p>
    <w:p w:rsidR="00087858" w:rsidRPr="0074495D" w:rsidRDefault="00087858" w:rsidP="00762C0F">
      <w:pPr>
        <w:pStyle w:val="af9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74495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Измерения и вычисления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bCs/>
          <w:sz w:val="28"/>
          <w:szCs w:val="28"/>
        </w:rPr>
        <w:t>Величины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Понятие о площади плоской фигуры и е</w:t>
      </w:r>
      <w:r>
        <w:rPr>
          <w:sz w:val="28"/>
          <w:szCs w:val="28"/>
        </w:rPr>
        <w:t>е</w:t>
      </w:r>
      <w:r w:rsidRPr="0074495D">
        <w:rPr>
          <w:sz w:val="28"/>
          <w:szCs w:val="28"/>
        </w:rPr>
        <w:t xml:space="preserve"> свойствах. Измерение площадей. Единицы измерения площади.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Представление об объ</w:t>
      </w:r>
      <w:r>
        <w:rPr>
          <w:sz w:val="28"/>
          <w:szCs w:val="28"/>
        </w:rPr>
        <w:t>е</w:t>
      </w:r>
      <w:r w:rsidRPr="0074495D">
        <w:rPr>
          <w:sz w:val="28"/>
          <w:szCs w:val="28"/>
        </w:rPr>
        <w:t>ме и его свойствах. Измерение объ</w:t>
      </w:r>
      <w:r>
        <w:rPr>
          <w:sz w:val="28"/>
          <w:szCs w:val="28"/>
        </w:rPr>
        <w:t>е</w:t>
      </w:r>
      <w:r w:rsidRPr="0074495D">
        <w:rPr>
          <w:sz w:val="28"/>
          <w:szCs w:val="28"/>
        </w:rPr>
        <w:t>ма. Единицы измерения объ</w:t>
      </w:r>
      <w:r>
        <w:rPr>
          <w:sz w:val="28"/>
          <w:szCs w:val="28"/>
        </w:rPr>
        <w:t>е</w:t>
      </w:r>
      <w:r w:rsidRPr="0074495D">
        <w:rPr>
          <w:sz w:val="28"/>
          <w:szCs w:val="28"/>
        </w:rPr>
        <w:t>мов.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bCs/>
          <w:sz w:val="28"/>
          <w:szCs w:val="28"/>
        </w:rPr>
        <w:t>Измерения и вычисления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 w:rsidRPr="0074495D">
        <w:rPr>
          <w:i/>
          <w:sz w:val="28"/>
          <w:szCs w:val="28"/>
        </w:rPr>
        <w:t>Тригонометрические функции тупого угла.</w:t>
      </w:r>
      <w:r w:rsidRPr="0074495D">
        <w:rPr>
          <w:sz w:val="28"/>
          <w:szCs w:val="28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74495D">
        <w:rPr>
          <w:sz w:val="28"/>
          <w:szCs w:val="28"/>
        </w:rPr>
        <w:softHyphen/>
        <w:t xml:space="preserve">ружности и площади круга. Сравнение и вычисление площадей. Теорема Пифагора. </w:t>
      </w:r>
      <w:r w:rsidRPr="0074495D">
        <w:rPr>
          <w:i/>
          <w:sz w:val="28"/>
          <w:szCs w:val="28"/>
        </w:rPr>
        <w:t>Теорема синусов. Теорема косинусов</w:t>
      </w:r>
      <w:r w:rsidRPr="0074495D">
        <w:rPr>
          <w:sz w:val="28"/>
          <w:szCs w:val="28"/>
        </w:rPr>
        <w:t>.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sz w:val="28"/>
          <w:szCs w:val="28"/>
        </w:rPr>
        <w:t>Расстояния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Расстояние между точками. Расстояние от точки </w:t>
      </w:r>
      <w:proofErr w:type="gramStart"/>
      <w:r w:rsidRPr="0074495D">
        <w:rPr>
          <w:sz w:val="28"/>
          <w:szCs w:val="28"/>
        </w:rPr>
        <w:t>до</w:t>
      </w:r>
      <w:proofErr w:type="gramEnd"/>
      <w:r w:rsidRPr="0074495D">
        <w:rPr>
          <w:sz w:val="28"/>
          <w:szCs w:val="28"/>
        </w:rPr>
        <w:t xml:space="preserve"> прямой. </w:t>
      </w:r>
      <w:r w:rsidRPr="0074495D">
        <w:rPr>
          <w:i/>
          <w:sz w:val="28"/>
          <w:szCs w:val="28"/>
        </w:rPr>
        <w:t>Расстояние между фигурами</w:t>
      </w:r>
      <w:r w:rsidRPr="0074495D">
        <w:rPr>
          <w:sz w:val="28"/>
          <w:szCs w:val="28"/>
        </w:rPr>
        <w:t xml:space="preserve">. </w:t>
      </w:r>
    </w:p>
    <w:p w:rsidR="00087858" w:rsidRPr="0074495D" w:rsidRDefault="00087858" w:rsidP="00762C0F">
      <w:pPr>
        <w:pStyle w:val="af9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74495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Геометрические построения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Геометрические построения для иллюстрации свойств геометрических фигур.</w:t>
      </w:r>
    </w:p>
    <w:p w:rsidR="00087858" w:rsidRPr="0074495D" w:rsidRDefault="00087858" w:rsidP="00762C0F">
      <w:pPr>
        <w:ind w:firstLine="709"/>
        <w:jc w:val="both"/>
        <w:rPr>
          <w:i/>
          <w:sz w:val="28"/>
          <w:szCs w:val="28"/>
        </w:rPr>
      </w:pPr>
      <w:r w:rsidRPr="0074495D">
        <w:rPr>
          <w:sz w:val="28"/>
          <w:szCs w:val="28"/>
        </w:rPr>
        <w:t xml:space="preserve">Инструменты для построений: циркуль, линейка, угольник. </w:t>
      </w:r>
      <w:r w:rsidRPr="0074495D">
        <w:rPr>
          <w:i/>
          <w:sz w:val="28"/>
          <w:szCs w:val="28"/>
        </w:rPr>
        <w:t xml:space="preserve">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74495D">
        <w:rPr>
          <w:i/>
          <w:sz w:val="28"/>
          <w:szCs w:val="28"/>
        </w:rPr>
        <w:t>данному</w:t>
      </w:r>
      <w:proofErr w:type="gramEnd"/>
      <w:r w:rsidRPr="0074495D">
        <w:rPr>
          <w:i/>
          <w:sz w:val="28"/>
          <w:szCs w:val="28"/>
        </w:rPr>
        <w:t xml:space="preserve">, </w:t>
      </w:r>
    </w:p>
    <w:p w:rsidR="00087858" w:rsidRPr="0074495D" w:rsidRDefault="00087858" w:rsidP="00762C0F">
      <w:pPr>
        <w:ind w:firstLine="709"/>
        <w:jc w:val="both"/>
        <w:rPr>
          <w:i/>
          <w:sz w:val="28"/>
          <w:szCs w:val="28"/>
        </w:rPr>
      </w:pPr>
      <w:r w:rsidRPr="0074495D">
        <w:rPr>
          <w:i/>
          <w:sz w:val="28"/>
          <w:szCs w:val="28"/>
        </w:rPr>
        <w:t>Построение треугольников по тр</w:t>
      </w:r>
      <w:r>
        <w:rPr>
          <w:i/>
          <w:sz w:val="28"/>
          <w:szCs w:val="28"/>
        </w:rPr>
        <w:t>е</w:t>
      </w:r>
      <w:r w:rsidRPr="0074495D">
        <w:rPr>
          <w:i/>
          <w:sz w:val="28"/>
          <w:szCs w:val="28"/>
        </w:rPr>
        <w:t>м сторонам, двум сторонам и углу между ними, стороне и двум прилежащим к ней углам.</w:t>
      </w:r>
    </w:p>
    <w:p w:rsidR="00087858" w:rsidRPr="0074495D" w:rsidRDefault="00087858" w:rsidP="00762C0F">
      <w:pPr>
        <w:ind w:firstLine="709"/>
        <w:jc w:val="both"/>
        <w:rPr>
          <w:i/>
          <w:sz w:val="28"/>
          <w:szCs w:val="28"/>
        </w:rPr>
      </w:pPr>
      <w:r w:rsidRPr="0074495D">
        <w:rPr>
          <w:i/>
          <w:sz w:val="28"/>
          <w:szCs w:val="28"/>
        </w:rPr>
        <w:t>Деление отрезка в данном отношении.</w:t>
      </w:r>
    </w:p>
    <w:p w:rsidR="00087858" w:rsidRPr="0074495D" w:rsidRDefault="00087858" w:rsidP="00762C0F">
      <w:pPr>
        <w:pStyle w:val="af9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74495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 xml:space="preserve">Геометрические преобразования 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bCs/>
          <w:sz w:val="28"/>
          <w:szCs w:val="28"/>
        </w:rPr>
        <w:t>Преобразования</w:t>
      </w:r>
    </w:p>
    <w:p w:rsidR="00087858" w:rsidRPr="0074495D" w:rsidRDefault="00087858" w:rsidP="00762C0F">
      <w:pPr>
        <w:ind w:firstLine="709"/>
        <w:jc w:val="both"/>
        <w:rPr>
          <w:b/>
          <w:bCs/>
          <w:sz w:val="28"/>
          <w:szCs w:val="28"/>
        </w:rPr>
      </w:pPr>
      <w:r w:rsidRPr="0074495D">
        <w:rPr>
          <w:sz w:val="28"/>
          <w:szCs w:val="28"/>
        </w:rPr>
        <w:t xml:space="preserve">Понятие преобразования. Представление о </w:t>
      </w:r>
      <w:proofErr w:type="spellStart"/>
      <w:r w:rsidRPr="0074495D">
        <w:rPr>
          <w:sz w:val="28"/>
          <w:szCs w:val="28"/>
        </w:rPr>
        <w:t>метапредметном</w:t>
      </w:r>
      <w:proofErr w:type="spellEnd"/>
      <w:r w:rsidRPr="0074495D">
        <w:rPr>
          <w:sz w:val="28"/>
          <w:szCs w:val="28"/>
        </w:rPr>
        <w:t xml:space="preserve"> понятии «преобразование». </w:t>
      </w:r>
      <w:r w:rsidRPr="0074495D">
        <w:rPr>
          <w:i/>
          <w:sz w:val="28"/>
          <w:szCs w:val="28"/>
        </w:rPr>
        <w:t>Подобие</w:t>
      </w:r>
      <w:r w:rsidRPr="0074495D">
        <w:rPr>
          <w:sz w:val="28"/>
          <w:szCs w:val="28"/>
        </w:rPr>
        <w:t>.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b/>
          <w:bCs/>
          <w:sz w:val="28"/>
          <w:szCs w:val="28"/>
        </w:rPr>
        <w:t>Движения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Осевая и центральная симметрия</w:t>
      </w:r>
      <w:r w:rsidRPr="0074495D">
        <w:rPr>
          <w:i/>
          <w:sz w:val="28"/>
          <w:szCs w:val="28"/>
        </w:rPr>
        <w:t>, поворот и параллельный перенос.</w:t>
      </w:r>
      <w:r w:rsidR="00555351">
        <w:rPr>
          <w:i/>
          <w:sz w:val="28"/>
          <w:szCs w:val="28"/>
        </w:rPr>
        <w:t xml:space="preserve"> </w:t>
      </w:r>
      <w:r w:rsidRPr="0074495D">
        <w:rPr>
          <w:i/>
          <w:sz w:val="28"/>
          <w:szCs w:val="28"/>
        </w:rPr>
        <w:t>Комбинации движений на плоскости и их свойства</w:t>
      </w:r>
      <w:r w:rsidRPr="0074495D">
        <w:rPr>
          <w:sz w:val="28"/>
          <w:szCs w:val="28"/>
        </w:rPr>
        <w:t xml:space="preserve">. </w:t>
      </w:r>
    </w:p>
    <w:p w:rsidR="00087858" w:rsidRPr="0074495D" w:rsidRDefault="00087858" w:rsidP="00762C0F">
      <w:pPr>
        <w:pStyle w:val="af9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74495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Векторы и координаты на плоскости</w:t>
      </w:r>
    </w:p>
    <w:p w:rsidR="00087858" w:rsidRPr="0074495D" w:rsidRDefault="00087858" w:rsidP="00762C0F">
      <w:pPr>
        <w:ind w:firstLine="709"/>
        <w:jc w:val="both"/>
        <w:rPr>
          <w:b/>
          <w:sz w:val="28"/>
          <w:szCs w:val="28"/>
        </w:rPr>
      </w:pPr>
      <w:r w:rsidRPr="0074495D">
        <w:rPr>
          <w:b/>
          <w:iCs/>
          <w:sz w:val="28"/>
          <w:szCs w:val="28"/>
        </w:rPr>
        <w:t>Векторы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Понятие вектора, действия над векторами</w:t>
      </w:r>
      <w:r w:rsidRPr="0074495D">
        <w:rPr>
          <w:i/>
          <w:sz w:val="28"/>
          <w:szCs w:val="28"/>
        </w:rPr>
        <w:t xml:space="preserve">, </w:t>
      </w:r>
      <w:r w:rsidRPr="0074495D">
        <w:rPr>
          <w:sz w:val="28"/>
          <w:szCs w:val="28"/>
        </w:rPr>
        <w:t>использование векторов в физике,</w:t>
      </w:r>
      <w:r w:rsidRPr="0074495D">
        <w:rPr>
          <w:i/>
          <w:sz w:val="28"/>
          <w:szCs w:val="28"/>
        </w:rPr>
        <w:t xml:space="preserve"> разложение вектора на составляющие, скалярное произведение</w:t>
      </w:r>
      <w:r w:rsidRPr="0074495D">
        <w:rPr>
          <w:sz w:val="28"/>
          <w:szCs w:val="28"/>
        </w:rPr>
        <w:t xml:space="preserve">. </w:t>
      </w:r>
    </w:p>
    <w:p w:rsidR="00087858" w:rsidRPr="0074495D" w:rsidRDefault="00087858" w:rsidP="00762C0F">
      <w:pPr>
        <w:ind w:firstLine="709"/>
        <w:jc w:val="both"/>
        <w:rPr>
          <w:b/>
          <w:bCs/>
          <w:sz w:val="28"/>
          <w:szCs w:val="28"/>
        </w:rPr>
      </w:pPr>
      <w:r w:rsidRPr="0074495D">
        <w:rPr>
          <w:b/>
          <w:bCs/>
          <w:sz w:val="28"/>
          <w:szCs w:val="28"/>
        </w:rPr>
        <w:lastRenderedPageBreak/>
        <w:t>Координаты</w:t>
      </w:r>
    </w:p>
    <w:p w:rsidR="00087858" w:rsidRPr="0074495D" w:rsidRDefault="00087858" w:rsidP="00762C0F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Основные понятия, </w:t>
      </w:r>
      <w:r w:rsidRPr="0074495D">
        <w:rPr>
          <w:i/>
          <w:sz w:val="28"/>
          <w:szCs w:val="28"/>
        </w:rPr>
        <w:t>координаты вектора, расстояние между точками. Координаты середины отрезка. Уравнения фигур.</w:t>
      </w:r>
    </w:p>
    <w:p w:rsidR="00087858" w:rsidRPr="0074495D" w:rsidRDefault="00087858" w:rsidP="00762C0F">
      <w:pPr>
        <w:ind w:firstLine="709"/>
        <w:jc w:val="both"/>
        <w:rPr>
          <w:i/>
          <w:sz w:val="28"/>
          <w:szCs w:val="28"/>
        </w:rPr>
      </w:pPr>
      <w:r w:rsidRPr="0074495D">
        <w:rPr>
          <w:i/>
          <w:sz w:val="28"/>
          <w:szCs w:val="28"/>
        </w:rPr>
        <w:t>Применение векторов и координат для решения простейших геометрических задач.</w:t>
      </w: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DC5201" w:rsidRDefault="00DC520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sectPr w:rsidR="00DC5201" w:rsidSect="005E303F">
          <w:pgSz w:w="16838" w:h="11906" w:orient="landscape" w:code="9"/>
          <w:pgMar w:top="284" w:right="1134" w:bottom="1134" w:left="1134" w:header="709" w:footer="709" w:gutter="0"/>
          <w:cols w:space="708"/>
          <w:docGrid w:linePitch="360"/>
        </w:sectPr>
      </w:pPr>
    </w:p>
    <w:p w:rsidR="005F6AF1" w:rsidRPr="005F6AF1" w:rsidRDefault="005F6AF1" w:rsidP="005F6AF1">
      <w:pPr>
        <w:widowControl/>
        <w:autoSpaceDE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</w:rPr>
        <w:lastRenderedPageBreak/>
        <w:t>3.1) ТЕМАТИЧЕСКОЕ ПЛАНИРОВАНИЕ С УКАЗАНИЕМ КОЛИЧЕСТВА</w:t>
      </w:r>
      <w:r w:rsidR="004B0412">
        <w:rPr>
          <w:rFonts w:eastAsia="Times New Roman"/>
          <w:b/>
          <w:sz w:val="28"/>
          <w:szCs w:val="28"/>
          <w:u w:val="single"/>
        </w:rPr>
        <w:t xml:space="preserve"> АКАДЕМИЧЕСКИХ</w:t>
      </w:r>
      <w:r>
        <w:rPr>
          <w:rFonts w:eastAsia="Times New Roman"/>
          <w:b/>
          <w:sz w:val="28"/>
          <w:szCs w:val="28"/>
          <w:u w:val="single"/>
        </w:rPr>
        <w:t xml:space="preserve"> ЧАСОВ, ОТВОДИМЫХ НА ОСВОЕНИЕ КАЖДОЙ ТЕМЫ</w:t>
      </w:r>
      <w:r w:rsidR="004B0412">
        <w:rPr>
          <w:rFonts w:eastAsia="Times New Roman"/>
          <w:b/>
          <w:sz w:val="28"/>
          <w:szCs w:val="28"/>
          <w:u w:val="single"/>
        </w:rPr>
        <w:t xml:space="preserve"> И ВОЗМОЖНОСТИ ИСПОЛЬЗОВАНИЯ ЭОР И ЦОР.</w:t>
      </w:r>
    </w:p>
    <w:p w:rsidR="00DC5201" w:rsidRDefault="004B0412" w:rsidP="00DC5201">
      <w:pPr>
        <w:ind w:left="-567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ГЕОМЕТРИЯ</w:t>
      </w:r>
      <w:r w:rsidR="00011396">
        <w:rPr>
          <w:b/>
          <w:sz w:val="28"/>
          <w:szCs w:val="28"/>
          <w:u w:val="single"/>
        </w:rPr>
        <w:t xml:space="preserve"> 7</w:t>
      </w:r>
      <w:r w:rsidR="00DC5201">
        <w:rPr>
          <w:b/>
          <w:sz w:val="28"/>
          <w:szCs w:val="28"/>
          <w:u w:val="single"/>
        </w:rPr>
        <w:t xml:space="preserve"> КЛАСС. </w:t>
      </w:r>
      <w:r>
        <w:rPr>
          <w:b/>
          <w:bCs/>
          <w:sz w:val="28"/>
          <w:szCs w:val="28"/>
          <w:u w:val="single"/>
        </w:rPr>
        <w:t>2022</w:t>
      </w:r>
      <w:r w:rsidR="00DC5201" w:rsidRPr="009C0E61">
        <w:rPr>
          <w:b/>
          <w:bCs/>
          <w:sz w:val="28"/>
          <w:szCs w:val="28"/>
          <w:u w:val="single"/>
        </w:rPr>
        <w:t>-</w:t>
      </w:r>
      <w:r>
        <w:rPr>
          <w:b/>
          <w:bCs/>
          <w:sz w:val="28"/>
          <w:szCs w:val="28"/>
          <w:u w:val="single"/>
        </w:rPr>
        <w:t>2023</w:t>
      </w:r>
      <w:r w:rsidR="004279B4">
        <w:rPr>
          <w:b/>
          <w:bCs/>
          <w:sz w:val="28"/>
          <w:szCs w:val="28"/>
          <w:u w:val="single"/>
        </w:rPr>
        <w:t xml:space="preserve"> </w:t>
      </w:r>
      <w:r w:rsidR="00DC5201" w:rsidRPr="009C0E61">
        <w:rPr>
          <w:b/>
          <w:bCs/>
          <w:sz w:val="28"/>
          <w:szCs w:val="28"/>
          <w:u w:val="single"/>
        </w:rPr>
        <w:t>УЧ</w:t>
      </w:r>
      <w:r>
        <w:rPr>
          <w:b/>
          <w:bCs/>
          <w:sz w:val="28"/>
          <w:szCs w:val="28"/>
          <w:u w:val="single"/>
        </w:rPr>
        <w:t>ЕБНЫЙ</w:t>
      </w:r>
      <w:r w:rsidR="00DC5201">
        <w:rPr>
          <w:b/>
          <w:bCs/>
          <w:sz w:val="28"/>
          <w:szCs w:val="28"/>
          <w:u w:val="single"/>
        </w:rPr>
        <w:t xml:space="preserve"> </w:t>
      </w:r>
      <w:r w:rsidR="00DC5201" w:rsidRPr="009C0E61">
        <w:rPr>
          <w:b/>
          <w:bCs/>
          <w:sz w:val="28"/>
          <w:szCs w:val="28"/>
          <w:u w:val="single"/>
        </w:rPr>
        <w:t>ГОД</w:t>
      </w:r>
      <w:r>
        <w:rPr>
          <w:b/>
          <w:bCs/>
          <w:sz w:val="28"/>
          <w:szCs w:val="28"/>
          <w:u w:val="single"/>
        </w:rPr>
        <w:t xml:space="preserve"> </w:t>
      </w:r>
    </w:p>
    <w:p w:rsidR="004B0412" w:rsidRDefault="004B0412" w:rsidP="00DC5201">
      <w:pPr>
        <w:ind w:left="-567"/>
        <w:jc w:val="center"/>
        <w:rPr>
          <w:b/>
          <w:sz w:val="28"/>
          <w:szCs w:val="28"/>
          <w:u w:val="single"/>
        </w:rPr>
      </w:pPr>
    </w:p>
    <w:tbl>
      <w:tblPr>
        <w:tblStyle w:val="af2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49"/>
        <w:gridCol w:w="711"/>
        <w:gridCol w:w="2694"/>
        <w:gridCol w:w="3969"/>
        <w:gridCol w:w="3118"/>
        <w:gridCol w:w="1134"/>
        <w:gridCol w:w="851"/>
      </w:tblGrid>
      <w:tr w:rsidR="00DC5201" w:rsidRPr="000008BD" w:rsidTr="00784D06">
        <w:tc>
          <w:tcPr>
            <w:tcW w:w="709" w:type="dxa"/>
            <w:vMerge w:val="restart"/>
            <w:vAlign w:val="center"/>
          </w:tcPr>
          <w:p w:rsidR="00DC5201" w:rsidRPr="000008BD" w:rsidRDefault="00DC5201" w:rsidP="00784D06">
            <w:pPr>
              <w:ind w:left="-108" w:right="-110"/>
              <w:jc w:val="center"/>
              <w:rPr>
                <w:b/>
              </w:rPr>
            </w:pPr>
            <w:r w:rsidRPr="000008BD">
              <w:rPr>
                <w:b/>
              </w:rPr>
              <w:t>№</w:t>
            </w:r>
          </w:p>
          <w:p w:rsidR="00DC5201" w:rsidRPr="000008BD" w:rsidRDefault="00DC5201" w:rsidP="00784D06">
            <w:pPr>
              <w:ind w:left="-108" w:right="-110"/>
              <w:jc w:val="center"/>
              <w:rPr>
                <w:b/>
              </w:rPr>
            </w:pPr>
            <w:r w:rsidRPr="000008BD">
              <w:rPr>
                <w:b/>
              </w:rPr>
              <w:t>урока</w:t>
            </w:r>
          </w:p>
        </w:tc>
        <w:tc>
          <w:tcPr>
            <w:tcW w:w="2549" w:type="dxa"/>
            <w:vMerge w:val="restart"/>
            <w:vAlign w:val="center"/>
          </w:tcPr>
          <w:p w:rsidR="00DC5201" w:rsidRPr="000008BD" w:rsidRDefault="00DC5201" w:rsidP="00784D06">
            <w:pPr>
              <w:ind w:left="-108" w:right="-110"/>
              <w:jc w:val="center"/>
              <w:rPr>
                <w:b/>
              </w:rPr>
            </w:pPr>
            <w:r w:rsidRPr="000008BD">
              <w:rPr>
                <w:b/>
              </w:rPr>
              <w:t>Раздел</w:t>
            </w:r>
          </w:p>
          <w:p w:rsidR="00DC5201" w:rsidRPr="000008BD" w:rsidRDefault="00DC5201" w:rsidP="00784D06">
            <w:pPr>
              <w:ind w:left="-108" w:right="-110"/>
              <w:jc w:val="center"/>
              <w:rPr>
                <w:b/>
              </w:rPr>
            </w:pPr>
            <w:r w:rsidRPr="000008BD">
              <w:rPr>
                <w:b/>
              </w:rPr>
              <w:t>Тема урока</w:t>
            </w:r>
          </w:p>
        </w:tc>
        <w:tc>
          <w:tcPr>
            <w:tcW w:w="711" w:type="dxa"/>
            <w:vMerge w:val="restart"/>
            <w:vAlign w:val="center"/>
          </w:tcPr>
          <w:p w:rsidR="00DC5201" w:rsidRPr="000008BD" w:rsidRDefault="00DC5201" w:rsidP="00784D06">
            <w:pPr>
              <w:ind w:left="-105" w:right="-110"/>
              <w:jc w:val="center"/>
              <w:rPr>
                <w:b/>
              </w:rPr>
            </w:pPr>
            <w:r w:rsidRPr="000008BD">
              <w:rPr>
                <w:b/>
              </w:rPr>
              <w:t>Кол-</w:t>
            </w:r>
          </w:p>
          <w:p w:rsidR="00DC5201" w:rsidRPr="000008BD" w:rsidRDefault="00DC5201" w:rsidP="00784D06">
            <w:pPr>
              <w:ind w:left="-105" w:right="-110"/>
              <w:jc w:val="center"/>
              <w:rPr>
                <w:b/>
              </w:rPr>
            </w:pPr>
            <w:r w:rsidRPr="000008BD">
              <w:rPr>
                <w:b/>
              </w:rPr>
              <w:t>во</w:t>
            </w:r>
          </w:p>
          <w:p w:rsidR="00DC5201" w:rsidRPr="000008BD" w:rsidRDefault="00DC5201" w:rsidP="00784D06">
            <w:pPr>
              <w:ind w:left="-105" w:right="-110"/>
              <w:jc w:val="center"/>
              <w:rPr>
                <w:b/>
              </w:rPr>
            </w:pPr>
            <w:r w:rsidRPr="000008BD">
              <w:rPr>
                <w:b/>
              </w:rPr>
              <w:t>часов</w:t>
            </w:r>
          </w:p>
        </w:tc>
        <w:tc>
          <w:tcPr>
            <w:tcW w:w="9781" w:type="dxa"/>
            <w:gridSpan w:val="3"/>
          </w:tcPr>
          <w:p w:rsidR="00DC5201" w:rsidRPr="000008BD" w:rsidRDefault="00DC5201" w:rsidP="00784D06">
            <w:pPr>
              <w:jc w:val="center"/>
              <w:rPr>
                <w:b/>
              </w:rPr>
            </w:pPr>
            <w:r w:rsidRPr="000008BD">
              <w:rPr>
                <w:b/>
              </w:rPr>
              <w:t>Планируемые результаты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DC5201" w:rsidRPr="000008BD" w:rsidRDefault="00DC5201" w:rsidP="00784D06">
            <w:pPr>
              <w:jc w:val="center"/>
              <w:rPr>
                <w:b/>
              </w:rPr>
            </w:pPr>
            <w:r w:rsidRPr="000008BD">
              <w:rPr>
                <w:b/>
              </w:rPr>
              <w:t>Дата проведения</w:t>
            </w:r>
          </w:p>
        </w:tc>
      </w:tr>
      <w:tr w:rsidR="00DE2F3A" w:rsidRPr="000008BD" w:rsidTr="00DE2F3A">
        <w:trPr>
          <w:trHeight w:val="243"/>
        </w:trPr>
        <w:tc>
          <w:tcPr>
            <w:tcW w:w="709" w:type="dxa"/>
            <w:vMerge/>
            <w:vAlign w:val="center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</w:p>
        </w:tc>
        <w:tc>
          <w:tcPr>
            <w:tcW w:w="2549" w:type="dxa"/>
            <w:vMerge/>
            <w:vAlign w:val="center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</w:p>
        </w:tc>
        <w:tc>
          <w:tcPr>
            <w:tcW w:w="711" w:type="dxa"/>
            <w:vMerge/>
            <w:vAlign w:val="center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  <w:r w:rsidRPr="000008BD">
              <w:rPr>
                <w:b/>
              </w:rPr>
              <w:t>Личностные</w:t>
            </w:r>
          </w:p>
        </w:tc>
        <w:tc>
          <w:tcPr>
            <w:tcW w:w="3969" w:type="dxa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  <w:r w:rsidRPr="000008BD">
              <w:rPr>
                <w:b/>
              </w:rPr>
              <w:t>Предметные</w:t>
            </w:r>
          </w:p>
        </w:tc>
        <w:tc>
          <w:tcPr>
            <w:tcW w:w="3118" w:type="dxa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  <w:proofErr w:type="spellStart"/>
            <w:r w:rsidRPr="000008BD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134" w:type="dxa"/>
            <w:vAlign w:val="center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  <w:r w:rsidRPr="000008BD">
              <w:rPr>
                <w:b/>
              </w:rPr>
              <w:t>План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2F3A" w:rsidRPr="000008BD" w:rsidRDefault="00DE2F3A" w:rsidP="00784D06">
            <w:pPr>
              <w:jc w:val="center"/>
              <w:rPr>
                <w:b/>
              </w:rPr>
            </w:pPr>
            <w:r w:rsidRPr="000008BD">
              <w:rPr>
                <w:b/>
              </w:rPr>
              <w:t>Факт</w:t>
            </w:r>
          </w:p>
        </w:tc>
      </w:tr>
      <w:tr w:rsidR="004B0412" w:rsidRPr="000008BD" w:rsidTr="004B0412">
        <w:tc>
          <w:tcPr>
            <w:tcW w:w="15735" w:type="dxa"/>
            <w:gridSpan w:val="8"/>
            <w:shd w:val="clear" w:color="auto" w:fill="FFFF00"/>
          </w:tcPr>
          <w:p w:rsidR="004B0412" w:rsidRPr="004B0412" w:rsidRDefault="004B0412" w:rsidP="00784D06">
            <w:pPr>
              <w:rPr>
                <w:b/>
              </w:rPr>
            </w:pPr>
            <w:r w:rsidRPr="000008BD">
              <w:rPr>
                <w:b/>
              </w:rPr>
              <w:t xml:space="preserve">ПРОСТЕЙШИЕ </w:t>
            </w:r>
            <w:proofErr w:type="gramStart"/>
            <w:r w:rsidRPr="000008BD">
              <w:rPr>
                <w:b/>
              </w:rPr>
              <w:t>ГЕОМЕТРИЧЕС</w:t>
            </w:r>
            <w:r>
              <w:rPr>
                <w:b/>
              </w:rPr>
              <w:t>-</w:t>
            </w:r>
            <w:r w:rsidRPr="000008BD">
              <w:rPr>
                <w:b/>
              </w:rPr>
              <w:t>КИЕ</w:t>
            </w:r>
            <w:proofErr w:type="gramEnd"/>
            <w:r w:rsidRPr="000008BD">
              <w:rPr>
                <w:b/>
              </w:rPr>
              <w:t xml:space="preserve"> ФИГУРЫ И ИХ СВОЙСТВА</w:t>
            </w:r>
            <w:r>
              <w:rPr>
                <w:b/>
              </w:rPr>
              <w:t xml:space="preserve"> </w:t>
            </w:r>
            <w:r w:rsidRPr="000008BD">
              <w:rPr>
                <w:b/>
              </w:rPr>
              <w:t>15</w:t>
            </w:r>
            <w:r>
              <w:rPr>
                <w:b/>
              </w:rPr>
              <w:t xml:space="preserve"> ЧАСОВ</w:t>
            </w: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Точки и прямые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  <w:rPr>
                <w:highlight w:val="yellow"/>
              </w:rPr>
            </w:pPr>
            <w:r w:rsidRPr="000008BD">
              <w:t>интерес к изучению геометрии и по</w:t>
            </w:r>
            <w:r w:rsidRPr="000008BD">
              <w:softHyphen/>
              <w:t>требность применять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свойства точки и прямой при решении задач, оперировать терминами «определение» и «теорема», доказывать теорему о двух пересекающихся прямых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  <w:rPr>
                <w:highlight w:val="yellow"/>
              </w:rPr>
            </w:pPr>
            <w:r w:rsidRPr="000008BD">
              <w:t>первоначальные представления об идеях и о методах геометрии как об универсальном языке на</w:t>
            </w:r>
            <w:r w:rsidRPr="000008BD">
              <w:softHyphen/>
              <w:t>уки и техники, о средстве моделирования явлений и процессов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Точки и прямые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  <w:rPr>
                <w:highlight w:val="yellow"/>
              </w:rPr>
            </w:pPr>
            <w:r w:rsidRPr="000008BD">
              <w:t>интерес к изучению геометрии и потребность применять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свойства точки и прямой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  <w:rPr>
                <w:highlight w:val="yellow"/>
              </w:rPr>
            </w:pPr>
            <w:r w:rsidRPr="000008BD">
              <w:t>первоначальные представления об идеях и о методах геометрии как об универсальном языке на</w:t>
            </w:r>
            <w:r w:rsidRPr="000008BD">
              <w:softHyphen/>
              <w:t>уки и техники, о средстве моделирования явлений и процессов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8.09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Отрезок  и его длина</w:t>
            </w:r>
          </w:p>
          <w:p w:rsidR="00DC5201" w:rsidRPr="000008BD" w:rsidRDefault="00DC5201" w:rsidP="00784D06"/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распознавать отрезки на чертежах, строить отрезки, сравнивать отрезки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определять понятия, соз</w:t>
            </w:r>
            <w:r w:rsidRPr="000008BD">
              <w:softHyphen/>
              <w:t>давать обобщения, устанавливать аналогии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13.09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rPr>
          <w:trHeight w:val="445"/>
        </w:trPr>
        <w:tc>
          <w:tcPr>
            <w:tcW w:w="709" w:type="dxa"/>
          </w:tcPr>
          <w:p w:rsidR="00DC5201" w:rsidRPr="000008BD" w:rsidRDefault="00DC5201" w:rsidP="00784D06">
            <w:r w:rsidRPr="000008BD">
              <w:t>4</w:t>
            </w:r>
          </w:p>
        </w:tc>
        <w:tc>
          <w:tcPr>
            <w:tcW w:w="2549" w:type="dxa"/>
          </w:tcPr>
          <w:p w:rsidR="00DC5201" w:rsidRPr="000008BD" w:rsidRDefault="00DC5201" w:rsidP="00BB7868">
            <w:r>
              <w:t>Решение заданий по теме: «</w:t>
            </w:r>
            <w:r w:rsidRPr="000008BD">
              <w:t>Отрезок и его длина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полученный ре</w:t>
            </w:r>
            <w:r w:rsidRPr="000008BD">
              <w:softHyphen/>
              <w:t>зультат с поставлен</w:t>
            </w:r>
            <w:r>
              <w:t>ной целью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распознавать отрезки на чертежах, строить отрезки, сравнивать отрезки</w:t>
            </w:r>
          </w:p>
        </w:tc>
        <w:tc>
          <w:tcPr>
            <w:tcW w:w="3118" w:type="dxa"/>
          </w:tcPr>
          <w:p w:rsidR="00784D06" w:rsidRDefault="00DC5201" w:rsidP="00784D06">
            <w:pPr>
              <w:jc w:val="both"/>
            </w:pPr>
            <w:r w:rsidRPr="000008BD">
              <w:t xml:space="preserve">выдвигать гипотезы при решении задачи и понимание необходимости их проверни </w:t>
            </w:r>
          </w:p>
          <w:p w:rsidR="005F6AF1" w:rsidRPr="000008BD" w:rsidRDefault="005F6AF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15.09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rPr>
          <w:trHeight w:val="269"/>
        </w:trPr>
        <w:tc>
          <w:tcPr>
            <w:tcW w:w="709" w:type="dxa"/>
          </w:tcPr>
          <w:p w:rsidR="00DC5201" w:rsidRPr="000008BD" w:rsidRDefault="00DC5201" w:rsidP="00784D06">
            <w:r w:rsidRPr="000008BD">
              <w:t>5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заданий по теме: «</w:t>
            </w:r>
            <w:r w:rsidRPr="000008BD">
              <w:t xml:space="preserve">Отрезок и его </w:t>
            </w:r>
            <w:r w:rsidRPr="000008BD">
              <w:lastRenderedPageBreak/>
              <w:t>длина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lastRenderedPageBreak/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rPr>
                <w:w w:val="105"/>
              </w:rPr>
              <w:t>соотносить полученный ре</w:t>
            </w:r>
            <w:r w:rsidRPr="000008BD">
              <w:rPr>
                <w:w w:val="105"/>
              </w:rPr>
              <w:softHyphen/>
              <w:t xml:space="preserve">зультат </w:t>
            </w:r>
            <w:r w:rsidRPr="000008BD">
              <w:rPr>
                <w:w w:val="105"/>
              </w:rPr>
              <w:lastRenderedPageBreak/>
              <w:t>с поставленной целью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 xml:space="preserve">распознавать отрезки на чертежах, строить отрезки, сравнивать </w:t>
            </w:r>
            <w:r w:rsidRPr="000008BD">
              <w:lastRenderedPageBreak/>
              <w:t>отрезки</w:t>
            </w:r>
          </w:p>
        </w:tc>
        <w:tc>
          <w:tcPr>
            <w:tcW w:w="3118" w:type="dxa"/>
          </w:tcPr>
          <w:p w:rsidR="00DC5201" w:rsidRPr="00DE2F3A" w:rsidRDefault="00DC5201" w:rsidP="00784D06">
            <w:pPr>
              <w:jc w:val="both"/>
              <w:rPr>
                <w:sz w:val="22"/>
                <w:szCs w:val="22"/>
              </w:rPr>
            </w:pPr>
            <w:r w:rsidRPr="00DE2F3A">
              <w:rPr>
                <w:w w:val="105"/>
                <w:sz w:val="22"/>
                <w:szCs w:val="22"/>
              </w:rPr>
              <w:lastRenderedPageBreak/>
              <w:t xml:space="preserve">выдвигать гипотезы при решении задачи и </w:t>
            </w:r>
            <w:r w:rsidRPr="00DE2F3A">
              <w:rPr>
                <w:w w:val="105"/>
                <w:sz w:val="22"/>
                <w:szCs w:val="22"/>
              </w:rPr>
              <w:lastRenderedPageBreak/>
              <w:t>понимание необходимости их проверки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lastRenderedPageBreak/>
              <w:t>20.09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6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Луч. Угол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работать в коллективе и нахо</w:t>
            </w:r>
            <w:r w:rsidRPr="000008BD">
              <w:softHyphen/>
              <w:t>дить согласованные решения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распознавать луч, углы, биссектрису угла, изображать и обозначать лучи и углы 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определять понятия, соз</w:t>
            </w:r>
            <w:r w:rsidRPr="000008BD">
              <w:softHyphen/>
              <w:t>давать обобщения, устанавливать аналогии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22.09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7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Измерение углов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работать в коллективе и нахо</w:t>
            </w:r>
            <w:r w:rsidRPr="000008BD">
              <w:softHyphen/>
              <w:t>дить согласованные решения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распознавать, строить и обозначать лучи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мотивы и интересы своей познава</w:t>
            </w:r>
            <w:r w:rsidRPr="000008BD">
              <w:softHyphen/>
              <w:t xml:space="preserve">тельной деятельности.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27.09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8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 xml:space="preserve">Луч. Угол. </w:t>
            </w:r>
            <w:r w:rsidRPr="000008BD">
              <w:t xml:space="preserve">Измерение углов 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интерес к изучению темы и желание применять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распознавать, строить и обозначать лучи и углы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использовать приобре</w:t>
            </w:r>
            <w:r w:rsidRPr="000008BD">
              <w:softHyphen/>
              <w:t>тённые знания в практической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29.09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9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Смежные углы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полученный ре</w:t>
            </w:r>
            <w:r w:rsidRPr="000008BD">
              <w:softHyphen/>
              <w:t xml:space="preserve">зультат с поставленной целью.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распознавать на чертежах смежные углы, изображать смежные углы, формулировать и доказывать теорему о свойстве смежных углов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умения определять понятия, строить </w:t>
            </w:r>
            <w:proofErr w:type="gramStart"/>
            <w:r w:rsidRPr="000008BD">
              <w:t>логическое рассуждение</w:t>
            </w:r>
            <w:proofErr w:type="gramEnd"/>
            <w:r w:rsidRPr="000008BD">
              <w:t xml:space="preserve">, умозаключение (индуктивное, дедуктивное и по аналогии)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10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Вертикальные углы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полученный ре</w:t>
            </w:r>
            <w:r w:rsidRPr="000008BD">
              <w:softHyphen/>
              <w:t>зультат с поставленной целью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распознавать на чертежах вертикальные  углы, изображать вертикальные углы, формулировать и доказывать теорему о свойстве вертикальных углов</w:t>
            </w:r>
          </w:p>
        </w:tc>
        <w:tc>
          <w:tcPr>
            <w:tcW w:w="3118" w:type="dxa"/>
          </w:tcPr>
          <w:p w:rsidR="00784D06" w:rsidRPr="000008BD" w:rsidRDefault="00DC5201" w:rsidP="00784D06">
            <w:pPr>
              <w:jc w:val="both"/>
            </w:pPr>
            <w:r w:rsidRPr="000008BD">
              <w:t xml:space="preserve">умения определять понятия, строить </w:t>
            </w:r>
            <w:proofErr w:type="gramStart"/>
            <w:r w:rsidRPr="000008BD">
              <w:t>логическое рассуждение</w:t>
            </w:r>
            <w:proofErr w:type="gramEnd"/>
            <w:r w:rsidRPr="000008BD">
              <w:t>, умозаключение (индуктивное, дедуктивное и по аналогии) и делать выводы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6.10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11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Смежные и вертикальные углы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изображать вертикальные углы и доказывать теорему о свойстве вертикальных углов</w:t>
            </w:r>
          </w:p>
        </w:tc>
        <w:tc>
          <w:tcPr>
            <w:tcW w:w="3118" w:type="dxa"/>
          </w:tcPr>
          <w:p w:rsidR="00DE2F3A" w:rsidRPr="000008BD" w:rsidRDefault="00DC5201" w:rsidP="00784D06">
            <w:pPr>
              <w:jc w:val="both"/>
            </w:pPr>
            <w:r w:rsidRPr="000008BD">
              <w:t>выдвигать гипотезы при решении задачи и понимание необходимости их проверни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11.10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12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Перпендикулярные прямые </w:t>
            </w:r>
          </w:p>
          <w:p w:rsidR="00DC5201" w:rsidRPr="000008BD" w:rsidRDefault="00DC5201" w:rsidP="00784D06"/>
        </w:tc>
        <w:tc>
          <w:tcPr>
            <w:tcW w:w="711" w:type="dxa"/>
          </w:tcPr>
          <w:p w:rsidR="00DC5201" w:rsidRPr="000008BD" w:rsidRDefault="00DC5201" w:rsidP="00784D06">
            <w:r w:rsidRPr="000008BD">
              <w:lastRenderedPageBreak/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интерес к изучению темы и желание </w:t>
            </w:r>
            <w:r w:rsidRPr="000008BD">
              <w:lastRenderedPageBreak/>
              <w:t>применять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 xml:space="preserve">распознавать о строить перпендикулярные прямые и </w:t>
            </w:r>
            <w:r w:rsidRPr="000008BD">
              <w:lastRenderedPageBreak/>
              <w:t xml:space="preserve">отрезки, находить расстояние от точки </w:t>
            </w:r>
            <w:proofErr w:type="gramStart"/>
            <w:r w:rsidRPr="000008BD">
              <w:t>до</w:t>
            </w:r>
            <w:proofErr w:type="gramEnd"/>
            <w:r w:rsidRPr="000008BD">
              <w:t xml:space="preserve"> прямой, формулировать и доказывать свойство прямой, перпендикулярной данной и проходящей через точку, лежащую на данной прямой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>умения определять понятия, соз</w:t>
            </w:r>
            <w:r w:rsidRPr="000008BD">
              <w:softHyphen/>
              <w:t xml:space="preserve">давать </w:t>
            </w:r>
            <w:r w:rsidRPr="000008BD">
              <w:lastRenderedPageBreak/>
              <w:t xml:space="preserve">обобщения, устанавливать аналогии, строить логическое рассуждение.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lastRenderedPageBreak/>
              <w:t>13.10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13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Аксиомы </w:t>
            </w:r>
          </w:p>
          <w:p w:rsidR="00DC5201" w:rsidRPr="000008BD" w:rsidRDefault="00DC5201" w:rsidP="00784D06"/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целостное мировоззрение, соответст</w:t>
            </w:r>
            <w:r w:rsidRPr="000008BD">
              <w:softHyphen/>
              <w:t xml:space="preserve">вующее современному уровню развития науки и общественной практики. 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обучающийся получит представление о роли аксиом при построении системы геометрических знаний, будет понимать, что с помощью одних свойств фигуры можно доказывать другие её свойства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первоначальные представления об идеях и о методах геометрии как об универсальном языке на</w:t>
            </w:r>
            <w:r w:rsidRPr="000008BD">
              <w:softHyphen/>
              <w:t xml:space="preserve">уки и техники.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18.10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14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Повторение и систематизация учебного материала по теме: «Простейшие геометрические фигуры и их свойства"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проявлять познавательный интерес к изучению</w:t>
            </w:r>
          </w:p>
          <w:p w:rsidR="00DC5201" w:rsidRPr="000008BD" w:rsidRDefault="00DC5201" w:rsidP="00784D06">
            <w:pPr>
              <w:jc w:val="both"/>
            </w:pPr>
            <w:r w:rsidRPr="000008BD">
              <w:t>математики, способам решения учебных задач; дают позитивную оценку и самооценку учебной</w:t>
            </w:r>
          </w:p>
          <w:p w:rsidR="00DC5201" w:rsidRDefault="00DC5201" w:rsidP="00784D06">
            <w:pPr>
              <w:jc w:val="both"/>
            </w:pPr>
            <w:r w:rsidRPr="000008BD">
              <w:t>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  <w:p w:rsidR="00DE2F3A" w:rsidRPr="000008BD" w:rsidRDefault="00DE2F3A" w:rsidP="00784D06">
            <w:pPr>
              <w:jc w:val="both"/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приводить  примеры геометрических фигур.</w:t>
            </w:r>
          </w:p>
          <w:p w:rsidR="00DC5201" w:rsidRPr="000008BD" w:rsidRDefault="00DC5201" w:rsidP="00784D06">
            <w:pPr>
              <w:jc w:val="both"/>
            </w:pPr>
            <w:r w:rsidRPr="000008BD">
              <w:t>формулировать:</w:t>
            </w:r>
          </w:p>
          <w:p w:rsidR="00DC5201" w:rsidRPr="000008BD" w:rsidRDefault="00DC5201" w:rsidP="00784D06">
            <w:pPr>
              <w:jc w:val="both"/>
            </w:pPr>
            <w:proofErr w:type="gramStart"/>
            <w:r w:rsidRPr="000008BD">
              <w:t>определения: равных отрезков, середины отрезка, расстояния между двумя точками, дополнительных лучей, развёрнутого угла, равных углов, биссектрисы угла, смежных и вертикальных углов, пересекающихся прямых, перпендикулярных прямых, перпендикуляра, наклонной, расстояния от точки до прямой;</w:t>
            </w:r>
            <w:proofErr w:type="gramEnd"/>
          </w:p>
          <w:p w:rsidR="00DC5201" w:rsidRPr="000008BD" w:rsidRDefault="00DC5201" w:rsidP="00784D06">
            <w:pPr>
              <w:jc w:val="both"/>
            </w:pPr>
            <w:r w:rsidRPr="000008BD">
              <w:t>свойства: расположения точек на прямой, измерения отрезков и углов, смежных и вертикальных углов, перпендикулярных прямых; основное свойство прямой.</w:t>
            </w:r>
          </w:p>
          <w:p w:rsidR="00DC5201" w:rsidRPr="000008BD" w:rsidRDefault="00DC5201" w:rsidP="00784D06">
            <w:pPr>
              <w:jc w:val="both"/>
            </w:pPr>
            <w:r w:rsidRPr="000008BD">
              <w:t>классифицировать  углы.</w:t>
            </w:r>
          </w:p>
          <w:p w:rsidR="00DC5201" w:rsidRPr="000008BD" w:rsidRDefault="00DC5201" w:rsidP="00DE2F3A">
            <w:pPr>
              <w:jc w:val="both"/>
            </w:pPr>
            <w:r w:rsidRPr="000008BD">
              <w:t xml:space="preserve">находить длину отрезка, градусную </w:t>
            </w:r>
            <w:r w:rsidRPr="000008BD">
              <w:lastRenderedPageBreak/>
              <w:t>меру угла, используя свойства их измерений</w:t>
            </w:r>
            <w:r w:rsidR="00DE2F3A">
              <w:t xml:space="preserve">, </w:t>
            </w:r>
            <w:r w:rsidRPr="000008BD">
              <w:t>изображать с помощью чертёжных инструментов геометрические фигуры: отрезок, луч, угол, смежные и вертикальные углы, перпендикулярные прямые, отрезки и лучи</w:t>
            </w:r>
            <w:r w:rsidR="00DE2F3A">
              <w:t xml:space="preserve">, </w:t>
            </w:r>
            <w:r w:rsidRPr="000008BD">
              <w:t>решать задачи на вычисление и доказательство, проводя необходимые доказательные рассуждения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>определять цель учебной деятельности с помощью учителя и самостоятельно, осуществляют поиск средств ее достижения,  умеют высказывать свою точку зрения и пытаются ее обосновать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20.10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15</w:t>
            </w:r>
          </w:p>
        </w:tc>
        <w:tc>
          <w:tcPr>
            <w:tcW w:w="2549" w:type="dxa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 xml:space="preserve">Контрольная работа №1 по теме </w:t>
            </w:r>
            <w:r w:rsidRPr="000008BD">
              <w:rPr>
                <w:b/>
              </w:rPr>
              <w:lastRenderedPageBreak/>
              <w:t>«Простейшие геометрические фигуры и их свойства"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lastRenderedPageBreak/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объяснять самому себе </w:t>
            </w:r>
            <w:proofErr w:type="gramStart"/>
            <w:r w:rsidRPr="000008BD">
              <w:t>свои</w:t>
            </w:r>
            <w:proofErr w:type="gramEnd"/>
            <w:r w:rsidRPr="000008BD">
              <w:t xml:space="preserve"> наиболее </w:t>
            </w:r>
            <w:r w:rsidRPr="000008BD">
              <w:lastRenderedPageBreak/>
              <w:t>заметные</w:t>
            </w:r>
          </w:p>
          <w:p w:rsidR="00DC5201" w:rsidRPr="000008BD" w:rsidRDefault="00DC5201" w:rsidP="00784D06">
            <w:pPr>
              <w:jc w:val="both"/>
            </w:pPr>
            <w:r w:rsidRPr="000008BD">
              <w:t>достижения; дают адекватную самооценку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понимать причины своего неуспеха и находить </w:t>
            </w:r>
            <w:r w:rsidRPr="000008BD">
              <w:lastRenderedPageBreak/>
              <w:t>способы выхода из этой ситуации,  самостоятельно предполагать,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lastRenderedPageBreak/>
              <w:t>25.10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rPr>
          <w:trHeight w:val="377"/>
        </w:trPr>
        <w:tc>
          <w:tcPr>
            <w:tcW w:w="70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</w:p>
        </w:tc>
        <w:tc>
          <w:tcPr>
            <w:tcW w:w="254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ТРЕУГОЛЬНИКИ</w:t>
            </w:r>
          </w:p>
        </w:tc>
        <w:tc>
          <w:tcPr>
            <w:tcW w:w="711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18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16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Равные треугольники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интерес к изучению темы и желание применять приобретённые знания и умения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84D06" w:rsidRPr="000008BD" w:rsidRDefault="00DC5201" w:rsidP="00DE2F3A">
            <w:pPr>
              <w:jc w:val="both"/>
            </w:pPr>
            <w:r w:rsidRPr="000008BD">
              <w:t xml:space="preserve">распознавать элементы треугольника, находить периметр треугольника, распознавать треугольники по видам углов, доказывать свойство прямой, проходящей через заданную точку, не лежащую на данной прямой, и </w:t>
            </w:r>
            <w:proofErr w:type="gramStart"/>
            <w:r w:rsidRPr="000008BD">
              <w:t>перпендикулярна</w:t>
            </w:r>
            <w:proofErr w:type="gramEnd"/>
            <w:r w:rsidRPr="000008BD">
              <w:t xml:space="preserve"> данной</w:t>
            </w:r>
            <w:r w:rsidR="00DE2F3A">
              <w:t>,</w:t>
            </w:r>
            <w:r w:rsidRPr="000008BD">
              <w:t xml:space="preserve"> свойство прямой, проходящей через заданную точку, не лежащую на данной прямой, и перпендикулярна данной.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умения определять понятия, создавать обобщения, устанавливать аналогии, классифициро</w:t>
            </w:r>
            <w:r w:rsidRPr="000008BD">
              <w:softHyphen/>
              <w:t>вать, самостоятельно выбирать основания и критерии для клас</w:t>
            </w:r>
            <w:r w:rsidRPr="000008BD">
              <w:softHyphen/>
              <w:t>сификации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27.10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17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Высота, медиана, биссектриса треугольника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ответственное отношение к получе</w:t>
            </w:r>
            <w:r w:rsidRPr="000008BD">
              <w:softHyphen/>
              <w:t>нию новой информации, готовность к саморазвитию и самообра</w:t>
            </w:r>
            <w:r w:rsidRPr="000008BD">
              <w:softHyphen/>
              <w:t>зованию на основе мотивации к обучению и познанию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проводить высоты, медианы и биссектрисы треугольника, решать задачи, используя определения высоты, медианы и биссектрисы треугольника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умения определять понятия, соз</w:t>
            </w:r>
            <w:r w:rsidRPr="000008BD">
              <w:softHyphen/>
              <w:t>давать обобщения, устанавливать аналогии, классифицировать, са</w:t>
            </w:r>
            <w:r w:rsidRPr="000008BD">
              <w:softHyphen/>
              <w:t>мостоятельно выбирать основания и критерии для классификации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524CE8">
        <w:trPr>
          <w:trHeight w:val="1549"/>
        </w:trPr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18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Первый признак равенства треугольников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первый признак равенства треугольников, свойство серединного перпендикуляра отрезка, применять первый признак равенства треугольников при решении задач</w:t>
            </w:r>
          </w:p>
        </w:tc>
        <w:tc>
          <w:tcPr>
            <w:tcW w:w="3118" w:type="dxa"/>
            <w:shd w:val="clear" w:color="auto" w:fill="auto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умения определять понятия, строить </w:t>
            </w:r>
            <w:proofErr w:type="gramStart"/>
            <w:r w:rsidRPr="000008BD">
              <w:t>логическое рассуждение</w:t>
            </w:r>
            <w:proofErr w:type="gramEnd"/>
            <w:r w:rsidRPr="000008BD">
              <w:t xml:space="preserve">, умозаключение (индуктивное, дедуктивное и по аналогии)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10.11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19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Первый признак равенства треугольников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rPr>
                <w:w w:val="105"/>
              </w:rPr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применять первый признак равенства треугольников при решении задач 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  <w:rPr>
                <w:w w:val="105"/>
              </w:rPr>
            </w:pPr>
            <w:r w:rsidRPr="000008BD">
              <w:rPr>
                <w:w w:val="105"/>
              </w:rPr>
              <w:t xml:space="preserve">умение, строить </w:t>
            </w:r>
            <w:proofErr w:type="gramStart"/>
            <w:r w:rsidRPr="000008BD">
              <w:rPr>
                <w:w w:val="105"/>
              </w:rPr>
              <w:t>логическое рас</w:t>
            </w:r>
            <w:r w:rsidRPr="000008BD">
              <w:rPr>
                <w:w w:val="105"/>
              </w:rPr>
              <w:softHyphen/>
              <w:t>суждение</w:t>
            </w:r>
            <w:proofErr w:type="gramEnd"/>
            <w:r w:rsidRPr="000008BD">
              <w:rPr>
                <w:w w:val="105"/>
              </w:rPr>
              <w:t>, умозаключение (индуктивное, дедуктивное и по анало</w:t>
            </w:r>
            <w:r w:rsidRPr="000008BD">
              <w:rPr>
                <w:w w:val="105"/>
              </w:rPr>
              <w:softHyphen/>
              <w:t>гии) и делать выводы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15.11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20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Второй признак равенства треугольников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доказывать второй признак равенства треугольников, применять второй признак равенства треугольников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строить </w:t>
            </w:r>
            <w:proofErr w:type="gramStart"/>
            <w:r w:rsidRPr="000008BD">
              <w:t>логическое рас</w:t>
            </w:r>
            <w:r w:rsidRPr="000008BD">
              <w:softHyphen/>
              <w:t>суждение</w:t>
            </w:r>
            <w:proofErr w:type="gramEnd"/>
            <w:r w:rsidRPr="000008BD">
              <w:t>, умозаключение (индуктивное, дедуктивное и по анало</w:t>
            </w:r>
            <w:r w:rsidRPr="000008BD">
              <w:softHyphen/>
              <w:t xml:space="preserve">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17.11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21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 xml:space="preserve"> Первый и второй признаки равенства треугольников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полученный ре</w:t>
            </w:r>
            <w:r w:rsidRPr="000008BD">
              <w:softHyphen/>
              <w:t xml:space="preserve">зультат с поставленной целью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применять первый и второй признаки равенства треугольников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выдвигать гипотезы при решении задачи и понимание необходимости их проверни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22.11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22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Первый и второй признаки равенства треугольников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полученный ре</w:t>
            </w:r>
            <w:r w:rsidRPr="000008BD">
              <w:softHyphen/>
              <w:t xml:space="preserve">зультат с поставленной целью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применять первый и второй признаки равенства треугольников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выдвигать гипотезы при решении задачи и понимание необходимости их проверки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24.11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23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Равнобедренный, равносторонний и разносторонний треугольники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DE2F3A" w:rsidRDefault="00DC5201" w:rsidP="00784D06">
            <w:pPr>
              <w:jc w:val="both"/>
              <w:rPr>
                <w:sz w:val="22"/>
                <w:szCs w:val="22"/>
              </w:rPr>
            </w:pPr>
            <w:r w:rsidRPr="00DE2F3A">
              <w:rPr>
                <w:sz w:val="22"/>
                <w:szCs w:val="22"/>
              </w:rPr>
              <w:t>определять понятия, создавать обобщения, устанавливать аналогии, классифицировать, само</w:t>
            </w:r>
            <w:r w:rsidRPr="00DE2F3A">
              <w:rPr>
                <w:sz w:val="22"/>
                <w:szCs w:val="22"/>
              </w:rPr>
              <w:softHyphen/>
              <w:t>стоятельно выбирать основания и критерии для классификации</w:t>
            </w:r>
          </w:p>
        </w:tc>
        <w:tc>
          <w:tcPr>
            <w:tcW w:w="3969" w:type="dxa"/>
          </w:tcPr>
          <w:p w:rsidR="00DC5201" w:rsidRPr="00DE2F3A" w:rsidRDefault="00DC5201" w:rsidP="00784D06">
            <w:pPr>
              <w:jc w:val="both"/>
              <w:rPr>
                <w:sz w:val="22"/>
                <w:szCs w:val="22"/>
              </w:rPr>
            </w:pPr>
            <w:r w:rsidRPr="00DE2F3A">
              <w:rPr>
                <w:sz w:val="22"/>
                <w:szCs w:val="22"/>
              </w:rPr>
              <w:t>распознавать треугольники в зависимости от количества разных сторон, изображать разные виды треугольников, находить элементы равнобедренного треугольника</w:t>
            </w:r>
          </w:p>
        </w:tc>
        <w:tc>
          <w:tcPr>
            <w:tcW w:w="3118" w:type="dxa"/>
          </w:tcPr>
          <w:p w:rsidR="00DC5201" w:rsidRPr="00DE2F3A" w:rsidRDefault="00DC5201" w:rsidP="00784D06">
            <w:pPr>
              <w:jc w:val="both"/>
              <w:rPr>
                <w:sz w:val="22"/>
                <w:szCs w:val="22"/>
              </w:rPr>
            </w:pPr>
            <w:r w:rsidRPr="00DE2F3A">
              <w:rPr>
                <w:sz w:val="22"/>
                <w:szCs w:val="22"/>
              </w:rPr>
              <w:t>ответственное отношение к по</w:t>
            </w:r>
            <w:r w:rsidRPr="00DE2F3A">
              <w:rPr>
                <w:sz w:val="22"/>
                <w:szCs w:val="22"/>
              </w:rPr>
              <w:softHyphen/>
              <w:t>лучению новой информации, готовность к саморазвитию и само</w:t>
            </w:r>
            <w:r w:rsidRPr="00DE2F3A">
              <w:rPr>
                <w:sz w:val="22"/>
                <w:szCs w:val="22"/>
              </w:rPr>
              <w:softHyphen/>
              <w:t>образованию на основе мотивации к обучению и познанию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29.11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24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Свойства равнобедренного и равностороннего треугольников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rPr>
                <w:w w:val="105"/>
              </w:rPr>
              <w:t>контролировать процесс и ре</w:t>
            </w:r>
            <w:r w:rsidRPr="000008BD">
              <w:rPr>
                <w:w w:val="105"/>
              </w:rPr>
              <w:softHyphen/>
              <w:t>зультат учебной и математической деятельности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свойства равнобедренного и равностороннего треугольников, применять эти свойства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  <w:rPr>
                <w:w w:val="105"/>
              </w:rPr>
            </w:pPr>
            <w:r w:rsidRPr="000008BD">
              <w:rPr>
                <w:w w:val="105"/>
              </w:rPr>
              <w:t xml:space="preserve">строить </w:t>
            </w:r>
            <w:proofErr w:type="gramStart"/>
            <w:r w:rsidRPr="000008BD">
              <w:rPr>
                <w:w w:val="105"/>
              </w:rPr>
              <w:t>логическое рас</w:t>
            </w:r>
            <w:r w:rsidRPr="000008BD">
              <w:rPr>
                <w:w w:val="105"/>
              </w:rPr>
              <w:softHyphen/>
              <w:t>суждение</w:t>
            </w:r>
            <w:proofErr w:type="gramEnd"/>
            <w:r w:rsidRPr="000008BD">
              <w:rPr>
                <w:w w:val="105"/>
              </w:rPr>
              <w:t>, умозаключение (индуктивное, дедуктивное и по анало</w:t>
            </w:r>
            <w:r w:rsidRPr="000008BD">
              <w:rPr>
                <w:w w:val="105"/>
              </w:rPr>
              <w:softHyphen/>
              <w:t xml:space="preserve">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25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Свойства равнобедренного и равностороннего треугольников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представлять результат своей деятельности.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применять свойства равнобедренного и равностороннего треугольников при решении задач 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свои дейст</w:t>
            </w:r>
            <w:r w:rsidRPr="000008BD">
              <w:softHyphen/>
              <w:t xml:space="preserve">вия с планируемыми результатами, осуществлять контроль своей деятельности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6.12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26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Признаки равнобедренного треугольника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FA37DE">
            <w:pPr>
              <w:jc w:val="both"/>
            </w:pPr>
            <w:r w:rsidRPr="000008BD">
              <w:t>целостное мировоззрение, соответст</w:t>
            </w:r>
            <w:r w:rsidRPr="000008BD">
              <w:softHyphen/>
              <w:t xml:space="preserve">вующее современному уровню развития науки и общественной практики. </w:t>
            </w:r>
          </w:p>
        </w:tc>
        <w:tc>
          <w:tcPr>
            <w:tcW w:w="3969" w:type="dxa"/>
          </w:tcPr>
          <w:p w:rsidR="00DC5201" w:rsidRPr="000008BD" w:rsidRDefault="00DC5201" w:rsidP="00FA37DE">
            <w:pPr>
              <w:jc w:val="both"/>
            </w:pPr>
            <w:r w:rsidRPr="000008BD">
              <w:t>доказывать признаки равнобедренного треугольника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устанавливать причин</w:t>
            </w:r>
            <w:r w:rsidRPr="000008BD">
              <w:softHyphen/>
              <w:t xml:space="preserve">но-следственные связи, строить </w:t>
            </w:r>
            <w:proofErr w:type="gramStart"/>
            <w:r w:rsidRPr="000008BD">
              <w:t>логическое рассуждение</w:t>
            </w:r>
            <w:proofErr w:type="gramEnd"/>
            <w:r w:rsidRPr="000008BD">
              <w:t>, умоза</w:t>
            </w:r>
            <w:r w:rsidRPr="000008BD">
              <w:softHyphen/>
              <w:t>ключение (индуктивное, дедуктивное и по аналогии) и делать вы</w:t>
            </w:r>
            <w:r w:rsidRPr="000008BD">
              <w:softHyphen/>
              <w:t>воды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8.12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27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Признаки равнобедренного треугольника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готовность к самообразованию и реше</w:t>
            </w:r>
            <w:r w:rsidRPr="000008BD">
              <w:softHyphen/>
              <w:t xml:space="preserve">нию творческих задач. 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признаки равнобедренного треугольника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выдвигать гипотезы при решении задачи и понимание необходимости их проверки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13.12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28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Третий признак равенства треугольников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формулировать собственное мнение.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третий признак равенства треугольников, свойство точек, равноудаленных от концов отрезка,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строить </w:t>
            </w:r>
            <w:proofErr w:type="gramStart"/>
            <w:r w:rsidRPr="000008BD">
              <w:t>логическое рас</w:t>
            </w:r>
            <w:r w:rsidRPr="000008BD">
              <w:softHyphen/>
              <w:t>суждение</w:t>
            </w:r>
            <w:proofErr w:type="gramEnd"/>
            <w:r w:rsidRPr="000008BD">
              <w:t>, умозаключение (индуктивное, дедуктивное и по анало</w:t>
            </w:r>
            <w:r w:rsidRPr="000008BD">
              <w:softHyphen/>
              <w:t xml:space="preserve">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15.12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29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Третий признак равенства треугольников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Default="00DC5201" w:rsidP="00784D06">
            <w:pPr>
              <w:jc w:val="both"/>
            </w:pPr>
            <w:r w:rsidRPr="000008BD">
              <w:t>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  <w:p w:rsidR="00DE2F3A" w:rsidRPr="000008BD" w:rsidRDefault="00DE2F3A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третий признак равенства треугольников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соотносить полученный результат с поставленной целью.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20.12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30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Теоремы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целостное мировоззрение, соответст</w:t>
            </w:r>
            <w:r w:rsidRPr="00FC762E">
              <w:rPr>
                <w:sz w:val="22"/>
                <w:szCs w:val="22"/>
              </w:rPr>
              <w:softHyphen/>
              <w:t xml:space="preserve">вующее современному уровню развития науки и общественной практики. </w:t>
            </w:r>
          </w:p>
        </w:tc>
        <w:tc>
          <w:tcPr>
            <w:tcW w:w="3969" w:type="dxa"/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 xml:space="preserve">выделять условие и заключение теоремы, определять виды теорем, формулировать утверждение, обратное </w:t>
            </w:r>
            <w:proofErr w:type="gramStart"/>
            <w:r w:rsidRPr="00FC762E">
              <w:rPr>
                <w:sz w:val="22"/>
                <w:szCs w:val="22"/>
              </w:rPr>
              <w:t>данному</w:t>
            </w:r>
            <w:proofErr w:type="gramEnd"/>
            <w:r w:rsidRPr="00FC762E">
              <w:rPr>
                <w:sz w:val="22"/>
                <w:szCs w:val="22"/>
              </w:rPr>
              <w:t>, распознавать взаимно обратные теоремы, разъяснять, в чём заключается метод доказательства от противного</w:t>
            </w:r>
          </w:p>
        </w:tc>
        <w:tc>
          <w:tcPr>
            <w:tcW w:w="3118" w:type="dxa"/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первоначальные представления об идеях и о методах геометрии как об универсальном языке на</w:t>
            </w:r>
            <w:r w:rsidRPr="00FC762E">
              <w:rPr>
                <w:sz w:val="22"/>
                <w:szCs w:val="22"/>
              </w:rPr>
              <w:softHyphen/>
              <w:t xml:space="preserve">уки и техники. </w:t>
            </w:r>
          </w:p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22.12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31</w:t>
            </w:r>
          </w:p>
        </w:tc>
        <w:tc>
          <w:tcPr>
            <w:tcW w:w="2549" w:type="dxa"/>
            <w:shd w:val="clear" w:color="auto" w:fill="FFFFFF" w:themeFill="background1"/>
          </w:tcPr>
          <w:p w:rsidR="00DC5201" w:rsidRPr="000008BD" w:rsidRDefault="00DC5201" w:rsidP="00784D06">
            <w:r w:rsidRPr="000008BD">
              <w:rPr>
                <w:b/>
              </w:rPr>
              <w:t>Контрольная работа № 2 по теме: «Треугольники»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 xml:space="preserve">объяснять самому себе </w:t>
            </w:r>
            <w:proofErr w:type="gramStart"/>
            <w:r w:rsidRPr="00FC762E">
              <w:rPr>
                <w:sz w:val="22"/>
                <w:szCs w:val="22"/>
              </w:rPr>
              <w:t>свои</w:t>
            </w:r>
            <w:proofErr w:type="gramEnd"/>
            <w:r w:rsidRPr="00FC762E">
              <w:rPr>
                <w:sz w:val="22"/>
                <w:szCs w:val="22"/>
              </w:rPr>
              <w:t xml:space="preserve"> наиболее заметные</w:t>
            </w:r>
          </w:p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достижения; дают адекватную самооценку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DC5201" w:rsidRDefault="00FC762E" w:rsidP="00FC762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изображать и находить,</w:t>
            </w:r>
            <w:r w:rsidR="00555351">
              <w:rPr>
                <w:sz w:val="22"/>
                <w:szCs w:val="22"/>
              </w:rPr>
              <w:t xml:space="preserve"> </w:t>
            </w:r>
            <w:r w:rsidR="00DC5201" w:rsidRPr="00FC762E">
              <w:rPr>
                <w:sz w:val="22"/>
                <w:szCs w:val="22"/>
              </w:rPr>
              <w:t>классифицировать треугольники по сторонам и углам; формулировать: определения: остроугольного, тупоугольного, прямоугольного, равнобедренного, равностороннего, разностороннего треугольников; биссектрисы, высоты, медианы треугольника; равных треугольников; серединного перпендикуляра отрезка; периметра треугольника; теоремы: о единственности прямой, перпендикулярной данной (случай, когда точка лежит вне данной прямой); три признака равенства треугольников; признаки равнобедренного треугольника; теоремы о свойствах серединного перпендикуляра, равнобедренного и равностороннего треугольников;</w:t>
            </w:r>
            <w:proofErr w:type="gramEnd"/>
            <w:r w:rsidR="00555351">
              <w:rPr>
                <w:sz w:val="22"/>
                <w:szCs w:val="22"/>
              </w:rPr>
              <w:t xml:space="preserve"> </w:t>
            </w:r>
            <w:r w:rsidR="00DC5201" w:rsidRPr="00FC762E">
              <w:rPr>
                <w:sz w:val="22"/>
                <w:szCs w:val="22"/>
              </w:rPr>
              <w:t>свойства: равнобедренного треугольника, серединного перпендикуляра отрезка, основного свойства равенства треугольников; признаки: равенства треугольников, равнобедренного треугольника; решать задачи на вычисление и доказательство</w:t>
            </w:r>
          </w:p>
          <w:p w:rsidR="00FC762E" w:rsidRDefault="00FC762E" w:rsidP="00FC762E">
            <w:pPr>
              <w:jc w:val="both"/>
              <w:rPr>
                <w:sz w:val="22"/>
                <w:szCs w:val="22"/>
              </w:rPr>
            </w:pPr>
          </w:p>
          <w:p w:rsidR="00FC762E" w:rsidRDefault="00FC762E" w:rsidP="00FC762E">
            <w:pPr>
              <w:jc w:val="both"/>
              <w:rPr>
                <w:sz w:val="22"/>
                <w:szCs w:val="22"/>
              </w:rPr>
            </w:pPr>
          </w:p>
          <w:p w:rsidR="00FC762E" w:rsidRPr="00FC762E" w:rsidRDefault="00FC762E" w:rsidP="00FC76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понимать причины своего неуспеха и находить способы выхода из этой ситуации,  самостоятельно предполагать,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r>
              <w:t>27.12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32</w:t>
            </w:r>
          </w:p>
        </w:tc>
        <w:tc>
          <w:tcPr>
            <w:tcW w:w="2549" w:type="dxa"/>
            <w:shd w:val="clear" w:color="auto" w:fill="FFFFFF" w:themeFill="background1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t>Обобщение  и систематизация учебного материала по теме: «Треугольники»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  <w:vMerge w:val="restart"/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проявлять познавательный интерес к изучению</w:t>
            </w:r>
          </w:p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математики, способам решения учебных задач; дают позитивную оценку и самооценку учебной</w:t>
            </w:r>
          </w:p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 xml:space="preserve">деятельности; адекватно воспринимают оценку учителя и сверстников; анализируют соответствие результатов требованиям конкретной учебной задачи 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DC5201" w:rsidRPr="00FC762E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определять цель учебной деятельности с помощью учителя и самостоятельно, осуществляют поиск средств ее достижения,  умеют высказывать свою точку зрения и пытаются ее обосновать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524CE8" w:rsidP="0078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33</w:t>
            </w:r>
          </w:p>
        </w:tc>
        <w:tc>
          <w:tcPr>
            <w:tcW w:w="2549" w:type="dxa"/>
            <w:shd w:val="clear" w:color="auto" w:fill="FFFFFF" w:themeFill="background1"/>
          </w:tcPr>
          <w:p w:rsidR="00DC5201" w:rsidRPr="000008BD" w:rsidRDefault="00DC5201" w:rsidP="00784D06">
            <w:r w:rsidRPr="000008BD">
              <w:t>Обобщение  и систематизация учебного материала по теме: «Треугольники»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  <w:vMerge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  <w:vMerge/>
            <w:shd w:val="clear" w:color="auto" w:fill="auto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</w:p>
        </w:tc>
        <w:tc>
          <w:tcPr>
            <w:tcW w:w="254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ПАРАЛЛЕЛЬНЫЕ ПРЯМЫЕ. СУММА УГЛОВ ТРЕУГОЛЬНИКА</w:t>
            </w:r>
          </w:p>
        </w:tc>
        <w:tc>
          <w:tcPr>
            <w:tcW w:w="711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16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34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Параллельные прямые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целостное мировоззрение, соответст</w:t>
            </w:r>
            <w:r w:rsidRPr="000008BD">
              <w:softHyphen/>
              <w:t xml:space="preserve">вующее современному уровню развития науки и общественной практики.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proofErr w:type="gramStart"/>
            <w:r w:rsidRPr="000008BD">
              <w:t xml:space="preserve">распознавать и строить параллельные прямые, применять признак параллельности двух прямых, связанный с их перпендикулярностью третей прямой, при решении задач. </w:t>
            </w:r>
            <w:proofErr w:type="gramEnd"/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использовать приобре</w:t>
            </w:r>
            <w:r w:rsidRPr="000008BD">
              <w:softHyphen/>
              <w:t>тённые знания в практической деятельности.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35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Признаки параллельности двух прямых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интерес к изучению темы и желание применять приобретённые знания и умения, формировать </w:t>
            </w:r>
            <w:proofErr w:type="gramStart"/>
            <w:r w:rsidRPr="000008BD">
              <w:t>объективно</w:t>
            </w:r>
            <w:proofErr w:type="gramEnd"/>
            <w:r w:rsidRPr="000008BD">
              <w:t xml:space="preserve"> оценивать труд одноклассников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распознавать и строить односторонние углы, накрест лежащие углы, доказывать признаки параллельности двух прямых, применять признаки параллельности двух прямых при решении задач 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строить </w:t>
            </w:r>
            <w:proofErr w:type="gramStart"/>
            <w:r w:rsidRPr="000008BD">
              <w:t>логическое рас</w:t>
            </w:r>
            <w:r w:rsidRPr="000008BD">
              <w:softHyphen/>
              <w:t>суждение</w:t>
            </w:r>
            <w:proofErr w:type="gramEnd"/>
            <w:r w:rsidRPr="000008BD">
              <w:t>, умозаключение (индуктивное, дедуктивное и по анало</w:t>
            </w:r>
            <w:r w:rsidRPr="000008BD">
              <w:softHyphen/>
              <w:t xml:space="preserve">гии) и делать выводы.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36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Признаки параллельности двух прямых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готовность к самообразова</w:t>
            </w:r>
            <w:r>
              <w:t>нию и реше</w:t>
            </w:r>
            <w:r>
              <w:softHyphen/>
              <w:t>нию творческих задач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признаки параллельности двух прямых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сравнивать, анализиро</w:t>
            </w:r>
            <w:r w:rsidRPr="000008BD">
              <w:softHyphen/>
              <w:t xml:space="preserve">вать, обобщать по разным основаниям, моделировать выбор способов деятельности.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37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Свойства </w:t>
            </w:r>
            <w:proofErr w:type="gramStart"/>
            <w:r w:rsidRPr="000008BD">
              <w:t>параллельных</w:t>
            </w:r>
            <w:proofErr w:type="gramEnd"/>
            <w:r w:rsidRPr="000008BD">
              <w:t xml:space="preserve"> прямых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ответственное отношение к учению, готовность к саморазвитию и самообразованию на основе м</w:t>
            </w:r>
            <w:r>
              <w:t>оти</w:t>
            </w:r>
            <w:r>
              <w:softHyphen/>
              <w:t>вации к обучению и познанию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свойства параллельных прямых, применять свойства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выдвигать гипотезы при решении задачи и понимание необходимости их проверни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38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Свойства </w:t>
            </w:r>
            <w:proofErr w:type="gramStart"/>
            <w:r w:rsidRPr="000008BD">
              <w:t>параллельных</w:t>
            </w:r>
            <w:proofErr w:type="gramEnd"/>
            <w:r w:rsidRPr="000008BD">
              <w:t xml:space="preserve"> прямых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применять свойства параллельных прямых, применять свойства при решении задач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выдвигать гипотезы при решении задачи и понимание необходимости их проверни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39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 xml:space="preserve">Свойства </w:t>
            </w:r>
            <w:proofErr w:type="gramStart"/>
            <w:r w:rsidRPr="000008BD">
              <w:t>параллельных</w:t>
            </w:r>
            <w:proofErr w:type="gramEnd"/>
            <w:r w:rsidRPr="000008BD">
              <w:t xml:space="preserve"> прямых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полученный ре</w:t>
            </w:r>
            <w:r w:rsidRPr="000008BD">
              <w:softHyphen/>
              <w:t>зультат с поставлен</w:t>
            </w:r>
            <w:r>
              <w:t>ной целью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свойства параллельных прямых, применять свойства при решении задач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свои дейст</w:t>
            </w:r>
            <w:r w:rsidRPr="000008BD">
              <w:softHyphen/>
              <w:t>вия с планируемыми результатами, осуществлять контроль своей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40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Сумма углов треугольника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ответственное отношение к учению, готовность к саморазвитию и самообразованию на основе моти</w:t>
            </w:r>
            <w:r w:rsidRPr="000008BD">
              <w:softHyphen/>
              <w:t xml:space="preserve">вации к обучению и познанию. 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теорему о сумме углов треугольника, научится применять свойства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строить </w:t>
            </w:r>
            <w:proofErr w:type="gramStart"/>
            <w:r w:rsidRPr="000008BD">
              <w:t>логическое рас</w:t>
            </w:r>
            <w:r w:rsidRPr="000008BD">
              <w:softHyphen/>
              <w:t>суждение</w:t>
            </w:r>
            <w:proofErr w:type="gramEnd"/>
            <w:r w:rsidRPr="000008BD">
              <w:t>, умозаключение (индуктивное, дедуктивное и по анало</w:t>
            </w:r>
            <w:r w:rsidRPr="000008BD">
              <w:softHyphen/>
              <w:t xml:space="preserve">гии) и делать выводы.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41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Внешний угол треугольника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способность осознанного выбора и построения дальнейшей индивидуальной траектории обучения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теорему о внешнем угле треугольника, научится применять свойство внешнего угла треугольника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определять понятия, строить </w:t>
            </w:r>
            <w:proofErr w:type="gramStart"/>
            <w:r w:rsidRPr="000008BD">
              <w:t>логическое рассуждение</w:t>
            </w:r>
            <w:proofErr w:type="gramEnd"/>
            <w:r w:rsidRPr="000008BD">
              <w:t xml:space="preserve">, умозаключение (индуктивное, дедуктивное и по аналогии)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42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Неравенство треугольника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целостное мировоззрение, соответст</w:t>
            </w:r>
            <w:r w:rsidRPr="000008BD">
              <w:softHyphen/>
              <w:t xml:space="preserve">вующее современному уровню развития науки и общественной практики. 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теоремы о неравенстве треугольника и соотношении между сторонами и углами треугольника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строить </w:t>
            </w:r>
            <w:proofErr w:type="gramStart"/>
            <w:r w:rsidRPr="000008BD">
              <w:t>логическое рас</w:t>
            </w:r>
            <w:r w:rsidRPr="000008BD">
              <w:softHyphen/>
              <w:t>суждение</w:t>
            </w:r>
            <w:proofErr w:type="gramEnd"/>
            <w:r w:rsidRPr="000008BD">
              <w:t>, умозаключение (индуктивное, дедуктивное и по анало</w:t>
            </w:r>
            <w:r w:rsidRPr="000008BD">
              <w:softHyphen/>
              <w:t xml:space="preserve">гии) и делать выводы.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43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Сумма углов треуголь</w:t>
            </w:r>
            <w:r>
              <w:t>ника»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ответственное отношение к учению, готовность к саморазвитию и самообразованию на основе моти</w:t>
            </w:r>
            <w:r w:rsidRPr="000008BD">
              <w:softHyphen/>
              <w:t xml:space="preserve">вации к обучению и познанию. 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применять свойства углов треугольника, свойств внешнего угла, неравенство треугольника при решении задач 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строить </w:t>
            </w:r>
            <w:proofErr w:type="gramStart"/>
            <w:r w:rsidRPr="000008BD">
              <w:t>логическое рас</w:t>
            </w:r>
            <w:r w:rsidRPr="000008BD">
              <w:softHyphen/>
              <w:t>суждение</w:t>
            </w:r>
            <w:proofErr w:type="gramEnd"/>
            <w:r w:rsidRPr="000008BD">
              <w:t>, умозаключение (индуктивное, дедуктивное и по анало</w:t>
            </w:r>
            <w:r w:rsidRPr="000008BD">
              <w:softHyphen/>
              <w:t xml:space="preserve">гии) и делать выводы.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44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Прямоугольный треугольник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Default="00DC5201" w:rsidP="00784D06">
            <w:pPr>
              <w:jc w:val="both"/>
            </w:pPr>
            <w:r w:rsidRPr="000008BD">
              <w:t>ответственное отношение к учению, готовность к саморазвитию и самообразованию на основе моти</w:t>
            </w:r>
            <w:r w:rsidRPr="000008BD">
              <w:softHyphen/>
              <w:t>вации к обучению и познанию, формировать работать в коллективе и находить согласованные решения</w:t>
            </w:r>
          </w:p>
          <w:p w:rsidR="00FA37DE" w:rsidRPr="000008BD" w:rsidRDefault="00FA37DE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распознавать и строить прямоугольный треугольник и его элементы, доказывать признаки равенства прямоугольных треугольников, применять признаки равенства прямоугольных треугольников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определять понятия, строить </w:t>
            </w:r>
            <w:proofErr w:type="gramStart"/>
            <w:r w:rsidRPr="000008BD">
              <w:t>логическое рассуждение</w:t>
            </w:r>
            <w:proofErr w:type="gramEnd"/>
            <w:r w:rsidRPr="000008BD">
              <w:t xml:space="preserve">, умозаключение (индуктивное, дедуктивное и по аналогии) и делать выводы.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45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Прямоугольный треугольник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интерес к изучению темы и желание применять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признаки равенства прямоугольных треугольников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свои дейст</w:t>
            </w:r>
            <w:r w:rsidRPr="000008BD">
              <w:softHyphen/>
              <w:t xml:space="preserve">вия с планируемыми результатами.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rPr>
          <w:trHeight w:val="1298"/>
        </w:trPr>
        <w:tc>
          <w:tcPr>
            <w:tcW w:w="709" w:type="dxa"/>
          </w:tcPr>
          <w:p w:rsidR="00DC5201" w:rsidRPr="000008BD" w:rsidRDefault="00DC5201" w:rsidP="00784D06">
            <w:r w:rsidRPr="000008BD">
              <w:t>46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Свойства прямоугольного треугольника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способность осознанного выбора и построения дальнейшей индивидуальной траектории обучения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доказывать свойства прямоугольного треугольника, применять свойства прямоугольного треугольника при решении задач 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использовать приобре</w:t>
            </w:r>
            <w:r w:rsidRPr="000008BD">
              <w:softHyphen/>
              <w:t xml:space="preserve">тённые знания в практической деятельности.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47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заданий по теме: «</w:t>
            </w:r>
            <w:r w:rsidRPr="000008BD">
              <w:t>Свойства прямоугольного треугольника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навыки самостоятельной работы, анали</w:t>
            </w:r>
            <w:r w:rsidRPr="000008BD">
              <w:softHyphen/>
              <w:t xml:space="preserve">за своей работы.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свойства прямоугольного треугольника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самостоятельно опреде</w:t>
            </w:r>
            <w:r w:rsidRPr="000008BD">
              <w:softHyphen/>
              <w:t>лять цели своего обучения, ставить и формулировать для себя но</w:t>
            </w:r>
            <w:r w:rsidRPr="000008BD">
              <w:softHyphen/>
              <w:t>вые задачи в учёбе и познавательной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48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Повторение и систематизация учебного материала по теме «</w:t>
            </w:r>
            <w:proofErr w:type="gramStart"/>
            <w:r w:rsidRPr="000008BD">
              <w:t>Параллельные</w:t>
            </w:r>
            <w:proofErr w:type="gramEnd"/>
            <w:r w:rsidRPr="000008BD">
              <w:t xml:space="preserve"> прямые. Сумма углов треугольника"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проявлять познавательный интерес к изучению</w:t>
            </w:r>
          </w:p>
          <w:p w:rsidR="00DC5201" w:rsidRPr="000008BD" w:rsidRDefault="00DC5201" w:rsidP="00784D06">
            <w:pPr>
              <w:jc w:val="both"/>
            </w:pPr>
            <w:r w:rsidRPr="000008BD">
              <w:t xml:space="preserve">математики, способам решения учебных задач; дают позитивную оценку и </w:t>
            </w:r>
            <w:r w:rsidRPr="000008BD">
              <w:lastRenderedPageBreak/>
              <w:t>самооценку учебной</w:t>
            </w:r>
          </w:p>
          <w:p w:rsidR="00DC5201" w:rsidRPr="000008BD" w:rsidRDefault="00DC5201" w:rsidP="00784D06">
            <w:pPr>
              <w:jc w:val="both"/>
            </w:pPr>
            <w:r w:rsidRPr="000008BD">
              <w:t>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 xml:space="preserve">распознавать  на чертежах </w:t>
            </w:r>
            <w:proofErr w:type="gramStart"/>
            <w:r w:rsidRPr="000008BD">
              <w:t>параллельные</w:t>
            </w:r>
            <w:proofErr w:type="gramEnd"/>
            <w:r w:rsidRPr="000008BD">
              <w:t xml:space="preserve"> прямые;</w:t>
            </w:r>
          </w:p>
          <w:p w:rsidR="00DC5201" w:rsidRPr="000008BD" w:rsidRDefault="00DC5201" w:rsidP="00784D06">
            <w:pPr>
              <w:jc w:val="both"/>
            </w:pPr>
            <w:r w:rsidRPr="000008BD">
              <w:t>изображать  с помощью линейки и угольника параллельные прямые;</w:t>
            </w:r>
          </w:p>
          <w:p w:rsidR="00DC5201" w:rsidRPr="000008BD" w:rsidRDefault="00DC5201" w:rsidP="00784D06">
            <w:pPr>
              <w:jc w:val="both"/>
            </w:pPr>
            <w:r w:rsidRPr="000008BD">
              <w:t>описывать  углы, образованные при пересечении двух прямых секущей;</w:t>
            </w:r>
          </w:p>
          <w:p w:rsidR="00DC5201" w:rsidRPr="000008BD" w:rsidRDefault="00DC5201" w:rsidP="00784D06">
            <w:pPr>
              <w:jc w:val="both"/>
            </w:pPr>
            <w:r w:rsidRPr="000008BD">
              <w:t>формулировать:</w:t>
            </w:r>
          </w:p>
          <w:p w:rsidR="00DC5201" w:rsidRPr="000008BD" w:rsidRDefault="00DC5201" w:rsidP="00784D06">
            <w:pPr>
              <w:jc w:val="both"/>
            </w:pPr>
            <w:r w:rsidRPr="000008BD">
              <w:lastRenderedPageBreak/>
              <w:t xml:space="preserve">определения: </w:t>
            </w:r>
            <w:proofErr w:type="gramStart"/>
            <w:r w:rsidRPr="000008BD">
              <w:t>параллельных</w:t>
            </w:r>
            <w:proofErr w:type="gramEnd"/>
            <w:r w:rsidRPr="000008BD">
              <w:t xml:space="preserve"> прямых, расстояния между параллельными прямыми, внешнего угла треугольника, гипотенузы и катета;</w:t>
            </w:r>
          </w:p>
          <w:p w:rsidR="00DC5201" w:rsidRDefault="00DC5201" w:rsidP="00FA37DE">
            <w:pPr>
              <w:jc w:val="both"/>
            </w:pPr>
            <w:r w:rsidRPr="000008BD">
              <w:t>свойства: параллельных прямых; углов, образованных при пересечении параллельных прямых секущей; суммы углов треугольника; внешнего угла треугольника; соотношений между сторонами и углами треугольника; прямоугольного треугольника; основное свойство параллельных прямых; признаки: параллельности прямых, равенства прямоугольных треугольников;</w:t>
            </w:r>
            <w:r w:rsidR="00555351">
              <w:t xml:space="preserve"> </w:t>
            </w:r>
            <w:r w:rsidRPr="000008BD">
              <w:t>знают: теоремы о свойствах параллельных прямых, о сумме углов треугольника, о внешнем угле треугольника, неравенство треугольника, теоремы о сравнении сторон и углов треугольника, теоремы о свойствах прямоугольного треугольника, признаки параллельных прямых, равенства прямоугольных треугольников;</w:t>
            </w:r>
            <w:r w:rsidR="00555351">
              <w:t xml:space="preserve"> </w:t>
            </w:r>
            <w:r w:rsidRPr="000008BD">
              <w:t>решать  задачи на вычисление и доказательство</w:t>
            </w:r>
          </w:p>
          <w:p w:rsidR="00FC762E" w:rsidRDefault="00FC762E" w:rsidP="00FA37DE">
            <w:pPr>
              <w:jc w:val="both"/>
            </w:pPr>
          </w:p>
          <w:p w:rsidR="00FC762E" w:rsidRDefault="00FC762E" w:rsidP="00FA37DE">
            <w:pPr>
              <w:jc w:val="both"/>
            </w:pPr>
          </w:p>
          <w:p w:rsidR="00FC762E" w:rsidRDefault="00FC762E" w:rsidP="00FA37DE">
            <w:pPr>
              <w:jc w:val="both"/>
            </w:pPr>
          </w:p>
          <w:p w:rsidR="00FC762E" w:rsidRDefault="00FC762E" w:rsidP="00FA37DE">
            <w:pPr>
              <w:jc w:val="both"/>
            </w:pPr>
          </w:p>
          <w:p w:rsidR="00FC762E" w:rsidRDefault="00FC762E" w:rsidP="00FA37DE">
            <w:pPr>
              <w:jc w:val="both"/>
            </w:pPr>
          </w:p>
          <w:p w:rsidR="00FC762E" w:rsidRPr="000008BD" w:rsidRDefault="00FC762E" w:rsidP="00FA37DE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 xml:space="preserve">определять цель учебной деятельности с помощью учителя и самостоятельно, осуществляют поиск средств ее достижения,  умеют высказывать свою точку зрения и пытаются ее </w:t>
            </w:r>
            <w:r w:rsidRPr="000008BD">
              <w:lastRenderedPageBreak/>
              <w:t>обосновать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49</w:t>
            </w:r>
          </w:p>
        </w:tc>
        <w:tc>
          <w:tcPr>
            <w:tcW w:w="2549" w:type="dxa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Контрольная работа № 3 по теме «</w:t>
            </w:r>
            <w:proofErr w:type="gramStart"/>
            <w:r w:rsidRPr="000008BD">
              <w:rPr>
                <w:b/>
              </w:rPr>
              <w:t>Параллельные</w:t>
            </w:r>
            <w:proofErr w:type="gramEnd"/>
            <w:r w:rsidRPr="000008BD">
              <w:rPr>
                <w:b/>
              </w:rPr>
              <w:t xml:space="preserve"> прямые. Сумма углов треугольника"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объяснять самому себе </w:t>
            </w:r>
            <w:proofErr w:type="gramStart"/>
            <w:r w:rsidRPr="000008BD">
              <w:t>свои</w:t>
            </w:r>
            <w:proofErr w:type="gramEnd"/>
            <w:r w:rsidRPr="000008BD">
              <w:t xml:space="preserve"> наиболее заметные</w:t>
            </w:r>
          </w:p>
          <w:p w:rsidR="00DC5201" w:rsidRPr="000008BD" w:rsidRDefault="00DC5201" w:rsidP="00784D06">
            <w:pPr>
              <w:jc w:val="both"/>
            </w:pPr>
            <w:r w:rsidRPr="000008BD">
              <w:t>достижения; дают адекватную самооценку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понимать причины своего неуспеха и находить способы выхода из этой ситуации,  самостоятельно предполагать,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</w:p>
        </w:tc>
        <w:tc>
          <w:tcPr>
            <w:tcW w:w="254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ОКРУЖНОСТЬ И КРУГ. ГЕОМЕТРИЧЕСКИЕ ПОСТРОЕНИЯ</w:t>
            </w:r>
          </w:p>
        </w:tc>
        <w:tc>
          <w:tcPr>
            <w:tcW w:w="711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16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50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Геометрическое место точек. Окружность и круг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ответственное отношение к учению, готовность к саморазвитию и самообразованию на основе моти</w:t>
            </w:r>
            <w:r w:rsidRPr="000008BD">
              <w:softHyphen/>
              <w:t xml:space="preserve">вации к обучению и познанию. 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свойство серединного перпендикуляра, свойство биссектрисы угла, распознавать и строить элементы окружности и круга, решать задачи на нахождение элементов окружности и круга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использовать приобре</w:t>
            </w:r>
            <w:r w:rsidRPr="000008BD">
              <w:softHyphen/>
              <w:t xml:space="preserve">тённые знания в практической деятельности.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51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Геометрическое место точек. Окружность и круг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полученный ре</w:t>
            </w:r>
            <w:r w:rsidRPr="000008BD">
              <w:softHyphen/>
              <w:t xml:space="preserve">зультат с поставленной целью.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решать задачи на нахождение элементов окружности и круга, доказывать, что данная фигура является ГМТ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свои дейст</w:t>
            </w:r>
            <w:r w:rsidRPr="000008BD">
              <w:softHyphen/>
              <w:t>вия с планируемыми результатами, осуществлять контроль своей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52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Некоторые свойства окружности. Касательная к окружности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целостное мировоззрение, соответст</w:t>
            </w:r>
            <w:r w:rsidRPr="000008BD">
              <w:softHyphen/>
              <w:t xml:space="preserve">вующее современному уровню развития науки и общественной практики. 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доказывать основные свойства окружности, свойство и признаки касательной к окружности, строить касательную к окружности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определять понятия, строить </w:t>
            </w:r>
            <w:proofErr w:type="gramStart"/>
            <w:r w:rsidRPr="000008BD">
              <w:t>логическое рассуждение</w:t>
            </w:r>
            <w:proofErr w:type="gramEnd"/>
            <w:r w:rsidRPr="000008BD">
              <w:t xml:space="preserve">, умозаключение (индуктивное, дедуктивное и по аналогии) и делать выводы.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53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Некоторые свойства окружности. Касательная к окружности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основные свойства окружности и признаки касательной к окружности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выдвигать гипотезы при решении задачи и понимание необходимости их проверни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54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заданий по теме: «</w:t>
            </w:r>
            <w:r w:rsidRPr="000008BD">
              <w:t>Некоторые свойства окружности. Касательная к окружности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готовность к самообразованию и реше</w:t>
            </w:r>
            <w:r w:rsidRPr="000008BD">
              <w:softHyphen/>
              <w:t xml:space="preserve">нию творческих задач.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основные свойства окружности, свойство и признаки касательной к окружности при решении задач</w:t>
            </w:r>
          </w:p>
        </w:tc>
        <w:tc>
          <w:tcPr>
            <w:tcW w:w="3118" w:type="dxa"/>
            <w:shd w:val="clear" w:color="auto" w:fill="auto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свои дейст</w:t>
            </w:r>
            <w:r w:rsidRPr="000008BD">
              <w:softHyphen/>
              <w:t>вия с планируемыми результатами, корректировать свои дейст</w:t>
            </w:r>
            <w:r w:rsidRPr="000008BD">
              <w:softHyphen/>
              <w:t xml:space="preserve">вия в соответствии с изменяющейся ситуацией.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55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Описанная и вписанная окружности треугольника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интерес к изучению темы и желание применять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распознавать </w:t>
            </w:r>
            <w:proofErr w:type="gramStart"/>
            <w:r w:rsidRPr="000008BD">
              <w:t>описанную</w:t>
            </w:r>
            <w:proofErr w:type="gramEnd"/>
            <w:r w:rsidRPr="000008BD">
              <w:t xml:space="preserve"> и вписанную окружности треугольника, доказывать теоремы об описанной и вписанной окружностях, находить центры описанной и вписанной окружностей 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использовать приобре</w:t>
            </w:r>
            <w:r w:rsidRPr="000008BD">
              <w:softHyphen/>
              <w:t xml:space="preserve">тённые знания в практической деятельности.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56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Описанная и вписанная окружности треугольника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контролировать процесс и результат учеб</w:t>
            </w:r>
            <w:r w:rsidRPr="000008BD">
              <w:softHyphen/>
              <w:t>ной и математической деятельности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применять свойства вписанной и описанной окружностей при решении задач</w:t>
            </w:r>
          </w:p>
        </w:tc>
        <w:tc>
          <w:tcPr>
            <w:tcW w:w="3118" w:type="dxa"/>
          </w:tcPr>
          <w:p w:rsidR="00FA37DE" w:rsidRPr="000008BD" w:rsidRDefault="00DC5201" w:rsidP="00784D06">
            <w:pPr>
              <w:jc w:val="both"/>
            </w:pPr>
            <w:r w:rsidRPr="000008BD">
              <w:t>самостоятельно опреде</w:t>
            </w:r>
            <w:r w:rsidRPr="000008BD">
              <w:softHyphen/>
              <w:t>лять цели своего обучения, ставить и формулировать для себя но</w:t>
            </w:r>
            <w:r w:rsidRPr="000008BD">
              <w:softHyphen/>
              <w:t>вые задачи в учебной и познавательной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57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Описанная и вписанная окружности треугольника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критичность мышления, инициатива, находчивость, активность при решении задач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применять свойства вписанной и описанной окружностей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осуществлять контроль своей деятельности в процессе достижения результата, опреде</w:t>
            </w:r>
            <w:r w:rsidRPr="000008BD">
              <w:softHyphen/>
              <w:t>лять способы действий в рамках предложенных условий и требо</w:t>
            </w:r>
            <w:r w:rsidRPr="000008BD">
              <w:softHyphen/>
              <w:t>ваний, корректировать свои действия в соответствии с изменяю</w:t>
            </w:r>
            <w:r w:rsidRPr="000008BD">
              <w:softHyphen/>
              <w:t xml:space="preserve">щейся ситуацией. 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58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Задачи на построение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интерес к изучению темы и желание применять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строить угол, равный </w:t>
            </w:r>
            <w:proofErr w:type="gramStart"/>
            <w:r w:rsidRPr="000008BD">
              <w:t>данному</w:t>
            </w:r>
            <w:proofErr w:type="gramEnd"/>
            <w:r w:rsidRPr="000008BD">
              <w:t>, серединный перпендикуляр данного отрезка, середину данного отрезка, прямую, перпендикулярную данной, биссектрису угла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использовать приобре</w:t>
            </w:r>
            <w:r w:rsidRPr="000008BD">
              <w:softHyphen/>
              <w:t>тённые знания в практической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59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заданий по теме: «</w:t>
            </w:r>
            <w:r w:rsidRPr="000008BD">
              <w:t>Задачи на построение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контролировать процесс и ре</w:t>
            </w:r>
            <w:r w:rsidRPr="000008BD">
              <w:softHyphen/>
              <w:t>зультат учебной и математической деятельности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строить треугольник по заданным элементам</w:t>
            </w:r>
          </w:p>
        </w:tc>
        <w:tc>
          <w:tcPr>
            <w:tcW w:w="3118" w:type="dxa"/>
          </w:tcPr>
          <w:p w:rsidR="00DC5201" w:rsidRDefault="00DC5201" w:rsidP="00784D06">
            <w:pPr>
              <w:jc w:val="both"/>
              <w:rPr>
                <w:sz w:val="22"/>
                <w:szCs w:val="22"/>
              </w:rPr>
            </w:pPr>
            <w:r w:rsidRPr="00FC762E">
              <w:rPr>
                <w:sz w:val="22"/>
                <w:szCs w:val="22"/>
              </w:rPr>
              <w:t>определять способы действий в рамках предложенных условий и требований, кор</w:t>
            </w:r>
            <w:r w:rsidRPr="00FC762E">
              <w:rPr>
                <w:sz w:val="22"/>
                <w:szCs w:val="22"/>
              </w:rPr>
              <w:softHyphen/>
              <w:t>ректировать свои действия в соответствии с изменяющейся си</w:t>
            </w:r>
            <w:r w:rsidRPr="00FC762E">
              <w:rPr>
                <w:sz w:val="22"/>
                <w:szCs w:val="22"/>
              </w:rPr>
              <w:softHyphen/>
              <w:t>туацией</w:t>
            </w:r>
          </w:p>
          <w:p w:rsidR="00FC762E" w:rsidRPr="00FC762E" w:rsidRDefault="00FC762E" w:rsidP="00784D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60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>Решение задач по теме: «</w:t>
            </w:r>
            <w:r w:rsidRPr="000008BD">
              <w:t>Задачи на построение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rPr>
                <w:w w:val="106"/>
              </w:rPr>
              <w:t>познавательный интерес к математике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решать задачи на построение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свои дейст</w:t>
            </w:r>
            <w:r w:rsidRPr="000008BD">
              <w:softHyphen/>
              <w:t>вия с планируемыми результатами, осуществлять контроль своей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rPr>
          <w:trHeight w:val="1002"/>
        </w:trPr>
        <w:tc>
          <w:tcPr>
            <w:tcW w:w="709" w:type="dxa"/>
          </w:tcPr>
          <w:p w:rsidR="00DC5201" w:rsidRPr="000008BD" w:rsidRDefault="00DC5201" w:rsidP="00784D06">
            <w:r w:rsidRPr="000008BD">
              <w:t>61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 xml:space="preserve">Метод геометрических мест точек в задачах на построение 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FA37DE" w:rsidRPr="000008BD" w:rsidRDefault="00DC5201" w:rsidP="00784D06">
            <w:pPr>
              <w:jc w:val="both"/>
            </w:pPr>
            <w:r w:rsidRPr="000008BD">
              <w:t xml:space="preserve">интерес к изучению темы и желание </w:t>
            </w:r>
            <w:proofErr w:type="gramStart"/>
            <w:r w:rsidRPr="000008BD">
              <w:t>при</w:t>
            </w:r>
            <w:proofErr w:type="gramEnd"/>
            <w:r w:rsidRPr="000008BD">
              <w:t xml:space="preserve"> менять приобретённые знания и умения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метод ГМТ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использовать приобре</w:t>
            </w:r>
            <w:r w:rsidRPr="000008BD">
              <w:softHyphen/>
              <w:t>тённые знания в практической деятельности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62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Метод геометрических мест точек в задачах на построение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планировать свои действия в соответствии с учебным заданием</w:t>
            </w: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метод ГМТ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определять способы дей</w:t>
            </w:r>
            <w:r w:rsidRPr="000008BD">
              <w:softHyphen/>
              <w:t>ствий в рамках предложенных условий и требований, корректиро</w:t>
            </w:r>
            <w:r w:rsidRPr="000008BD">
              <w:softHyphen/>
              <w:t>вать свои действия в соответствии с изменяющейся ситуацией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63</w:t>
            </w:r>
          </w:p>
        </w:tc>
        <w:tc>
          <w:tcPr>
            <w:tcW w:w="2549" w:type="dxa"/>
          </w:tcPr>
          <w:p w:rsidR="00DC5201" w:rsidRPr="000008BD" w:rsidRDefault="00DC5201" w:rsidP="00784D06">
            <w:r>
              <w:t xml:space="preserve">Решение задач по теме: «Задачи на построение» </w:t>
            </w:r>
            <w:r w:rsidRPr="000008BD">
              <w:t>Метод геометрических мест точек в задачах на построение</w:t>
            </w:r>
            <w:r>
              <w:t>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представлять результат своей деятельности. 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  <w:r w:rsidRPr="000008BD">
              <w:t>применять метод ГМТ при решении задач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соотносить свои дейст</w:t>
            </w:r>
            <w:r w:rsidRPr="000008BD">
              <w:softHyphen/>
              <w:t>вия с планируемыми результатами, осуществлять контроль своей деятельности в процессе достижения результата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t>64</w:t>
            </w:r>
          </w:p>
        </w:tc>
        <w:tc>
          <w:tcPr>
            <w:tcW w:w="2549" w:type="dxa"/>
          </w:tcPr>
          <w:p w:rsidR="00DC5201" w:rsidRPr="000008BD" w:rsidRDefault="00DC5201" w:rsidP="00784D06">
            <w:r w:rsidRPr="000008BD">
              <w:t>Повторение и систематизация учебного материала по теме «Окружность и круг. Геометрические построения»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>проявлять познавательный интерес к изучению</w:t>
            </w:r>
          </w:p>
          <w:p w:rsidR="00DC5201" w:rsidRPr="000008BD" w:rsidRDefault="00DC5201" w:rsidP="00784D06">
            <w:pPr>
              <w:jc w:val="both"/>
            </w:pPr>
            <w:r w:rsidRPr="000008BD">
              <w:t xml:space="preserve">математики, способам решения учебных задач; дают позитивную оценку и самооценку учебной деятельности; адекватно воспринимают оценку </w:t>
            </w:r>
            <w:r w:rsidRPr="000008BD">
              <w:lastRenderedPageBreak/>
              <w:t>учителя и сверстников; анализируют соответствие результатов требованиям конкретной учебной задачи</w:t>
            </w:r>
          </w:p>
          <w:p w:rsidR="00DC5201" w:rsidRDefault="00DC5201" w:rsidP="00784D06">
            <w:pPr>
              <w:jc w:val="both"/>
            </w:pPr>
          </w:p>
          <w:p w:rsidR="00FA37DE" w:rsidRPr="000008BD" w:rsidRDefault="00FA37DE" w:rsidP="00784D06">
            <w:pPr>
              <w:jc w:val="both"/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>изображать на рисунках окружность и её элементы; касательную к окружности; окружность, вписанную в треугольник, и окружность, описанную около него</w:t>
            </w:r>
            <w:proofErr w:type="gramStart"/>
            <w:r w:rsidRPr="000008BD">
              <w:t>.</w:t>
            </w:r>
            <w:proofErr w:type="gramEnd"/>
            <w:r w:rsidRPr="000008BD">
              <w:t xml:space="preserve"> </w:t>
            </w:r>
            <w:proofErr w:type="gramStart"/>
            <w:r w:rsidRPr="000008BD">
              <w:t>о</w:t>
            </w:r>
            <w:proofErr w:type="gramEnd"/>
            <w:r w:rsidRPr="000008BD">
              <w:t>писывать взаимное расположение окружности и прямой;</w:t>
            </w:r>
          </w:p>
          <w:p w:rsidR="00DC5201" w:rsidRPr="000008BD" w:rsidRDefault="00DC5201" w:rsidP="00784D06">
            <w:pPr>
              <w:jc w:val="both"/>
            </w:pPr>
            <w:r w:rsidRPr="000008BD">
              <w:t xml:space="preserve">решать основные задачи на построение: построение угла, равного данному; построение серединного перпендикуляра </w:t>
            </w:r>
            <w:r w:rsidRPr="000008BD">
              <w:lastRenderedPageBreak/>
              <w:t xml:space="preserve">данного отрезка; построение прямой, проходящей через данную точку и перпендикулярной данной прямой; построение биссектрисы данного угла; построение треугольника по двум сторонам и углу между ними; по стороне </w:t>
            </w:r>
            <w:r>
              <w:t>и двум прилежащим к ней углам. Р</w:t>
            </w:r>
            <w:r w:rsidRPr="000008BD">
              <w:t>ешать задачи на построение методом ГМТ.</w:t>
            </w:r>
          </w:p>
          <w:p w:rsidR="00DC5201" w:rsidRPr="000008BD" w:rsidRDefault="00DC5201" w:rsidP="00784D06">
            <w:pPr>
              <w:jc w:val="both"/>
            </w:pPr>
            <w:r w:rsidRPr="000008BD">
              <w:t>строить  треугольник по трём сторонам;</w:t>
            </w:r>
          </w:p>
          <w:p w:rsidR="00DC5201" w:rsidRPr="000008BD" w:rsidRDefault="00DC5201" w:rsidP="00784D06">
            <w:pPr>
              <w:jc w:val="both"/>
              <w:rPr>
                <w:rFonts w:eastAsia="Calibri"/>
              </w:rPr>
            </w:pPr>
            <w:r w:rsidRPr="000008BD">
              <w:t>решать  задачи на вычисление, доказательство и построение</w:t>
            </w: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lastRenderedPageBreak/>
              <w:t>определять цель учебной деятельности с помощью учителя и самостоятельно, осуществляют поиск средств ее достижения,  умеют высказывать свою точку зрения и пытаются ее обосновать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DC5201" w:rsidP="00784D06">
            <w:r w:rsidRPr="000008BD">
              <w:lastRenderedPageBreak/>
              <w:t>65</w:t>
            </w:r>
          </w:p>
        </w:tc>
        <w:tc>
          <w:tcPr>
            <w:tcW w:w="2549" w:type="dxa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Контрольная работа № 4 по теме «Окружность и круг. Геометрические построения»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объяснять самому себе </w:t>
            </w:r>
            <w:proofErr w:type="gramStart"/>
            <w:r w:rsidRPr="000008BD">
              <w:t>свои</w:t>
            </w:r>
            <w:proofErr w:type="gramEnd"/>
            <w:r w:rsidRPr="000008BD">
              <w:t xml:space="preserve"> наиболее заметные</w:t>
            </w:r>
          </w:p>
          <w:p w:rsidR="00DC5201" w:rsidRDefault="00DC5201" w:rsidP="00784D06">
            <w:pPr>
              <w:jc w:val="both"/>
            </w:pPr>
            <w:r w:rsidRPr="000008BD">
              <w:t>достижения; дают адекватную самооценку учебной деятельности; анализируют соответствие результатов требованиям конкретной учебной задачи</w:t>
            </w: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Default="00FC762E" w:rsidP="00784D06">
            <w:pPr>
              <w:jc w:val="both"/>
            </w:pPr>
          </w:p>
          <w:p w:rsidR="00FC762E" w:rsidRPr="000008BD" w:rsidRDefault="00FC762E" w:rsidP="00784D06">
            <w:pPr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понимать причины своего неуспеха и находить способы выхода из этой ситуации,  самостоятельно предполагать,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</w:p>
        </w:tc>
        <w:tc>
          <w:tcPr>
            <w:tcW w:w="2549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ОБОБЩЕНИЕ И СИСТЕМАТИЗАЦИЯ ЗНАНИЙ ОБУЧАЮЩИХСЯ</w:t>
            </w:r>
          </w:p>
        </w:tc>
        <w:tc>
          <w:tcPr>
            <w:tcW w:w="711" w:type="dxa"/>
            <w:shd w:val="clear" w:color="auto" w:fill="FFFF00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3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969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  <w:tr w:rsidR="00574B3D" w:rsidRPr="000008BD" w:rsidTr="00574B3D">
        <w:trPr>
          <w:trHeight w:val="2771"/>
        </w:trPr>
        <w:tc>
          <w:tcPr>
            <w:tcW w:w="709" w:type="dxa"/>
          </w:tcPr>
          <w:p w:rsidR="00574B3D" w:rsidRPr="000008BD" w:rsidRDefault="00574B3D" w:rsidP="00784D06">
            <w:r w:rsidRPr="000008BD">
              <w:t>66</w:t>
            </w:r>
          </w:p>
        </w:tc>
        <w:tc>
          <w:tcPr>
            <w:tcW w:w="2549" w:type="dxa"/>
          </w:tcPr>
          <w:p w:rsidR="00574B3D" w:rsidRPr="000008BD" w:rsidRDefault="00574B3D" w:rsidP="00784D06">
            <w:r w:rsidRPr="000008BD">
              <w:t xml:space="preserve">Повторение. </w:t>
            </w:r>
            <w:r w:rsidRPr="000008BD">
              <w:rPr>
                <w:rFonts w:eastAsia="Times New Roman"/>
              </w:rPr>
              <w:t>Простейшие геометрические фигуры и их свойства.</w:t>
            </w:r>
            <w:r w:rsidRPr="000008BD">
              <w:t xml:space="preserve"> Треугольники</w:t>
            </w:r>
          </w:p>
          <w:p w:rsidR="00574B3D" w:rsidRPr="000008BD" w:rsidRDefault="00574B3D" w:rsidP="00784D06"/>
        </w:tc>
        <w:tc>
          <w:tcPr>
            <w:tcW w:w="711" w:type="dxa"/>
          </w:tcPr>
          <w:p w:rsidR="00574B3D" w:rsidRPr="000008BD" w:rsidRDefault="00574B3D" w:rsidP="00784D06">
            <w:r w:rsidRPr="000008BD">
              <w:t>1</w:t>
            </w:r>
          </w:p>
        </w:tc>
        <w:tc>
          <w:tcPr>
            <w:tcW w:w="2694" w:type="dxa"/>
            <w:vMerge w:val="restart"/>
          </w:tcPr>
          <w:p w:rsidR="00574B3D" w:rsidRPr="000008BD" w:rsidRDefault="00574B3D" w:rsidP="00784D06">
            <w:pPr>
              <w:jc w:val="both"/>
            </w:pPr>
            <w:r w:rsidRPr="000008BD">
              <w:t>проявлять познавательный интерес к изучению</w:t>
            </w:r>
          </w:p>
          <w:p w:rsidR="00574B3D" w:rsidRPr="000008BD" w:rsidRDefault="00574B3D" w:rsidP="00784D06">
            <w:pPr>
              <w:jc w:val="both"/>
            </w:pPr>
            <w:r w:rsidRPr="000008BD">
              <w:t>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574B3D" w:rsidRPr="000008BD" w:rsidRDefault="00574B3D" w:rsidP="00784D06">
            <w:pPr>
              <w:jc w:val="both"/>
            </w:pPr>
            <w:r w:rsidRPr="000008BD">
              <w:t>приводит</w:t>
            </w:r>
            <w:r>
              <w:t xml:space="preserve">ь  примеры геометрических фигур, </w:t>
            </w:r>
            <w:r w:rsidRPr="000008BD">
              <w:t>классифицировать  углы;</w:t>
            </w:r>
          </w:p>
          <w:p w:rsidR="00574B3D" w:rsidRPr="000008BD" w:rsidRDefault="00574B3D" w:rsidP="00784D06">
            <w:pPr>
              <w:jc w:val="both"/>
            </w:pPr>
            <w:r w:rsidRPr="000008BD">
              <w:t>находить длину отрезка, градусную меру угла, используя свойства их измерений;</w:t>
            </w:r>
          </w:p>
          <w:p w:rsidR="00574B3D" w:rsidRPr="000008BD" w:rsidRDefault="00574B3D" w:rsidP="00784D06">
            <w:pPr>
              <w:jc w:val="both"/>
            </w:pPr>
            <w:r w:rsidRPr="000008BD">
              <w:t>изображать с помощью чертёжных инструментов геометрические фигуры: отрезок, луч, угол, смежные и вертикальные углы, перпендикулярные прямые, отрезки и лучи.</w:t>
            </w:r>
          </w:p>
          <w:p w:rsidR="00574B3D" w:rsidRPr="000008BD" w:rsidRDefault="00574B3D" w:rsidP="00784D06">
            <w:pPr>
              <w:jc w:val="both"/>
            </w:pPr>
            <w:r w:rsidRPr="000008BD">
              <w:t>классифицировать треугольники по сторонам и углам;</w:t>
            </w:r>
          </w:p>
          <w:p w:rsidR="00574B3D" w:rsidRPr="000008BD" w:rsidRDefault="00574B3D" w:rsidP="00784D06">
            <w:pPr>
              <w:jc w:val="both"/>
            </w:pPr>
            <w:r w:rsidRPr="000008BD">
              <w:t>решать задачи на вычисление и доказательство</w:t>
            </w:r>
          </w:p>
        </w:tc>
        <w:tc>
          <w:tcPr>
            <w:tcW w:w="3118" w:type="dxa"/>
            <w:vMerge w:val="restart"/>
          </w:tcPr>
          <w:p w:rsidR="00574B3D" w:rsidRPr="000008BD" w:rsidRDefault="00574B3D" w:rsidP="00784D06">
            <w:pPr>
              <w:jc w:val="both"/>
            </w:pPr>
            <w:r w:rsidRPr="000008BD">
              <w:t>определять цель учебной деятельности с помощью учителя и самостоятельно, осуществляют поиск средств ее достижения,  умеют высказывать свою точку зрения и пытаются ее обосновать</w:t>
            </w:r>
          </w:p>
        </w:tc>
        <w:tc>
          <w:tcPr>
            <w:tcW w:w="1134" w:type="dxa"/>
            <w:shd w:val="clear" w:color="auto" w:fill="auto"/>
          </w:tcPr>
          <w:p w:rsidR="00574B3D" w:rsidRPr="000008BD" w:rsidRDefault="00574B3D" w:rsidP="00784D06"/>
        </w:tc>
        <w:tc>
          <w:tcPr>
            <w:tcW w:w="851" w:type="dxa"/>
            <w:shd w:val="clear" w:color="auto" w:fill="auto"/>
          </w:tcPr>
          <w:p w:rsidR="00574B3D" w:rsidRPr="000008BD" w:rsidRDefault="00574B3D" w:rsidP="00784D06">
            <w:pPr>
              <w:rPr>
                <w:sz w:val="18"/>
                <w:szCs w:val="18"/>
              </w:rPr>
            </w:pPr>
          </w:p>
        </w:tc>
      </w:tr>
      <w:tr w:rsidR="00574B3D" w:rsidRPr="000008BD" w:rsidTr="000B0491">
        <w:trPr>
          <w:trHeight w:val="2771"/>
        </w:trPr>
        <w:tc>
          <w:tcPr>
            <w:tcW w:w="709" w:type="dxa"/>
          </w:tcPr>
          <w:p w:rsidR="00574B3D" w:rsidRPr="000008BD" w:rsidRDefault="00574B3D" w:rsidP="00784D06">
            <w:r>
              <w:t>67</w:t>
            </w:r>
          </w:p>
        </w:tc>
        <w:tc>
          <w:tcPr>
            <w:tcW w:w="2549" w:type="dxa"/>
          </w:tcPr>
          <w:p w:rsidR="00574B3D" w:rsidRPr="000008BD" w:rsidRDefault="00574B3D" w:rsidP="00574B3D">
            <w:r w:rsidRPr="000008BD">
              <w:t xml:space="preserve">Повторение. </w:t>
            </w:r>
            <w:r w:rsidRPr="000008BD">
              <w:rPr>
                <w:rFonts w:eastAsia="Times New Roman"/>
              </w:rPr>
              <w:t>Простейшие геометрические фигуры и их свойства.</w:t>
            </w:r>
            <w:r w:rsidRPr="000008BD">
              <w:t xml:space="preserve"> Треугольники</w:t>
            </w:r>
          </w:p>
          <w:p w:rsidR="00574B3D" w:rsidRPr="000008BD" w:rsidRDefault="00574B3D" w:rsidP="00784D06"/>
        </w:tc>
        <w:tc>
          <w:tcPr>
            <w:tcW w:w="711" w:type="dxa"/>
          </w:tcPr>
          <w:p w:rsidR="00574B3D" w:rsidRPr="000008BD" w:rsidRDefault="00574B3D" w:rsidP="00784D06">
            <w:r>
              <w:t>1</w:t>
            </w:r>
          </w:p>
        </w:tc>
        <w:tc>
          <w:tcPr>
            <w:tcW w:w="2694" w:type="dxa"/>
            <w:vMerge/>
          </w:tcPr>
          <w:p w:rsidR="00574B3D" w:rsidRPr="000008BD" w:rsidRDefault="00574B3D" w:rsidP="00784D06">
            <w:pPr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574B3D" w:rsidRPr="000008BD" w:rsidRDefault="00574B3D" w:rsidP="00784D06">
            <w:pPr>
              <w:jc w:val="both"/>
            </w:pPr>
          </w:p>
        </w:tc>
        <w:tc>
          <w:tcPr>
            <w:tcW w:w="3118" w:type="dxa"/>
            <w:vMerge/>
          </w:tcPr>
          <w:p w:rsidR="00574B3D" w:rsidRPr="000008BD" w:rsidRDefault="00574B3D" w:rsidP="00784D0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74B3D" w:rsidRPr="000008BD" w:rsidRDefault="00574B3D" w:rsidP="00784D06"/>
        </w:tc>
        <w:tc>
          <w:tcPr>
            <w:tcW w:w="851" w:type="dxa"/>
            <w:shd w:val="clear" w:color="auto" w:fill="auto"/>
          </w:tcPr>
          <w:p w:rsidR="00574B3D" w:rsidRPr="000008BD" w:rsidRDefault="00574B3D" w:rsidP="00784D06">
            <w:pPr>
              <w:rPr>
                <w:sz w:val="18"/>
                <w:szCs w:val="18"/>
              </w:rPr>
            </w:pPr>
          </w:p>
        </w:tc>
      </w:tr>
      <w:tr w:rsidR="00574B3D" w:rsidRPr="000008BD" w:rsidTr="004B0412">
        <w:trPr>
          <w:trHeight w:val="5241"/>
        </w:trPr>
        <w:tc>
          <w:tcPr>
            <w:tcW w:w="709" w:type="dxa"/>
          </w:tcPr>
          <w:p w:rsidR="00574B3D" w:rsidRPr="000008BD" w:rsidRDefault="00574B3D" w:rsidP="00784D06">
            <w:r>
              <w:lastRenderedPageBreak/>
              <w:t>68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574B3D" w:rsidRPr="000008BD" w:rsidRDefault="00574B3D" w:rsidP="00784D06">
            <w:r w:rsidRPr="000008BD">
              <w:t>Повторение.  Параллельные прямые.</w:t>
            </w:r>
            <w:r w:rsidRPr="000008BD">
              <w:br/>
              <w:t xml:space="preserve">Сумма углов треугольника. Окружность и </w:t>
            </w:r>
            <w:proofErr w:type="spellStart"/>
            <w:r w:rsidRPr="000008BD">
              <w:t>круг</w:t>
            </w:r>
            <w:proofErr w:type="gramStart"/>
            <w:r w:rsidRPr="000008BD">
              <w:t>.Г</w:t>
            </w:r>
            <w:proofErr w:type="gramEnd"/>
            <w:r w:rsidRPr="000008BD">
              <w:t>еометрические</w:t>
            </w:r>
            <w:proofErr w:type="spellEnd"/>
            <w:r w:rsidRPr="000008BD">
              <w:t xml:space="preserve"> построения</w:t>
            </w:r>
          </w:p>
        </w:tc>
        <w:tc>
          <w:tcPr>
            <w:tcW w:w="711" w:type="dxa"/>
          </w:tcPr>
          <w:p w:rsidR="00574B3D" w:rsidRPr="000008BD" w:rsidRDefault="00574B3D" w:rsidP="00784D06">
            <w:r w:rsidRPr="000008BD">
              <w:t>1</w:t>
            </w:r>
          </w:p>
        </w:tc>
        <w:tc>
          <w:tcPr>
            <w:tcW w:w="2694" w:type="dxa"/>
            <w:vMerge w:val="restart"/>
          </w:tcPr>
          <w:p w:rsidR="00574B3D" w:rsidRPr="000008BD" w:rsidRDefault="00574B3D" w:rsidP="00784D06">
            <w:pPr>
              <w:jc w:val="both"/>
            </w:pPr>
            <w:r w:rsidRPr="000008BD">
              <w:t>проявлять познавательный интерес к изучению</w:t>
            </w:r>
          </w:p>
          <w:p w:rsidR="00574B3D" w:rsidRPr="000008BD" w:rsidRDefault="00574B3D" w:rsidP="00784D06">
            <w:pPr>
              <w:jc w:val="both"/>
            </w:pPr>
            <w:r w:rsidRPr="000008BD">
              <w:t>математики, способам решения учебных задач; дают позитивную оценку и самооценку учебной</w:t>
            </w:r>
          </w:p>
          <w:p w:rsidR="00574B3D" w:rsidRPr="000008BD" w:rsidRDefault="00574B3D" w:rsidP="00784D06">
            <w:pPr>
              <w:jc w:val="both"/>
            </w:pPr>
            <w:r w:rsidRPr="000008BD">
              <w:t>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574B3D" w:rsidRPr="000008BD" w:rsidRDefault="00574B3D" w:rsidP="00784D06">
            <w:pPr>
              <w:jc w:val="both"/>
            </w:pPr>
            <w:r w:rsidRPr="000008BD">
              <w:t xml:space="preserve">распознавать и  изображать на чертежах </w:t>
            </w:r>
            <w:proofErr w:type="gramStart"/>
            <w:r w:rsidRPr="000008BD">
              <w:t>параллельные</w:t>
            </w:r>
            <w:proofErr w:type="gramEnd"/>
            <w:r w:rsidRPr="000008BD">
              <w:t xml:space="preserve"> прямые;</w:t>
            </w:r>
          </w:p>
          <w:p w:rsidR="00574B3D" w:rsidRPr="000008BD" w:rsidRDefault="00574B3D" w:rsidP="00784D06">
            <w:pPr>
              <w:jc w:val="both"/>
            </w:pPr>
            <w:r w:rsidRPr="000008BD">
              <w:t>описывать  углы, образованные при пересечении двух прямых секущей;</w:t>
            </w:r>
          </w:p>
          <w:p w:rsidR="00574B3D" w:rsidRPr="000008BD" w:rsidRDefault="00574B3D" w:rsidP="00784D06">
            <w:pPr>
              <w:jc w:val="both"/>
            </w:pPr>
            <w:r w:rsidRPr="000008BD">
              <w:t>формулировать:</w:t>
            </w:r>
          </w:p>
          <w:p w:rsidR="00574B3D" w:rsidRPr="000008BD" w:rsidRDefault="00574B3D" w:rsidP="00784D06">
            <w:pPr>
              <w:jc w:val="both"/>
            </w:pPr>
            <w:r w:rsidRPr="000008BD">
              <w:t xml:space="preserve">определения: параллельных прямых, расстояния между параллельными прямыми, внешнего угла треугольника, гипотенузы и </w:t>
            </w:r>
            <w:proofErr w:type="spellStart"/>
            <w:r w:rsidRPr="000008BD">
              <w:t>катета</w:t>
            </w:r>
            <w:proofErr w:type="gramStart"/>
            <w:r w:rsidRPr="000008BD">
              <w:t>;с</w:t>
            </w:r>
            <w:proofErr w:type="gramEnd"/>
            <w:r w:rsidRPr="000008BD">
              <w:t>войства</w:t>
            </w:r>
            <w:proofErr w:type="spellEnd"/>
            <w:r w:rsidRPr="000008BD">
              <w:t xml:space="preserve">: параллельных прямых; углов, образованных при пересечении параллельных прямых секущей; суммы углов треугольника; внешнего угла треугольника; соотношений между сторонами и углами треугольника; прямоугольного треугольника; основное свойство параллельных </w:t>
            </w:r>
            <w:proofErr w:type="spellStart"/>
            <w:r w:rsidRPr="000008BD">
              <w:lastRenderedPageBreak/>
              <w:t>прямых;признаки</w:t>
            </w:r>
            <w:proofErr w:type="spellEnd"/>
            <w:r w:rsidRPr="000008BD">
              <w:t>: параллельности прямых, равенства прямоугольных треугольников.</w:t>
            </w:r>
          </w:p>
          <w:p w:rsidR="00574B3D" w:rsidRPr="000008BD" w:rsidRDefault="00574B3D" w:rsidP="00784D06">
            <w:pPr>
              <w:jc w:val="both"/>
            </w:pPr>
            <w:r w:rsidRPr="000008BD">
              <w:t>изображать на рисунках окружность и её элементы; касательную к окружности; окружность, вписанную в треугольник, и окружность, описанную около него</w:t>
            </w:r>
            <w:proofErr w:type="gramStart"/>
            <w:r w:rsidRPr="000008BD">
              <w:t>.</w:t>
            </w:r>
            <w:proofErr w:type="gramEnd"/>
            <w:r w:rsidRPr="000008BD">
              <w:t xml:space="preserve"> </w:t>
            </w:r>
            <w:proofErr w:type="gramStart"/>
            <w:r w:rsidRPr="000008BD">
              <w:t>о</w:t>
            </w:r>
            <w:proofErr w:type="gramEnd"/>
            <w:r w:rsidRPr="000008BD">
              <w:t>писывать взаимное расположение окружности и прямой;</w:t>
            </w:r>
          </w:p>
          <w:p w:rsidR="00574B3D" w:rsidRPr="000008BD" w:rsidRDefault="00574B3D" w:rsidP="00784D06">
            <w:pPr>
              <w:jc w:val="both"/>
            </w:pPr>
            <w:r w:rsidRPr="000008BD">
              <w:t xml:space="preserve">решать основные задачи на построение, задачи на построение методом </w:t>
            </w:r>
            <w:proofErr w:type="spellStart"/>
            <w:r w:rsidRPr="000008BD">
              <w:t>ГМТ</w:t>
            </w:r>
            <w:proofErr w:type="gramStart"/>
            <w:r w:rsidRPr="000008BD">
              <w:t>;с</w:t>
            </w:r>
            <w:proofErr w:type="gramEnd"/>
            <w:r w:rsidRPr="000008BD">
              <w:t>троить</w:t>
            </w:r>
            <w:proofErr w:type="spellEnd"/>
            <w:r w:rsidRPr="000008BD">
              <w:t xml:space="preserve">  треугольник по трём сторонам.</w:t>
            </w:r>
          </w:p>
          <w:p w:rsidR="00574B3D" w:rsidRPr="000008BD" w:rsidRDefault="00574B3D" w:rsidP="00784D06">
            <w:pPr>
              <w:jc w:val="both"/>
            </w:pPr>
            <w:r w:rsidRPr="000008BD">
              <w:t>решать  задачи на вычисление, доказательство и построение</w:t>
            </w:r>
          </w:p>
        </w:tc>
        <w:tc>
          <w:tcPr>
            <w:tcW w:w="3118" w:type="dxa"/>
            <w:vMerge w:val="restart"/>
          </w:tcPr>
          <w:p w:rsidR="00574B3D" w:rsidRPr="000008BD" w:rsidRDefault="00574B3D" w:rsidP="00784D06">
            <w:pPr>
              <w:jc w:val="both"/>
            </w:pPr>
            <w:r w:rsidRPr="000008BD">
              <w:lastRenderedPageBreak/>
              <w:t>определять цель учебной деятельности с помощью учителя и самостоятельно, осуществляют поиск средств ее достижения,  умеют высказывать свою точку зрения и пытаются ее обосновать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4B3D" w:rsidRPr="000008BD" w:rsidRDefault="00574B3D" w:rsidP="00784D06"/>
        </w:tc>
        <w:tc>
          <w:tcPr>
            <w:tcW w:w="851" w:type="dxa"/>
            <w:vMerge w:val="restart"/>
            <w:shd w:val="clear" w:color="auto" w:fill="auto"/>
          </w:tcPr>
          <w:p w:rsidR="00574B3D" w:rsidRPr="000008BD" w:rsidRDefault="00574B3D" w:rsidP="00784D06">
            <w:pPr>
              <w:rPr>
                <w:sz w:val="18"/>
                <w:szCs w:val="18"/>
              </w:rPr>
            </w:pPr>
          </w:p>
        </w:tc>
      </w:tr>
      <w:tr w:rsidR="00574B3D" w:rsidRPr="000008BD" w:rsidTr="004B0412">
        <w:trPr>
          <w:trHeight w:val="5241"/>
        </w:trPr>
        <w:tc>
          <w:tcPr>
            <w:tcW w:w="709" w:type="dxa"/>
          </w:tcPr>
          <w:p w:rsidR="00574B3D" w:rsidRDefault="00574B3D" w:rsidP="00784D06">
            <w:r>
              <w:lastRenderedPageBreak/>
              <w:t>69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574B3D" w:rsidRDefault="00574B3D" w:rsidP="00574B3D">
            <w:pPr>
              <w:jc w:val="center"/>
            </w:pPr>
            <w:r>
              <w:t>Повторение.  Параллельные прямые.</w:t>
            </w:r>
          </w:p>
          <w:p w:rsidR="00574B3D" w:rsidRDefault="00574B3D" w:rsidP="00574B3D">
            <w:pPr>
              <w:jc w:val="center"/>
            </w:pPr>
            <w:r>
              <w:t>Сумма углов треугольника. Окружность и круг. Геометрические построения</w:t>
            </w:r>
          </w:p>
          <w:p w:rsidR="00574B3D" w:rsidRPr="000008BD" w:rsidRDefault="00574B3D" w:rsidP="00574B3D">
            <w:pPr>
              <w:jc w:val="center"/>
            </w:pPr>
          </w:p>
        </w:tc>
        <w:tc>
          <w:tcPr>
            <w:tcW w:w="711" w:type="dxa"/>
          </w:tcPr>
          <w:p w:rsidR="00574B3D" w:rsidRPr="000008BD" w:rsidRDefault="00574B3D" w:rsidP="00784D06">
            <w:r>
              <w:t>1</w:t>
            </w:r>
          </w:p>
        </w:tc>
        <w:tc>
          <w:tcPr>
            <w:tcW w:w="2694" w:type="dxa"/>
            <w:vMerge/>
          </w:tcPr>
          <w:p w:rsidR="00574B3D" w:rsidRPr="000008BD" w:rsidRDefault="00574B3D" w:rsidP="00784D06">
            <w:pPr>
              <w:jc w:val="both"/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574B3D" w:rsidRPr="000008BD" w:rsidRDefault="00574B3D" w:rsidP="00784D06">
            <w:pPr>
              <w:jc w:val="both"/>
            </w:pPr>
          </w:p>
        </w:tc>
        <w:tc>
          <w:tcPr>
            <w:tcW w:w="3118" w:type="dxa"/>
            <w:vMerge/>
          </w:tcPr>
          <w:p w:rsidR="00574B3D" w:rsidRPr="000008BD" w:rsidRDefault="00574B3D" w:rsidP="00784D06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74B3D" w:rsidRPr="000008BD" w:rsidRDefault="00574B3D" w:rsidP="00784D06"/>
        </w:tc>
        <w:tc>
          <w:tcPr>
            <w:tcW w:w="851" w:type="dxa"/>
            <w:vMerge/>
            <w:shd w:val="clear" w:color="auto" w:fill="auto"/>
          </w:tcPr>
          <w:p w:rsidR="00574B3D" w:rsidRPr="000008BD" w:rsidRDefault="00574B3D" w:rsidP="00784D06">
            <w:pPr>
              <w:rPr>
                <w:sz w:val="18"/>
                <w:szCs w:val="18"/>
              </w:rPr>
            </w:pPr>
          </w:p>
        </w:tc>
      </w:tr>
      <w:tr w:rsidR="00DC5201" w:rsidRPr="000008BD" w:rsidTr="000B0491">
        <w:tc>
          <w:tcPr>
            <w:tcW w:w="709" w:type="dxa"/>
          </w:tcPr>
          <w:p w:rsidR="00DC5201" w:rsidRPr="000008BD" w:rsidRDefault="00574B3D" w:rsidP="00784D06">
            <w:r>
              <w:lastRenderedPageBreak/>
              <w:t>70</w:t>
            </w:r>
          </w:p>
        </w:tc>
        <w:tc>
          <w:tcPr>
            <w:tcW w:w="2549" w:type="dxa"/>
          </w:tcPr>
          <w:p w:rsidR="00DC5201" w:rsidRPr="000008BD" w:rsidRDefault="00DC5201" w:rsidP="00784D06">
            <w:pPr>
              <w:rPr>
                <w:b/>
              </w:rPr>
            </w:pPr>
            <w:r w:rsidRPr="000008BD">
              <w:rPr>
                <w:b/>
              </w:rPr>
              <w:t>Итогов</w:t>
            </w:r>
            <w:r>
              <w:rPr>
                <w:b/>
              </w:rPr>
              <w:t xml:space="preserve">ый </w:t>
            </w:r>
            <w:r w:rsidRPr="000008BD">
              <w:rPr>
                <w:b/>
              </w:rPr>
              <w:t xml:space="preserve"> урок за курс  геометрии 7 класса»</w:t>
            </w:r>
          </w:p>
        </w:tc>
        <w:tc>
          <w:tcPr>
            <w:tcW w:w="711" w:type="dxa"/>
          </w:tcPr>
          <w:p w:rsidR="00DC5201" w:rsidRPr="000008BD" w:rsidRDefault="00DC5201" w:rsidP="00784D06">
            <w:r w:rsidRPr="000008BD">
              <w:t>1</w:t>
            </w:r>
          </w:p>
        </w:tc>
        <w:tc>
          <w:tcPr>
            <w:tcW w:w="2694" w:type="dxa"/>
          </w:tcPr>
          <w:p w:rsidR="00DC5201" w:rsidRPr="000008BD" w:rsidRDefault="00DC5201" w:rsidP="00784D06">
            <w:pPr>
              <w:jc w:val="both"/>
            </w:pPr>
            <w:r w:rsidRPr="000008BD">
              <w:t xml:space="preserve">объяснять самому себе </w:t>
            </w:r>
            <w:proofErr w:type="gramStart"/>
            <w:r w:rsidRPr="000008BD">
              <w:t>свои</w:t>
            </w:r>
            <w:proofErr w:type="gramEnd"/>
            <w:r w:rsidRPr="000008BD">
              <w:t xml:space="preserve"> наиболее заметные</w:t>
            </w:r>
          </w:p>
          <w:p w:rsidR="00DC5201" w:rsidRPr="000008BD" w:rsidRDefault="00DC5201" w:rsidP="00784D06">
            <w:pPr>
              <w:jc w:val="both"/>
            </w:pPr>
            <w:r w:rsidRPr="000008BD">
              <w:t>достижения; дают адекватную самооценку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C5201" w:rsidRPr="000008BD" w:rsidRDefault="00DC5201" w:rsidP="00784D06">
            <w:pPr>
              <w:jc w:val="both"/>
            </w:pPr>
            <w:r w:rsidRPr="000008BD">
              <w:t>знать: материал курса геометрии 7 класса; решать задачи на вычисление, доказательство и построение, применяя материал курса геометрии 7 класса.</w:t>
            </w:r>
          </w:p>
          <w:p w:rsidR="00DC5201" w:rsidRPr="000008BD" w:rsidRDefault="00DC5201" w:rsidP="00784D06">
            <w:pPr>
              <w:jc w:val="both"/>
            </w:pPr>
          </w:p>
        </w:tc>
        <w:tc>
          <w:tcPr>
            <w:tcW w:w="3118" w:type="dxa"/>
          </w:tcPr>
          <w:p w:rsidR="00DC5201" w:rsidRPr="000008BD" w:rsidRDefault="00DC5201" w:rsidP="00784D06">
            <w:pPr>
              <w:jc w:val="both"/>
            </w:pPr>
            <w:r w:rsidRPr="000008BD">
              <w:t>понимать причины своего неуспеха и находить способы выхода из этой ситуации,  самостоятельно предполагать,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134" w:type="dxa"/>
            <w:shd w:val="clear" w:color="auto" w:fill="auto"/>
          </w:tcPr>
          <w:p w:rsidR="00DC5201" w:rsidRPr="000008BD" w:rsidRDefault="00DC5201" w:rsidP="00784D06"/>
        </w:tc>
        <w:tc>
          <w:tcPr>
            <w:tcW w:w="851" w:type="dxa"/>
            <w:shd w:val="clear" w:color="auto" w:fill="auto"/>
          </w:tcPr>
          <w:p w:rsidR="00DC5201" w:rsidRPr="000008BD" w:rsidRDefault="00DC5201" w:rsidP="00784D06">
            <w:pPr>
              <w:rPr>
                <w:sz w:val="18"/>
                <w:szCs w:val="18"/>
              </w:rPr>
            </w:pPr>
          </w:p>
        </w:tc>
      </w:tr>
    </w:tbl>
    <w:p w:rsidR="00DE2F3A" w:rsidRDefault="00DE2F3A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CC5F71" w:rsidRDefault="00CC5F71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</w:p>
    <w:p w:rsidR="00C96FC3" w:rsidRDefault="00C96FC3" w:rsidP="00762C0F">
      <w:pPr>
        <w:jc w:val="both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  <w:bookmarkStart w:id="2" w:name="_GoBack"/>
      <w:bookmarkEnd w:id="2"/>
    </w:p>
    <w:sectPr w:rsidR="00C96FC3" w:rsidSect="00DC5201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1D" w:rsidRDefault="009F331D" w:rsidP="00F633CF">
      <w:r>
        <w:separator/>
      </w:r>
    </w:p>
  </w:endnote>
  <w:endnote w:type="continuationSeparator" w:id="0">
    <w:p w:rsidR="009F331D" w:rsidRDefault="009F331D" w:rsidP="00F6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1D" w:rsidRDefault="009F331D" w:rsidP="00F633CF">
      <w:r>
        <w:separator/>
      </w:r>
    </w:p>
  </w:footnote>
  <w:footnote w:type="continuationSeparator" w:id="0">
    <w:p w:rsidR="009F331D" w:rsidRDefault="009F331D" w:rsidP="00F6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</w:abstractNum>
  <w:abstractNum w:abstractNumId="2">
    <w:nsid w:val="00000005"/>
    <w:multiLevelType w:val="singleLevel"/>
    <w:tmpl w:val="00000005"/>
    <w:name w:val="WW8Num4"/>
    <w:lvl w:ilvl="0">
      <w:start w:val="4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4">
    <w:nsid w:val="06E060FC"/>
    <w:multiLevelType w:val="multilevel"/>
    <w:tmpl w:val="C6DC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D42A0"/>
    <w:multiLevelType w:val="hybridMultilevel"/>
    <w:tmpl w:val="4786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E5390"/>
    <w:multiLevelType w:val="multilevel"/>
    <w:tmpl w:val="2388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E47103"/>
    <w:multiLevelType w:val="multilevel"/>
    <w:tmpl w:val="BE5A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523B63"/>
    <w:multiLevelType w:val="hybridMultilevel"/>
    <w:tmpl w:val="FC4C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52F1C"/>
    <w:multiLevelType w:val="hybridMultilevel"/>
    <w:tmpl w:val="E22EA47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9624EB"/>
    <w:multiLevelType w:val="hybridMultilevel"/>
    <w:tmpl w:val="DBE44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064ADE"/>
    <w:multiLevelType w:val="hybridMultilevel"/>
    <w:tmpl w:val="B624302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4"/>
    <w:lvlOverride w:ilvl="0">
      <w:startOverride w:val="1"/>
    </w:lvlOverride>
  </w:num>
  <w:num w:numId="5">
    <w:abstractNumId w:val="20"/>
  </w:num>
  <w:num w:numId="6">
    <w:abstractNumId w:val="5"/>
  </w:num>
  <w:num w:numId="7">
    <w:abstractNumId w:val="15"/>
  </w:num>
  <w:num w:numId="8">
    <w:abstractNumId w:val="13"/>
  </w:num>
  <w:num w:numId="9">
    <w:abstractNumId w:val="8"/>
  </w:num>
  <w:num w:numId="10">
    <w:abstractNumId w:val="9"/>
  </w:num>
  <w:num w:numId="11">
    <w:abstractNumId w:val="16"/>
  </w:num>
  <w:num w:numId="12">
    <w:abstractNumId w:val="17"/>
  </w:num>
  <w:num w:numId="13">
    <w:abstractNumId w:val="4"/>
  </w:num>
  <w:num w:numId="14">
    <w:abstractNumId w:val="10"/>
  </w:num>
  <w:num w:numId="15">
    <w:abstractNumId w:val="7"/>
  </w:num>
  <w:num w:numId="16">
    <w:abstractNumId w:val="18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3CF"/>
    <w:rsid w:val="00000B59"/>
    <w:rsid w:val="00005709"/>
    <w:rsid w:val="0001002B"/>
    <w:rsid w:val="00011396"/>
    <w:rsid w:val="00014597"/>
    <w:rsid w:val="000145A7"/>
    <w:rsid w:val="0001583B"/>
    <w:rsid w:val="00017ADC"/>
    <w:rsid w:val="00026C21"/>
    <w:rsid w:val="00027223"/>
    <w:rsid w:val="000348E9"/>
    <w:rsid w:val="000374C2"/>
    <w:rsid w:val="00037D03"/>
    <w:rsid w:val="00042782"/>
    <w:rsid w:val="00045718"/>
    <w:rsid w:val="00046DFC"/>
    <w:rsid w:val="000508CE"/>
    <w:rsid w:val="000512C8"/>
    <w:rsid w:val="00057B21"/>
    <w:rsid w:val="0006127A"/>
    <w:rsid w:val="00062946"/>
    <w:rsid w:val="0007125A"/>
    <w:rsid w:val="00073986"/>
    <w:rsid w:val="000830C2"/>
    <w:rsid w:val="00087858"/>
    <w:rsid w:val="00093A32"/>
    <w:rsid w:val="00097144"/>
    <w:rsid w:val="000A30DB"/>
    <w:rsid w:val="000B0491"/>
    <w:rsid w:val="000C06CD"/>
    <w:rsid w:val="000C2804"/>
    <w:rsid w:val="000C311C"/>
    <w:rsid w:val="000C4301"/>
    <w:rsid w:val="000C4D2F"/>
    <w:rsid w:val="000C5736"/>
    <w:rsid w:val="000C73D8"/>
    <w:rsid w:val="000E24D1"/>
    <w:rsid w:val="000E29D2"/>
    <w:rsid w:val="000F5FF5"/>
    <w:rsid w:val="000F6662"/>
    <w:rsid w:val="00101FFB"/>
    <w:rsid w:val="00111B55"/>
    <w:rsid w:val="00113139"/>
    <w:rsid w:val="00113EF8"/>
    <w:rsid w:val="00116135"/>
    <w:rsid w:val="00131824"/>
    <w:rsid w:val="00131B39"/>
    <w:rsid w:val="0013381E"/>
    <w:rsid w:val="001366C9"/>
    <w:rsid w:val="001410DD"/>
    <w:rsid w:val="00153689"/>
    <w:rsid w:val="0016492D"/>
    <w:rsid w:val="00167CA7"/>
    <w:rsid w:val="00170818"/>
    <w:rsid w:val="0017514B"/>
    <w:rsid w:val="001775AA"/>
    <w:rsid w:val="00177AD8"/>
    <w:rsid w:val="00197D09"/>
    <w:rsid w:val="001A163E"/>
    <w:rsid w:val="001A394F"/>
    <w:rsid w:val="001A3ADB"/>
    <w:rsid w:val="001A4C66"/>
    <w:rsid w:val="001A6408"/>
    <w:rsid w:val="001A6472"/>
    <w:rsid w:val="001B2898"/>
    <w:rsid w:val="001B4B8A"/>
    <w:rsid w:val="001B7D94"/>
    <w:rsid w:val="001C0B87"/>
    <w:rsid w:val="001C0C58"/>
    <w:rsid w:val="001C419C"/>
    <w:rsid w:val="001D1198"/>
    <w:rsid w:val="001D3456"/>
    <w:rsid w:val="001D4495"/>
    <w:rsid w:val="001D6F78"/>
    <w:rsid w:val="001E14F0"/>
    <w:rsid w:val="001E5E1C"/>
    <w:rsid w:val="001E5FDC"/>
    <w:rsid w:val="001F0472"/>
    <w:rsid w:val="001F1F6E"/>
    <w:rsid w:val="001F330B"/>
    <w:rsid w:val="001F4D25"/>
    <w:rsid w:val="001F5022"/>
    <w:rsid w:val="001F6A3C"/>
    <w:rsid w:val="001F7160"/>
    <w:rsid w:val="00200AFC"/>
    <w:rsid w:val="00212BC0"/>
    <w:rsid w:val="00212CF1"/>
    <w:rsid w:val="00215344"/>
    <w:rsid w:val="0021559D"/>
    <w:rsid w:val="0021576C"/>
    <w:rsid w:val="0023404F"/>
    <w:rsid w:val="00237021"/>
    <w:rsid w:val="00240675"/>
    <w:rsid w:val="00241C5C"/>
    <w:rsid w:val="002518FB"/>
    <w:rsid w:val="00262CF5"/>
    <w:rsid w:val="00281225"/>
    <w:rsid w:val="002841B0"/>
    <w:rsid w:val="0029170D"/>
    <w:rsid w:val="00293A59"/>
    <w:rsid w:val="00297BF9"/>
    <w:rsid w:val="002A390A"/>
    <w:rsid w:val="002B2AED"/>
    <w:rsid w:val="002B35F1"/>
    <w:rsid w:val="002B6591"/>
    <w:rsid w:val="002C557C"/>
    <w:rsid w:val="002C6B42"/>
    <w:rsid w:val="002D7ECA"/>
    <w:rsid w:val="002E3B6E"/>
    <w:rsid w:val="002E43AF"/>
    <w:rsid w:val="002E4FFC"/>
    <w:rsid w:val="002E55AA"/>
    <w:rsid w:val="002F290E"/>
    <w:rsid w:val="003008D0"/>
    <w:rsid w:val="003011B7"/>
    <w:rsid w:val="003033AB"/>
    <w:rsid w:val="00304959"/>
    <w:rsid w:val="0030575F"/>
    <w:rsid w:val="00305970"/>
    <w:rsid w:val="0031086C"/>
    <w:rsid w:val="00311105"/>
    <w:rsid w:val="0031137A"/>
    <w:rsid w:val="00314368"/>
    <w:rsid w:val="003158F3"/>
    <w:rsid w:val="00316309"/>
    <w:rsid w:val="00327A8D"/>
    <w:rsid w:val="0033798D"/>
    <w:rsid w:val="00340EE5"/>
    <w:rsid w:val="00342A5F"/>
    <w:rsid w:val="00344EEF"/>
    <w:rsid w:val="00352024"/>
    <w:rsid w:val="00352E5B"/>
    <w:rsid w:val="003570C6"/>
    <w:rsid w:val="0036583E"/>
    <w:rsid w:val="00370F92"/>
    <w:rsid w:val="003732AB"/>
    <w:rsid w:val="00374DB3"/>
    <w:rsid w:val="00383854"/>
    <w:rsid w:val="00383C6F"/>
    <w:rsid w:val="00385DB8"/>
    <w:rsid w:val="00387CCC"/>
    <w:rsid w:val="00391802"/>
    <w:rsid w:val="00395913"/>
    <w:rsid w:val="003A21DB"/>
    <w:rsid w:val="003A763F"/>
    <w:rsid w:val="003C7720"/>
    <w:rsid w:val="003D03E9"/>
    <w:rsid w:val="003D6C5B"/>
    <w:rsid w:val="003E0529"/>
    <w:rsid w:val="003E1AFB"/>
    <w:rsid w:val="003E5B0F"/>
    <w:rsid w:val="003E5B79"/>
    <w:rsid w:val="003F02FA"/>
    <w:rsid w:val="003F0D28"/>
    <w:rsid w:val="003F1B45"/>
    <w:rsid w:val="003F5308"/>
    <w:rsid w:val="003F6A58"/>
    <w:rsid w:val="003F7829"/>
    <w:rsid w:val="00401A46"/>
    <w:rsid w:val="004114B3"/>
    <w:rsid w:val="004224A0"/>
    <w:rsid w:val="00426913"/>
    <w:rsid w:val="00426BD2"/>
    <w:rsid w:val="004279B4"/>
    <w:rsid w:val="00442685"/>
    <w:rsid w:val="00444E5C"/>
    <w:rsid w:val="00445229"/>
    <w:rsid w:val="00447414"/>
    <w:rsid w:val="00451EAB"/>
    <w:rsid w:val="00454F12"/>
    <w:rsid w:val="00456FDB"/>
    <w:rsid w:val="00457559"/>
    <w:rsid w:val="00464F0B"/>
    <w:rsid w:val="0046625C"/>
    <w:rsid w:val="00471088"/>
    <w:rsid w:val="00477671"/>
    <w:rsid w:val="0048703D"/>
    <w:rsid w:val="0049771F"/>
    <w:rsid w:val="004A0B88"/>
    <w:rsid w:val="004A4D3C"/>
    <w:rsid w:val="004A78FD"/>
    <w:rsid w:val="004B034C"/>
    <w:rsid w:val="004B0412"/>
    <w:rsid w:val="004B05F5"/>
    <w:rsid w:val="004B407C"/>
    <w:rsid w:val="004B56D9"/>
    <w:rsid w:val="004C42CD"/>
    <w:rsid w:val="004C5C0C"/>
    <w:rsid w:val="004D16EE"/>
    <w:rsid w:val="004D2C0E"/>
    <w:rsid w:val="004D2DD3"/>
    <w:rsid w:val="004D6BAE"/>
    <w:rsid w:val="004E3B1E"/>
    <w:rsid w:val="004E4377"/>
    <w:rsid w:val="004F1AFA"/>
    <w:rsid w:val="004F6C9D"/>
    <w:rsid w:val="004F7855"/>
    <w:rsid w:val="00506473"/>
    <w:rsid w:val="00517A9C"/>
    <w:rsid w:val="00521554"/>
    <w:rsid w:val="00522342"/>
    <w:rsid w:val="00524CE8"/>
    <w:rsid w:val="00525DCE"/>
    <w:rsid w:val="00527B5C"/>
    <w:rsid w:val="00536C40"/>
    <w:rsid w:val="00536D7E"/>
    <w:rsid w:val="0055355D"/>
    <w:rsid w:val="005550A2"/>
    <w:rsid w:val="00555351"/>
    <w:rsid w:val="00560FAE"/>
    <w:rsid w:val="0056519C"/>
    <w:rsid w:val="00574B3D"/>
    <w:rsid w:val="00580EDF"/>
    <w:rsid w:val="00582D81"/>
    <w:rsid w:val="00587462"/>
    <w:rsid w:val="00591E31"/>
    <w:rsid w:val="00591EBE"/>
    <w:rsid w:val="00593677"/>
    <w:rsid w:val="005A45D3"/>
    <w:rsid w:val="005B2C28"/>
    <w:rsid w:val="005B474E"/>
    <w:rsid w:val="005B48EA"/>
    <w:rsid w:val="005C494B"/>
    <w:rsid w:val="005C66E0"/>
    <w:rsid w:val="005C7AAE"/>
    <w:rsid w:val="005D10BF"/>
    <w:rsid w:val="005D43D1"/>
    <w:rsid w:val="005D7130"/>
    <w:rsid w:val="005E303F"/>
    <w:rsid w:val="005E58B9"/>
    <w:rsid w:val="005E7DFE"/>
    <w:rsid w:val="005E7EDF"/>
    <w:rsid w:val="005F293F"/>
    <w:rsid w:val="005F6AF1"/>
    <w:rsid w:val="006035EB"/>
    <w:rsid w:val="006110A2"/>
    <w:rsid w:val="006151AC"/>
    <w:rsid w:val="0061651F"/>
    <w:rsid w:val="00616770"/>
    <w:rsid w:val="0061755E"/>
    <w:rsid w:val="00626C84"/>
    <w:rsid w:val="0064752B"/>
    <w:rsid w:val="00652A9F"/>
    <w:rsid w:val="00656BC9"/>
    <w:rsid w:val="006643B2"/>
    <w:rsid w:val="00670B52"/>
    <w:rsid w:val="00683030"/>
    <w:rsid w:val="006858BD"/>
    <w:rsid w:val="006A5C0D"/>
    <w:rsid w:val="006B3ADF"/>
    <w:rsid w:val="006B7459"/>
    <w:rsid w:val="006C0317"/>
    <w:rsid w:val="006C08C1"/>
    <w:rsid w:val="006C56B1"/>
    <w:rsid w:val="006C6DDE"/>
    <w:rsid w:val="006D01C6"/>
    <w:rsid w:val="006D1CA3"/>
    <w:rsid w:val="006D5187"/>
    <w:rsid w:val="006D5301"/>
    <w:rsid w:val="006E13CC"/>
    <w:rsid w:val="006E6FF6"/>
    <w:rsid w:val="006F020D"/>
    <w:rsid w:val="006F61DB"/>
    <w:rsid w:val="007110E5"/>
    <w:rsid w:val="00711883"/>
    <w:rsid w:val="00717541"/>
    <w:rsid w:val="00717D07"/>
    <w:rsid w:val="007379C8"/>
    <w:rsid w:val="0074421B"/>
    <w:rsid w:val="00751EEE"/>
    <w:rsid w:val="00755114"/>
    <w:rsid w:val="00762C0F"/>
    <w:rsid w:val="00771835"/>
    <w:rsid w:val="00772A86"/>
    <w:rsid w:val="00772BC0"/>
    <w:rsid w:val="0078003D"/>
    <w:rsid w:val="00781A80"/>
    <w:rsid w:val="007849C3"/>
    <w:rsid w:val="00784D06"/>
    <w:rsid w:val="00792EDC"/>
    <w:rsid w:val="007A5FCC"/>
    <w:rsid w:val="007A6CDB"/>
    <w:rsid w:val="007A7F8A"/>
    <w:rsid w:val="007B1BC7"/>
    <w:rsid w:val="007B2FF4"/>
    <w:rsid w:val="007C29ED"/>
    <w:rsid w:val="007C4892"/>
    <w:rsid w:val="007C54FC"/>
    <w:rsid w:val="007C6277"/>
    <w:rsid w:val="007C68F7"/>
    <w:rsid w:val="007D541E"/>
    <w:rsid w:val="007D661B"/>
    <w:rsid w:val="007E317F"/>
    <w:rsid w:val="007E6AEE"/>
    <w:rsid w:val="007F1758"/>
    <w:rsid w:val="007F2F86"/>
    <w:rsid w:val="007F7BEE"/>
    <w:rsid w:val="00802941"/>
    <w:rsid w:val="00812496"/>
    <w:rsid w:val="00824A68"/>
    <w:rsid w:val="00824AB3"/>
    <w:rsid w:val="00825765"/>
    <w:rsid w:val="008273F0"/>
    <w:rsid w:val="00841DCA"/>
    <w:rsid w:val="00846748"/>
    <w:rsid w:val="00852E48"/>
    <w:rsid w:val="00857E36"/>
    <w:rsid w:val="0086060C"/>
    <w:rsid w:val="00860E48"/>
    <w:rsid w:val="00865003"/>
    <w:rsid w:val="00865E30"/>
    <w:rsid w:val="008751C5"/>
    <w:rsid w:val="00877577"/>
    <w:rsid w:val="00877D86"/>
    <w:rsid w:val="008868B5"/>
    <w:rsid w:val="00887C0E"/>
    <w:rsid w:val="00887E45"/>
    <w:rsid w:val="008925FE"/>
    <w:rsid w:val="00893B62"/>
    <w:rsid w:val="00893C31"/>
    <w:rsid w:val="00894533"/>
    <w:rsid w:val="008964CA"/>
    <w:rsid w:val="008A4907"/>
    <w:rsid w:val="008A629B"/>
    <w:rsid w:val="008A6FF6"/>
    <w:rsid w:val="008B3ED6"/>
    <w:rsid w:val="008C181D"/>
    <w:rsid w:val="008C2132"/>
    <w:rsid w:val="008D3D82"/>
    <w:rsid w:val="008D4848"/>
    <w:rsid w:val="008E075F"/>
    <w:rsid w:val="008E295A"/>
    <w:rsid w:val="008F4382"/>
    <w:rsid w:val="0090370A"/>
    <w:rsid w:val="00903AA7"/>
    <w:rsid w:val="00910AC9"/>
    <w:rsid w:val="00910B94"/>
    <w:rsid w:val="00911BE9"/>
    <w:rsid w:val="0091361C"/>
    <w:rsid w:val="009165B7"/>
    <w:rsid w:val="0091732D"/>
    <w:rsid w:val="00921D44"/>
    <w:rsid w:val="00926652"/>
    <w:rsid w:val="009316CA"/>
    <w:rsid w:val="009323CB"/>
    <w:rsid w:val="0093404A"/>
    <w:rsid w:val="00934B8B"/>
    <w:rsid w:val="00935805"/>
    <w:rsid w:val="00945107"/>
    <w:rsid w:val="00945BC1"/>
    <w:rsid w:val="00945FC4"/>
    <w:rsid w:val="009475DE"/>
    <w:rsid w:val="009504DB"/>
    <w:rsid w:val="009524E0"/>
    <w:rsid w:val="00954CA9"/>
    <w:rsid w:val="00956750"/>
    <w:rsid w:val="00962D4A"/>
    <w:rsid w:val="009635BE"/>
    <w:rsid w:val="009669D2"/>
    <w:rsid w:val="00972F0B"/>
    <w:rsid w:val="00977847"/>
    <w:rsid w:val="00987293"/>
    <w:rsid w:val="009948E5"/>
    <w:rsid w:val="00995211"/>
    <w:rsid w:val="009955FA"/>
    <w:rsid w:val="009957AE"/>
    <w:rsid w:val="00997AA0"/>
    <w:rsid w:val="009B0B9B"/>
    <w:rsid w:val="009B1276"/>
    <w:rsid w:val="009B3D77"/>
    <w:rsid w:val="009B662B"/>
    <w:rsid w:val="009C3A77"/>
    <w:rsid w:val="009D0A5F"/>
    <w:rsid w:val="009D15EF"/>
    <w:rsid w:val="009D41DD"/>
    <w:rsid w:val="009D7781"/>
    <w:rsid w:val="009E0DFC"/>
    <w:rsid w:val="009E2AE6"/>
    <w:rsid w:val="009E7ED6"/>
    <w:rsid w:val="009F331D"/>
    <w:rsid w:val="00A037D0"/>
    <w:rsid w:val="00A04556"/>
    <w:rsid w:val="00A100F7"/>
    <w:rsid w:val="00A11B61"/>
    <w:rsid w:val="00A122FF"/>
    <w:rsid w:val="00A12508"/>
    <w:rsid w:val="00A20FD5"/>
    <w:rsid w:val="00A22B66"/>
    <w:rsid w:val="00A25FAB"/>
    <w:rsid w:val="00A41231"/>
    <w:rsid w:val="00A47B03"/>
    <w:rsid w:val="00A5751D"/>
    <w:rsid w:val="00A63FDE"/>
    <w:rsid w:val="00A641BD"/>
    <w:rsid w:val="00A75849"/>
    <w:rsid w:val="00A77B80"/>
    <w:rsid w:val="00A84EEB"/>
    <w:rsid w:val="00A94B5D"/>
    <w:rsid w:val="00A95454"/>
    <w:rsid w:val="00A96620"/>
    <w:rsid w:val="00AA0A9D"/>
    <w:rsid w:val="00AA0FF9"/>
    <w:rsid w:val="00AA12CE"/>
    <w:rsid w:val="00AA673D"/>
    <w:rsid w:val="00AA6986"/>
    <w:rsid w:val="00AB3C66"/>
    <w:rsid w:val="00AB767A"/>
    <w:rsid w:val="00AE08AF"/>
    <w:rsid w:val="00AE3301"/>
    <w:rsid w:val="00AE4C6D"/>
    <w:rsid w:val="00AF20B8"/>
    <w:rsid w:val="00AF3A99"/>
    <w:rsid w:val="00AF7561"/>
    <w:rsid w:val="00B0264B"/>
    <w:rsid w:val="00B066D1"/>
    <w:rsid w:val="00B07FF5"/>
    <w:rsid w:val="00B106B3"/>
    <w:rsid w:val="00B10A4E"/>
    <w:rsid w:val="00B151A2"/>
    <w:rsid w:val="00B163F2"/>
    <w:rsid w:val="00B23318"/>
    <w:rsid w:val="00B2462A"/>
    <w:rsid w:val="00B325C2"/>
    <w:rsid w:val="00B35416"/>
    <w:rsid w:val="00B427BD"/>
    <w:rsid w:val="00B43C37"/>
    <w:rsid w:val="00B44CE7"/>
    <w:rsid w:val="00B45AEF"/>
    <w:rsid w:val="00B47291"/>
    <w:rsid w:val="00B4775B"/>
    <w:rsid w:val="00B54157"/>
    <w:rsid w:val="00B54FC3"/>
    <w:rsid w:val="00B56119"/>
    <w:rsid w:val="00B56414"/>
    <w:rsid w:val="00B56FF0"/>
    <w:rsid w:val="00B632F1"/>
    <w:rsid w:val="00B67AB3"/>
    <w:rsid w:val="00B739B2"/>
    <w:rsid w:val="00B75E2E"/>
    <w:rsid w:val="00B770FC"/>
    <w:rsid w:val="00B835C4"/>
    <w:rsid w:val="00B83AF0"/>
    <w:rsid w:val="00B84BAA"/>
    <w:rsid w:val="00B85317"/>
    <w:rsid w:val="00B86050"/>
    <w:rsid w:val="00B90907"/>
    <w:rsid w:val="00B91305"/>
    <w:rsid w:val="00B91E07"/>
    <w:rsid w:val="00B92A23"/>
    <w:rsid w:val="00B9362A"/>
    <w:rsid w:val="00BA3A26"/>
    <w:rsid w:val="00BA40C5"/>
    <w:rsid w:val="00BA4576"/>
    <w:rsid w:val="00BA4778"/>
    <w:rsid w:val="00BA7753"/>
    <w:rsid w:val="00BB26FC"/>
    <w:rsid w:val="00BB3FBC"/>
    <w:rsid w:val="00BB6D77"/>
    <w:rsid w:val="00BB7868"/>
    <w:rsid w:val="00BC0521"/>
    <w:rsid w:val="00BC1AC6"/>
    <w:rsid w:val="00BC3918"/>
    <w:rsid w:val="00BC55E9"/>
    <w:rsid w:val="00BC681A"/>
    <w:rsid w:val="00BC7393"/>
    <w:rsid w:val="00BD2BA6"/>
    <w:rsid w:val="00BD425F"/>
    <w:rsid w:val="00BD4A76"/>
    <w:rsid w:val="00BE45D5"/>
    <w:rsid w:val="00BE69B3"/>
    <w:rsid w:val="00BF1137"/>
    <w:rsid w:val="00BF6586"/>
    <w:rsid w:val="00C02001"/>
    <w:rsid w:val="00C02ACB"/>
    <w:rsid w:val="00C063AB"/>
    <w:rsid w:val="00C10D5C"/>
    <w:rsid w:val="00C12C87"/>
    <w:rsid w:val="00C2159C"/>
    <w:rsid w:val="00C23C60"/>
    <w:rsid w:val="00C30754"/>
    <w:rsid w:val="00C33A41"/>
    <w:rsid w:val="00C33CD1"/>
    <w:rsid w:val="00C344FE"/>
    <w:rsid w:val="00C41D7F"/>
    <w:rsid w:val="00C47AA0"/>
    <w:rsid w:val="00C52715"/>
    <w:rsid w:val="00C61164"/>
    <w:rsid w:val="00C672AD"/>
    <w:rsid w:val="00C6774B"/>
    <w:rsid w:val="00C714F1"/>
    <w:rsid w:val="00C74C6E"/>
    <w:rsid w:val="00C756A1"/>
    <w:rsid w:val="00C8047E"/>
    <w:rsid w:val="00C80CA3"/>
    <w:rsid w:val="00C812A8"/>
    <w:rsid w:val="00C85BB1"/>
    <w:rsid w:val="00C96FC3"/>
    <w:rsid w:val="00CA42BA"/>
    <w:rsid w:val="00CA44E2"/>
    <w:rsid w:val="00CA6789"/>
    <w:rsid w:val="00CC0BEB"/>
    <w:rsid w:val="00CC17AD"/>
    <w:rsid w:val="00CC27E6"/>
    <w:rsid w:val="00CC4517"/>
    <w:rsid w:val="00CC5F71"/>
    <w:rsid w:val="00CD5A29"/>
    <w:rsid w:val="00CD7382"/>
    <w:rsid w:val="00CE0EDD"/>
    <w:rsid w:val="00CE5063"/>
    <w:rsid w:val="00CE50E3"/>
    <w:rsid w:val="00CF286F"/>
    <w:rsid w:val="00CF2CD4"/>
    <w:rsid w:val="00CF5CDD"/>
    <w:rsid w:val="00CF6F97"/>
    <w:rsid w:val="00D06C9E"/>
    <w:rsid w:val="00D114B8"/>
    <w:rsid w:val="00D15B31"/>
    <w:rsid w:val="00D20B2F"/>
    <w:rsid w:val="00D22C4E"/>
    <w:rsid w:val="00D32C67"/>
    <w:rsid w:val="00D50232"/>
    <w:rsid w:val="00D503E2"/>
    <w:rsid w:val="00D50820"/>
    <w:rsid w:val="00D546E7"/>
    <w:rsid w:val="00D54F69"/>
    <w:rsid w:val="00D568E5"/>
    <w:rsid w:val="00D60073"/>
    <w:rsid w:val="00D65B06"/>
    <w:rsid w:val="00DB0A92"/>
    <w:rsid w:val="00DB0C14"/>
    <w:rsid w:val="00DB2B5F"/>
    <w:rsid w:val="00DB2F45"/>
    <w:rsid w:val="00DB763F"/>
    <w:rsid w:val="00DC00FE"/>
    <w:rsid w:val="00DC5201"/>
    <w:rsid w:val="00DC5E2C"/>
    <w:rsid w:val="00DC6771"/>
    <w:rsid w:val="00DE2F3A"/>
    <w:rsid w:val="00DE7E88"/>
    <w:rsid w:val="00DF4DD2"/>
    <w:rsid w:val="00E01684"/>
    <w:rsid w:val="00E0358C"/>
    <w:rsid w:val="00E046C9"/>
    <w:rsid w:val="00E17E49"/>
    <w:rsid w:val="00E21293"/>
    <w:rsid w:val="00E21BE1"/>
    <w:rsid w:val="00E21C21"/>
    <w:rsid w:val="00E2485C"/>
    <w:rsid w:val="00E271D6"/>
    <w:rsid w:val="00E271DD"/>
    <w:rsid w:val="00E3122E"/>
    <w:rsid w:val="00E32AF6"/>
    <w:rsid w:val="00E34FBD"/>
    <w:rsid w:val="00E35FA7"/>
    <w:rsid w:val="00E37C50"/>
    <w:rsid w:val="00E50569"/>
    <w:rsid w:val="00E55D0B"/>
    <w:rsid w:val="00E55F5C"/>
    <w:rsid w:val="00E66758"/>
    <w:rsid w:val="00E71426"/>
    <w:rsid w:val="00E72386"/>
    <w:rsid w:val="00E75551"/>
    <w:rsid w:val="00E82147"/>
    <w:rsid w:val="00E87E97"/>
    <w:rsid w:val="00E924D5"/>
    <w:rsid w:val="00E92BB3"/>
    <w:rsid w:val="00E95768"/>
    <w:rsid w:val="00E96256"/>
    <w:rsid w:val="00EA0623"/>
    <w:rsid w:val="00EA2D88"/>
    <w:rsid w:val="00EB7DCF"/>
    <w:rsid w:val="00EC430D"/>
    <w:rsid w:val="00EC7FAB"/>
    <w:rsid w:val="00ED590D"/>
    <w:rsid w:val="00ED5EDE"/>
    <w:rsid w:val="00EF5371"/>
    <w:rsid w:val="00EF6770"/>
    <w:rsid w:val="00EF749E"/>
    <w:rsid w:val="00F0349C"/>
    <w:rsid w:val="00F04C29"/>
    <w:rsid w:val="00F0650D"/>
    <w:rsid w:val="00F069FE"/>
    <w:rsid w:val="00F100E5"/>
    <w:rsid w:val="00F1077A"/>
    <w:rsid w:val="00F114E3"/>
    <w:rsid w:val="00F117D7"/>
    <w:rsid w:val="00F21A35"/>
    <w:rsid w:val="00F22C45"/>
    <w:rsid w:val="00F27E30"/>
    <w:rsid w:val="00F366A2"/>
    <w:rsid w:val="00F36B02"/>
    <w:rsid w:val="00F373D8"/>
    <w:rsid w:val="00F449D7"/>
    <w:rsid w:val="00F46433"/>
    <w:rsid w:val="00F476A4"/>
    <w:rsid w:val="00F47CA6"/>
    <w:rsid w:val="00F54A22"/>
    <w:rsid w:val="00F56A93"/>
    <w:rsid w:val="00F61EE3"/>
    <w:rsid w:val="00F622B2"/>
    <w:rsid w:val="00F633CF"/>
    <w:rsid w:val="00F67BED"/>
    <w:rsid w:val="00F7029C"/>
    <w:rsid w:val="00F7112B"/>
    <w:rsid w:val="00F71E12"/>
    <w:rsid w:val="00F7209C"/>
    <w:rsid w:val="00F72C04"/>
    <w:rsid w:val="00F743C3"/>
    <w:rsid w:val="00F80537"/>
    <w:rsid w:val="00F82B21"/>
    <w:rsid w:val="00F83659"/>
    <w:rsid w:val="00F837F4"/>
    <w:rsid w:val="00F849A2"/>
    <w:rsid w:val="00F8565B"/>
    <w:rsid w:val="00F856A5"/>
    <w:rsid w:val="00F8644E"/>
    <w:rsid w:val="00F902D3"/>
    <w:rsid w:val="00FA3739"/>
    <w:rsid w:val="00FA37DE"/>
    <w:rsid w:val="00FA3D2B"/>
    <w:rsid w:val="00FA4488"/>
    <w:rsid w:val="00FA7396"/>
    <w:rsid w:val="00FB56D1"/>
    <w:rsid w:val="00FB5C5E"/>
    <w:rsid w:val="00FB6165"/>
    <w:rsid w:val="00FC20AF"/>
    <w:rsid w:val="00FC4A5C"/>
    <w:rsid w:val="00FC762E"/>
    <w:rsid w:val="00FD36B9"/>
    <w:rsid w:val="00FD7C18"/>
    <w:rsid w:val="00FE355B"/>
    <w:rsid w:val="00FE6B5A"/>
    <w:rsid w:val="00FF2BBE"/>
    <w:rsid w:val="00FF3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02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C5201"/>
    <w:pPr>
      <w:keepNext/>
      <w:widowControl/>
      <w:autoSpaceDE/>
      <w:autoSpaceDN/>
      <w:adjustRightInd/>
      <w:spacing w:line="276" w:lineRule="auto"/>
      <w:ind w:firstLine="709"/>
      <w:jc w:val="both"/>
      <w:outlineLvl w:val="0"/>
    </w:pPr>
    <w:rPr>
      <w:rFonts w:eastAsia="Times New Roman"/>
      <w:b/>
      <w:bCs/>
      <w:i/>
      <w:iCs/>
      <w:sz w:val="28"/>
      <w:u w:val="singl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77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683030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F633CF"/>
  </w:style>
  <w:style w:type="paragraph" w:customStyle="1" w:styleId="Style3">
    <w:name w:val="Style3"/>
    <w:basedOn w:val="a0"/>
    <w:uiPriority w:val="99"/>
    <w:rsid w:val="00F633CF"/>
    <w:pPr>
      <w:spacing w:line="279" w:lineRule="exact"/>
    </w:pPr>
  </w:style>
  <w:style w:type="paragraph" w:customStyle="1" w:styleId="Style4">
    <w:name w:val="Style4"/>
    <w:basedOn w:val="a0"/>
    <w:uiPriority w:val="99"/>
    <w:rsid w:val="00F633CF"/>
  </w:style>
  <w:style w:type="paragraph" w:customStyle="1" w:styleId="Style5">
    <w:name w:val="Style5"/>
    <w:basedOn w:val="a0"/>
    <w:uiPriority w:val="99"/>
    <w:rsid w:val="00F633CF"/>
  </w:style>
  <w:style w:type="character" w:customStyle="1" w:styleId="FontStyle12">
    <w:name w:val="Font Style12"/>
    <w:basedOn w:val="a1"/>
    <w:uiPriority w:val="99"/>
    <w:rsid w:val="00F633CF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13">
    <w:name w:val="Font Style13"/>
    <w:basedOn w:val="a1"/>
    <w:uiPriority w:val="99"/>
    <w:rsid w:val="00F633CF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4">
    <w:name w:val="Font Style14"/>
    <w:basedOn w:val="a1"/>
    <w:uiPriority w:val="99"/>
    <w:rsid w:val="00F633C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a1"/>
    <w:uiPriority w:val="99"/>
    <w:rsid w:val="00F633C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0"/>
    <w:uiPriority w:val="99"/>
    <w:rsid w:val="00F633CF"/>
  </w:style>
  <w:style w:type="paragraph" w:customStyle="1" w:styleId="Style9">
    <w:name w:val="Style9"/>
    <w:basedOn w:val="a0"/>
    <w:uiPriority w:val="99"/>
    <w:rsid w:val="00F633CF"/>
  </w:style>
  <w:style w:type="paragraph" w:customStyle="1" w:styleId="Style13">
    <w:name w:val="Style13"/>
    <w:basedOn w:val="a0"/>
    <w:uiPriority w:val="99"/>
    <w:rsid w:val="00F633CF"/>
    <w:pPr>
      <w:spacing w:line="298" w:lineRule="exact"/>
    </w:pPr>
  </w:style>
  <w:style w:type="paragraph" w:customStyle="1" w:styleId="Style26">
    <w:name w:val="Style26"/>
    <w:basedOn w:val="a0"/>
    <w:uiPriority w:val="99"/>
    <w:rsid w:val="00F633CF"/>
    <w:pPr>
      <w:spacing w:line="211" w:lineRule="exact"/>
    </w:pPr>
  </w:style>
  <w:style w:type="paragraph" w:customStyle="1" w:styleId="Style27">
    <w:name w:val="Style27"/>
    <w:basedOn w:val="a0"/>
    <w:uiPriority w:val="99"/>
    <w:rsid w:val="00F633CF"/>
    <w:pPr>
      <w:spacing w:line="216" w:lineRule="exact"/>
      <w:ind w:firstLine="355"/>
    </w:pPr>
  </w:style>
  <w:style w:type="paragraph" w:customStyle="1" w:styleId="Style28">
    <w:name w:val="Style28"/>
    <w:basedOn w:val="a0"/>
    <w:uiPriority w:val="99"/>
    <w:rsid w:val="00F633CF"/>
    <w:pPr>
      <w:spacing w:line="206" w:lineRule="exact"/>
      <w:jc w:val="center"/>
    </w:pPr>
  </w:style>
  <w:style w:type="paragraph" w:customStyle="1" w:styleId="Style30">
    <w:name w:val="Style30"/>
    <w:basedOn w:val="a0"/>
    <w:uiPriority w:val="99"/>
    <w:rsid w:val="00F633CF"/>
    <w:pPr>
      <w:spacing w:line="214" w:lineRule="exact"/>
      <w:ind w:firstLine="187"/>
    </w:pPr>
  </w:style>
  <w:style w:type="paragraph" w:customStyle="1" w:styleId="Style33">
    <w:name w:val="Style33"/>
    <w:basedOn w:val="a0"/>
    <w:uiPriority w:val="99"/>
    <w:rsid w:val="00F633CF"/>
  </w:style>
  <w:style w:type="paragraph" w:customStyle="1" w:styleId="Style34">
    <w:name w:val="Style34"/>
    <w:basedOn w:val="a0"/>
    <w:uiPriority w:val="99"/>
    <w:rsid w:val="00F633CF"/>
  </w:style>
  <w:style w:type="character" w:customStyle="1" w:styleId="FontStyle53">
    <w:name w:val="Font Style53"/>
    <w:basedOn w:val="a1"/>
    <w:uiPriority w:val="99"/>
    <w:rsid w:val="00F633C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7">
    <w:name w:val="Font Style57"/>
    <w:basedOn w:val="a1"/>
    <w:uiPriority w:val="99"/>
    <w:rsid w:val="00F633CF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basedOn w:val="a1"/>
    <w:uiPriority w:val="99"/>
    <w:rsid w:val="00F633CF"/>
    <w:rPr>
      <w:rFonts w:ascii="Constantia" w:hAnsi="Constantia" w:cs="Constantia"/>
      <w:b/>
      <w:bCs/>
      <w:sz w:val="14"/>
      <w:szCs w:val="14"/>
    </w:rPr>
  </w:style>
  <w:style w:type="character" w:customStyle="1" w:styleId="FontStyle61">
    <w:name w:val="Font Style61"/>
    <w:basedOn w:val="a1"/>
    <w:uiPriority w:val="99"/>
    <w:rsid w:val="00F633C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2">
    <w:name w:val="Font Style62"/>
    <w:basedOn w:val="a1"/>
    <w:uiPriority w:val="99"/>
    <w:rsid w:val="00F633C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0"/>
    <w:uiPriority w:val="99"/>
    <w:rsid w:val="00F633CF"/>
  </w:style>
  <w:style w:type="character" w:customStyle="1" w:styleId="FontStyle64">
    <w:name w:val="Font Style64"/>
    <w:basedOn w:val="a1"/>
    <w:uiPriority w:val="99"/>
    <w:rsid w:val="00F633C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82">
    <w:name w:val="Font Style82"/>
    <w:basedOn w:val="a1"/>
    <w:uiPriority w:val="99"/>
    <w:rsid w:val="00F633CF"/>
    <w:rPr>
      <w:rFonts w:ascii="Times New Roman" w:hAnsi="Times New Roman" w:cs="Times New Roman"/>
      <w:b/>
      <w:bCs/>
      <w:spacing w:val="10"/>
      <w:sz w:val="14"/>
      <w:szCs w:val="14"/>
    </w:rPr>
  </w:style>
  <w:style w:type="paragraph" w:styleId="a4">
    <w:name w:val="header"/>
    <w:basedOn w:val="a0"/>
    <w:link w:val="a5"/>
    <w:uiPriority w:val="99"/>
    <w:unhideWhenUsed/>
    <w:rsid w:val="00F633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F633C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semiHidden/>
    <w:unhideWhenUsed/>
    <w:rsid w:val="00F633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F633C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uiPriority w:val="99"/>
    <w:rsid w:val="00F21A35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0"/>
    <w:uiPriority w:val="99"/>
    <w:rsid w:val="00F21A35"/>
    <w:pPr>
      <w:spacing w:line="290" w:lineRule="exact"/>
    </w:pPr>
  </w:style>
  <w:style w:type="paragraph" w:customStyle="1" w:styleId="Style7">
    <w:name w:val="Style7"/>
    <w:basedOn w:val="a0"/>
    <w:uiPriority w:val="99"/>
    <w:rsid w:val="00F21A35"/>
  </w:style>
  <w:style w:type="character" w:customStyle="1" w:styleId="FontStyle11">
    <w:name w:val="Font Style11"/>
    <w:basedOn w:val="a1"/>
    <w:uiPriority w:val="99"/>
    <w:rsid w:val="00F21A3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1"/>
    <w:uiPriority w:val="99"/>
    <w:rsid w:val="00F21A3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1"/>
    <w:uiPriority w:val="99"/>
    <w:rsid w:val="00B860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0"/>
    <w:uiPriority w:val="99"/>
    <w:rsid w:val="00B86050"/>
    <w:pPr>
      <w:spacing w:line="331" w:lineRule="exact"/>
    </w:pPr>
  </w:style>
  <w:style w:type="character" w:customStyle="1" w:styleId="FontStyle78">
    <w:name w:val="Font Style78"/>
    <w:basedOn w:val="a1"/>
    <w:uiPriority w:val="99"/>
    <w:rsid w:val="00B8605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9">
    <w:name w:val="Style39"/>
    <w:basedOn w:val="a0"/>
    <w:uiPriority w:val="99"/>
    <w:rsid w:val="00C6774B"/>
    <w:pPr>
      <w:jc w:val="both"/>
    </w:pPr>
  </w:style>
  <w:style w:type="character" w:customStyle="1" w:styleId="FontStyle66">
    <w:name w:val="Font Style66"/>
    <w:basedOn w:val="a1"/>
    <w:uiPriority w:val="99"/>
    <w:rsid w:val="00C6774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8">
    <w:name w:val="Style38"/>
    <w:basedOn w:val="a0"/>
    <w:uiPriority w:val="99"/>
    <w:rsid w:val="00E32AF6"/>
  </w:style>
  <w:style w:type="paragraph" w:customStyle="1" w:styleId="Style45">
    <w:name w:val="Style45"/>
    <w:basedOn w:val="a0"/>
    <w:uiPriority w:val="99"/>
    <w:rsid w:val="00E32AF6"/>
    <w:pPr>
      <w:spacing w:line="285" w:lineRule="exact"/>
    </w:pPr>
  </w:style>
  <w:style w:type="character" w:customStyle="1" w:styleId="FontStyle59">
    <w:name w:val="Font Style59"/>
    <w:basedOn w:val="a1"/>
    <w:uiPriority w:val="99"/>
    <w:rsid w:val="00E32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1"/>
    <w:uiPriority w:val="99"/>
    <w:rsid w:val="00E32AF6"/>
    <w:rPr>
      <w:rFonts w:ascii="Times New Roman" w:hAnsi="Times New Roman" w:cs="Times New Roman"/>
      <w:spacing w:val="20"/>
      <w:sz w:val="8"/>
      <w:szCs w:val="8"/>
    </w:rPr>
  </w:style>
  <w:style w:type="paragraph" w:customStyle="1" w:styleId="Style32">
    <w:name w:val="Style32"/>
    <w:basedOn w:val="a0"/>
    <w:uiPriority w:val="99"/>
    <w:rsid w:val="00E32AF6"/>
  </w:style>
  <w:style w:type="character" w:customStyle="1" w:styleId="FontStyle72">
    <w:name w:val="Font Style72"/>
    <w:basedOn w:val="a1"/>
    <w:uiPriority w:val="99"/>
    <w:rsid w:val="00E32AF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73">
    <w:name w:val="Font Style73"/>
    <w:basedOn w:val="a1"/>
    <w:uiPriority w:val="99"/>
    <w:rsid w:val="00E32AF6"/>
    <w:rPr>
      <w:rFonts w:ascii="Times New Roman" w:hAnsi="Times New Roman" w:cs="Times New Roman"/>
      <w:sz w:val="10"/>
      <w:szCs w:val="10"/>
    </w:rPr>
  </w:style>
  <w:style w:type="character" w:customStyle="1" w:styleId="FontStyle74">
    <w:name w:val="Font Style74"/>
    <w:basedOn w:val="a1"/>
    <w:uiPriority w:val="99"/>
    <w:rsid w:val="00E32AF6"/>
    <w:rPr>
      <w:rFonts w:ascii="Times New Roman" w:hAnsi="Times New Roman" w:cs="Times New Roman"/>
      <w:b/>
      <w:bCs/>
      <w:spacing w:val="20"/>
      <w:sz w:val="10"/>
      <w:szCs w:val="10"/>
    </w:rPr>
  </w:style>
  <w:style w:type="paragraph" w:customStyle="1" w:styleId="Style50">
    <w:name w:val="Style50"/>
    <w:basedOn w:val="a0"/>
    <w:uiPriority w:val="99"/>
    <w:rsid w:val="00E32AF6"/>
  </w:style>
  <w:style w:type="character" w:customStyle="1" w:styleId="FontStyle75">
    <w:name w:val="Font Style75"/>
    <w:basedOn w:val="a1"/>
    <w:uiPriority w:val="99"/>
    <w:rsid w:val="00E32AF6"/>
    <w:rPr>
      <w:rFonts w:ascii="Times New Roman" w:hAnsi="Times New Roman" w:cs="Times New Roman"/>
      <w:b/>
      <w:bCs/>
      <w:sz w:val="8"/>
      <w:szCs w:val="8"/>
    </w:rPr>
  </w:style>
  <w:style w:type="paragraph" w:customStyle="1" w:styleId="Style36">
    <w:name w:val="Style36"/>
    <w:basedOn w:val="a0"/>
    <w:uiPriority w:val="99"/>
    <w:rsid w:val="00E32AF6"/>
    <w:pPr>
      <w:spacing w:line="288" w:lineRule="exact"/>
    </w:pPr>
  </w:style>
  <w:style w:type="character" w:customStyle="1" w:styleId="FontStyle83">
    <w:name w:val="Font Style83"/>
    <w:basedOn w:val="a1"/>
    <w:uiPriority w:val="99"/>
    <w:rsid w:val="008D3D8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4">
    <w:name w:val="Font Style84"/>
    <w:basedOn w:val="a1"/>
    <w:uiPriority w:val="99"/>
    <w:rsid w:val="008D3D82"/>
    <w:rPr>
      <w:rFonts w:ascii="Times New Roman" w:hAnsi="Times New Roman" w:cs="Times New Roman"/>
      <w:smallCaps/>
      <w:w w:val="150"/>
      <w:sz w:val="12"/>
      <w:szCs w:val="12"/>
    </w:rPr>
  </w:style>
  <w:style w:type="paragraph" w:customStyle="1" w:styleId="Style2">
    <w:name w:val="Style2"/>
    <w:basedOn w:val="a0"/>
    <w:uiPriority w:val="99"/>
    <w:rsid w:val="008D3D82"/>
  </w:style>
  <w:style w:type="character" w:customStyle="1" w:styleId="FontStyle86">
    <w:name w:val="Font Style86"/>
    <w:basedOn w:val="a1"/>
    <w:uiPriority w:val="99"/>
    <w:rsid w:val="008D3D8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0"/>
    <w:uiPriority w:val="99"/>
    <w:rsid w:val="00A641BD"/>
    <w:pPr>
      <w:spacing w:line="296" w:lineRule="exact"/>
    </w:pPr>
  </w:style>
  <w:style w:type="paragraph" w:customStyle="1" w:styleId="Style41">
    <w:name w:val="Style41"/>
    <w:basedOn w:val="a0"/>
    <w:uiPriority w:val="99"/>
    <w:rsid w:val="00A641BD"/>
    <w:pPr>
      <w:spacing w:line="283" w:lineRule="exact"/>
      <w:jc w:val="both"/>
    </w:pPr>
  </w:style>
  <w:style w:type="paragraph" w:customStyle="1" w:styleId="ParagraphStyle">
    <w:name w:val="Paragraph Style"/>
    <w:rsid w:val="00865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BF1137"/>
    <w:pPr>
      <w:spacing w:line="288" w:lineRule="exact"/>
      <w:jc w:val="both"/>
    </w:pPr>
  </w:style>
  <w:style w:type="paragraph" w:customStyle="1" w:styleId="Style21">
    <w:name w:val="Style21"/>
    <w:basedOn w:val="a0"/>
    <w:uiPriority w:val="99"/>
    <w:rsid w:val="00BF1137"/>
    <w:pPr>
      <w:spacing w:line="288" w:lineRule="exact"/>
    </w:pPr>
  </w:style>
  <w:style w:type="paragraph" w:customStyle="1" w:styleId="Style31">
    <w:name w:val="Style31"/>
    <w:basedOn w:val="a0"/>
    <w:uiPriority w:val="99"/>
    <w:rsid w:val="00BF1137"/>
  </w:style>
  <w:style w:type="character" w:customStyle="1" w:styleId="FontStyle65">
    <w:name w:val="Font Style65"/>
    <w:basedOn w:val="a1"/>
    <w:uiPriority w:val="99"/>
    <w:rsid w:val="00BF1137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Style47">
    <w:name w:val="Style47"/>
    <w:basedOn w:val="a0"/>
    <w:uiPriority w:val="99"/>
    <w:rsid w:val="002B2AED"/>
  </w:style>
  <w:style w:type="paragraph" w:customStyle="1" w:styleId="Style49">
    <w:name w:val="Style49"/>
    <w:basedOn w:val="a0"/>
    <w:uiPriority w:val="99"/>
    <w:rsid w:val="002B2AED"/>
    <w:pPr>
      <w:spacing w:line="288" w:lineRule="exact"/>
    </w:pPr>
  </w:style>
  <w:style w:type="character" w:customStyle="1" w:styleId="FontStyle55">
    <w:name w:val="Font Style55"/>
    <w:basedOn w:val="a1"/>
    <w:uiPriority w:val="99"/>
    <w:rsid w:val="00C02001"/>
    <w:rPr>
      <w:rFonts w:ascii="SimSun" w:eastAsia="SimSun" w:hAnsi="SimSun" w:cs="SimSun" w:hint="eastAsia"/>
      <w:b/>
      <w:bCs/>
      <w:sz w:val="20"/>
      <w:szCs w:val="20"/>
    </w:rPr>
  </w:style>
  <w:style w:type="paragraph" w:customStyle="1" w:styleId="Style51">
    <w:name w:val="Style51"/>
    <w:basedOn w:val="a0"/>
    <w:uiPriority w:val="99"/>
    <w:rsid w:val="00E75551"/>
    <w:pPr>
      <w:spacing w:line="288" w:lineRule="exact"/>
      <w:jc w:val="both"/>
    </w:pPr>
  </w:style>
  <w:style w:type="character" w:customStyle="1" w:styleId="FontStyle77">
    <w:name w:val="Font Style77"/>
    <w:basedOn w:val="a1"/>
    <w:uiPriority w:val="99"/>
    <w:rsid w:val="00B56119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12">
    <w:name w:val="Style12"/>
    <w:basedOn w:val="a0"/>
    <w:uiPriority w:val="99"/>
    <w:rsid w:val="000C5736"/>
  </w:style>
  <w:style w:type="character" w:customStyle="1" w:styleId="FontStyle33">
    <w:name w:val="Font Style33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uiPriority w:val="99"/>
    <w:rsid w:val="000C5736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1"/>
    <w:uiPriority w:val="99"/>
    <w:rsid w:val="000C5736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FontStyle38">
    <w:name w:val="Font Style38"/>
    <w:basedOn w:val="a1"/>
    <w:uiPriority w:val="99"/>
    <w:rsid w:val="000C573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a1"/>
    <w:uiPriority w:val="99"/>
    <w:rsid w:val="000C573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0">
    <w:name w:val="Font Style40"/>
    <w:basedOn w:val="a1"/>
    <w:uiPriority w:val="99"/>
    <w:rsid w:val="000C5736"/>
    <w:rPr>
      <w:rFonts w:ascii="Times New Roman" w:hAnsi="Times New Roman" w:cs="Times New Roman"/>
      <w:spacing w:val="50"/>
      <w:sz w:val="20"/>
      <w:szCs w:val="20"/>
    </w:rPr>
  </w:style>
  <w:style w:type="character" w:customStyle="1" w:styleId="FontStyle41">
    <w:name w:val="Font Style41"/>
    <w:basedOn w:val="a1"/>
    <w:uiPriority w:val="99"/>
    <w:rsid w:val="000C573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3">
    <w:name w:val="Font Style43"/>
    <w:basedOn w:val="a1"/>
    <w:uiPriority w:val="99"/>
    <w:rsid w:val="000C5736"/>
    <w:rPr>
      <w:rFonts w:ascii="SimSun" w:eastAsia="SimSun" w:cs="SimSun"/>
      <w:b/>
      <w:bCs/>
      <w:sz w:val="20"/>
      <w:szCs w:val="20"/>
    </w:rPr>
  </w:style>
  <w:style w:type="paragraph" w:customStyle="1" w:styleId="Style23">
    <w:name w:val="Style23"/>
    <w:basedOn w:val="a0"/>
    <w:uiPriority w:val="99"/>
    <w:rsid w:val="000C5736"/>
  </w:style>
  <w:style w:type="paragraph" w:customStyle="1" w:styleId="Style24">
    <w:name w:val="Style24"/>
    <w:basedOn w:val="a0"/>
    <w:uiPriority w:val="99"/>
    <w:rsid w:val="000C5736"/>
  </w:style>
  <w:style w:type="character" w:customStyle="1" w:styleId="FontStyle44">
    <w:name w:val="Font Style44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basedOn w:val="a1"/>
    <w:uiPriority w:val="99"/>
    <w:rsid w:val="000C573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1"/>
    <w:uiPriority w:val="99"/>
    <w:rsid w:val="000C5736"/>
    <w:rPr>
      <w:rFonts w:ascii="Bookman Old Style" w:hAnsi="Bookman Old Style" w:cs="Bookman Old Style"/>
      <w:sz w:val="26"/>
      <w:szCs w:val="26"/>
    </w:rPr>
  </w:style>
  <w:style w:type="character" w:customStyle="1" w:styleId="FontStyle50">
    <w:name w:val="Font Style50"/>
    <w:basedOn w:val="a1"/>
    <w:uiPriority w:val="99"/>
    <w:rsid w:val="000C5736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1"/>
    <w:uiPriority w:val="99"/>
    <w:rsid w:val="000C57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0"/>
    <w:uiPriority w:val="99"/>
    <w:rsid w:val="000C5736"/>
  </w:style>
  <w:style w:type="paragraph" w:customStyle="1" w:styleId="Style18">
    <w:name w:val="Style18"/>
    <w:basedOn w:val="a0"/>
    <w:uiPriority w:val="99"/>
    <w:rsid w:val="000C5736"/>
    <w:pPr>
      <w:spacing w:line="302" w:lineRule="exact"/>
      <w:ind w:firstLine="350"/>
      <w:jc w:val="both"/>
    </w:pPr>
  </w:style>
  <w:style w:type="paragraph" w:customStyle="1" w:styleId="Style22">
    <w:name w:val="Style22"/>
    <w:basedOn w:val="a0"/>
    <w:uiPriority w:val="99"/>
    <w:rsid w:val="000C5736"/>
    <w:pPr>
      <w:spacing w:line="288" w:lineRule="exact"/>
      <w:jc w:val="center"/>
    </w:pPr>
  </w:style>
  <w:style w:type="paragraph" w:styleId="a8">
    <w:name w:val="Balloon Text"/>
    <w:basedOn w:val="a0"/>
    <w:link w:val="a9"/>
    <w:uiPriority w:val="99"/>
    <w:semiHidden/>
    <w:unhideWhenUsed/>
    <w:rsid w:val="000C5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C573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R2">
    <w:name w:val="FR2"/>
    <w:rsid w:val="008D484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List Paragraph"/>
    <w:basedOn w:val="a0"/>
    <w:link w:val="ab"/>
    <w:uiPriority w:val="34"/>
    <w:qFormat/>
    <w:rsid w:val="008D484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character" w:styleId="ac">
    <w:name w:val="Strong"/>
    <w:basedOn w:val="a1"/>
    <w:qFormat/>
    <w:rsid w:val="008D4848"/>
    <w:rPr>
      <w:b/>
      <w:bCs/>
    </w:rPr>
  </w:style>
  <w:style w:type="paragraph" w:styleId="ad">
    <w:name w:val="Body Text"/>
    <w:basedOn w:val="a0"/>
    <w:link w:val="ae"/>
    <w:rsid w:val="008D4848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e">
    <w:name w:val="Основной текст Знак"/>
    <w:basedOn w:val="a1"/>
    <w:link w:val="ad"/>
    <w:rsid w:val="008D4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1"/>
    <w:uiPriority w:val="99"/>
    <w:rsid w:val="002E43AF"/>
    <w:rPr>
      <w:rFonts w:ascii="Times New Roman" w:hAnsi="Times New Roman" w:cs="Times New Roman"/>
      <w:sz w:val="20"/>
      <w:szCs w:val="20"/>
    </w:rPr>
  </w:style>
  <w:style w:type="character" w:styleId="af">
    <w:name w:val="Placeholder Text"/>
    <w:basedOn w:val="a1"/>
    <w:uiPriority w:val="99"/>
    <w:semiHidden/>
    <w:rsid w:val="00F7209C"/>
    <w:rPr>
      <w:color w:val="808080"/>
    </w:rPr>
  </w:style>
  <w:style w:type="character" w:customStyle="1" w:styleId="Normaltext">
    <w:name w:val="Normal text"/>
    <w:uiPriority w:val="99"/>
    <w:rsid w:val="004D6BAE"/>
    <w:rPr>
      <w:sz w:val="20"/>
      <w:szCs w:val="20"/>
    </w:rPr>
  </w:style>
  <w:style w:type="paragraph" w:customStyle="1" w:styleId="11">
    <w:name w:val="Без интервала1"/>
    <w:uiPriority w:val="99"/>
    <w:rsid w:val="000374C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Normal (Web)"/>
    <w:basedOn w:val="a0"/>
    <w:uiPriority w:val="99"/>
    <w:rsid w:val="00F62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1">
    <w:name w:val="Hyperlink"/>
    <w:basedOn w:val="a1"/>
    <w:uiPriority w:val="99"/>
    <w:rsid w:val="00F622B2"/>
    <w:rPr>
      <w:color w:val="0000FF"/>
      <w:u w:val="single"/>
    </w:rPr>
  </w:style>
  <w:style w:type="character" w:customStyle="1" w:styleId="day7">
    <w:name w:val="da y7"/>
    <w:basedOn w:val="a1"/>
    <w:rsid w:val="00F622B2"/>
  </w:style>
  <w:style w:type="paragraph" w:customStyle="1" w:styleId="msolistparagraph0">
    <w:name w:val="msolistparagraph"/>
    <w:basedOn w:val="a0"/>
    <w:rsid w:val="001B2898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basedOn w:val="a1"/>
    <w:rsid w:val="001B2898"/>
  </w:style>
  <w:style w:type="table" w:styleId="af2">
    <w:name w:val="Table Grid"/>
    <w:basedOn w:val="a2"/>
    <w:uiPriority w:val="59"/>
    <w:rsid w:val="003E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63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4">
    <w:name w:val="Style14"/>
    <w:basedOn w:val="a0"/>
    <w:uiPriority w:val="99"/>
    <w:rsid w:val="00860E48"/>
  </w:style>
  <w:style w:type="paragraph" w:customStyle="1" w:styleId="Style16">
    <w:name w:val="Style16"/>
    <w:basedOn w:val="a0"/>
    <w:uiPriority w:val="99"/>
    <w:rsid w:val="00860E48"/>
    <w:pPr>
      <w:spacing w:line="274" w:lineRule="exact"/>
      <w:jc w:val="both"/>
    </w:pPr>
  </w:style>
  <w:style w:type="character" w:customStyle="1" w:styleId="FontStyle27">
    <w:name w:val="Font Style27"/>
    <w:basedOn w:val="a1"/>
    <w:uiPriority w:val="99"/>
    <w:rsid w:val="00860E4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1"/>
    <w:uiPriority w:val="99"/>
    <w:rsid w:val="00860E48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1"/>
    <w:uiPriority w:val="99"/>
    <w:rsid w:val="00860E48"/>
    <w:rPr>
      <w:rFonts w:ascii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semiHidden/>
    <w:unhideWhenUsed/>
    <w:rsid w:val="002B35F1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2B35F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uiPriority w:val="99"/>
    <w:rsid w:val="00F36B0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1"/>
    <w:uiPriority w:val="99"/>
    <w:rsid w:val="00F36B02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uiPriority w:val="99"/>
    <w:rsid w:val="00F36B02"/>
    <w:rPr>
      <w:rFonts w:ascii="Times New Roman" w:hAnsi="Times New Roman" w:cs="Times New Roman"/>
      <w:sz w:val="18"/>
      <w:szCs w:val="18"/>
    </w:rPr>
  </w:style>
  <w:style w:type="character" w:customStyle="1" w:styleId="ab">
    <w:name w:val="Абзац списка Знак"/>
    <w:link w:val="aa"/>
    <w:uiPriority w:val="34"/>
    <w:locked/>
    <w:rsid w:val="001708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68303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styleId="af5">
    <w:name w:val="footnote reference"/>
    <w:uiPriority w:val="99"/>
    <w:rsid w:val="00683030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68303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6">
    <w:name w:val="footnote text"/>
    <w:aliases w:val="Знак6,F1"/>
    <w:basedOn w:val="a0"/>
    <w:link w:val="af7"/>
    <w:uiPriority w:val="99"/>
    <w:rsid w:val="00683030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7">
    <w:name w:val="Текст сноски Знак"/>
    <w:aliases w:val="Знак6 Знак,F1 Знак"/>
    <w:basedOn w:val="a1"/>
    <w:link w:val="af6"/>
    <w:uiPriority w:val="99"/>
    <w:rsid w:val="00683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f0"/>
    <w:link w:val="af8"/>
    <w:uiPriority w:val="99"/>
    <w:qFormat/>
    <w:rsid w:val="00683030"/>
    <w:pPr>
      <w:numPr>
        <w:numId w:val="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8">
    <w:name w:val="НОМЕРА Знак"/>
    <w:link w:val="a"/>
    <w:uiPriority w:val="99"/>
    <w:rsid w:val="00683030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9">
    <w:name w:val="Subtitle"/>
    <w:basedOn w:val="a0"/>
    <w:next w:val="a0"/>
    <w:link w:val="afa"/>
    <w:qFormat/>
    <w:rsid w:val="00087858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afa">
    <w:name w:val="Подзаголовок Знак"/>
    <w:basedOn w:val="a1"/>
    <w:link w:val="af9"/>
    <w:rsid w:val="0008785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B77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770F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15B31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0">
    <w:name w:val="Заголовок 1 Знак"/>
    <w:basedOn w:val="a1"/>
    <w:link w:val="1"/>
    <w:rsid w:val="00DC5201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fb">
    <w:name w:val="No Spacing"/>
    <w:qFormat/>
    <w:rsid w:val="00DC52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rsid w:val="00DC5201"/>
    <w:pPr>
      <w:suppressAutoHyphens/>
      <w:spacing w:after="0" w:line="226" w:lineRule="atLeast"/>
      <w:ind w:firstLine="283"/>
      <w:jc w:val="both"/>
    </w:pPr>
    <w:rPr>
      <w:rFonts w:ascii="SchoolBookC" w:eastAsia="Calibri" w:hAnsi="SchoolBookC" w:cs="SchoolBookC"/>
      <w:color w:val="000000"/>
      <w:sz w:val="20"/>
      <w:szCs w:val="20"/>
      <w:lang w:eastAsia="ar-SA"/>
    </w:rPr>
  </w:style>
  <w:style w:type="paragraph" w:customStyle="1" w:styleId="afc">
    <w:name w:val="Стиль"/>
    <w:rsid w:val="00DC5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2">
    <w:name w:val="Сетка таблицы1"/>
    <w:basedOn w:val="a2"/>
    <w:uiPriority w:val="59"/>
    <w:rsid w:val="00DC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C5CA9-ACC0-4F1B-BD36-A441FA67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28</Pages>
  <Words>7162</Words>
  <Characters>40827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Школа 15</cp:lastModifiedBy>
  <cp:revision>65</cp:revision>
  <cp:lastPrinted>2022-09-02T08:59:00Z</cp:lastPrinted>
  <dcterms:created xsi:type="dcterms:W3CDTF">2017-06-29T11:37:00Z</dcterms:created>
  <dcterms:modified xsi:type="dcterms:W3CDTF">2022-09-02T09:07:00Z</dcterms:modified>
</cp:coreProperties>
</file>