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F6" w:rsidRDefault="003F1925" w:rsidP="002D31D5">
      <w:pPr>
        <w:pStyle w:val="a4"/>
        <w:spacing w:line="276" w:lineRule="auto"/>
        <w:jc w:val="center"/>
        <w:rPr>
          <w:rFonts w:ascii="Times New Roman" w:hAnsi="Times New Roman" w:cs="Times New Roman"/>
          <w:b/>
          <w:noProof/>
          <w:sz w:val="28"/>
        </w:rPr>
      </w:pPr>
      <w:r w:rsidRPr="003F1925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6200775" cy="9448800"/>
            <wp:effectExtent l="0" t="4762" r="4762" b="4763"/>
            <wp:docPr id="2" name="Рисунок 2" descr="E:\Титульники\img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img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00775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25" w:rsidRDefault="003F1925" w:rsidP="002D31D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674FC" w:rsidRDefault="002674FC" w:rsidP="002D31D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8D3B01" w:rsidRPr="002C2E25" w:rsidRDefault="00E253F0" w:rsidP="002D31D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C2E25">
        <w:rPr>
          <w:rFonts w:ascii="Times New Roman" w:hAnsi="Times New Roman" w:cs="Times New Roman"/>
          <w:b/>
          <w:sz w:val="24"/>
        </w:rPr>
        <w:t xml:space="preserve">ПЛАНИРУЕМЫЕ РЕЗУЛЬТАТЫ ИЗУЧЕНИЯ УЧЕБНОГО ПРЕДМЕТА </w:t>
      </w:r>
    </w:p>
    <w:p w:rsidR="00EF3B0C" w:rsidRPr="002D31D5" w:rsidRDefault="00EF3B0C" w:rsidP="002D31D5">
      <w:pPr>
        <w:pStyle w:val="a4"/>
        <w:spacing w:line="276" w:lineRule="auto"/>
        <w:ind w:firstLine="708"/>
        <w:jc w:val="both"/>
        <w:rPr>
          <w:rStyle w:val="dash041e005f0431005f044b005f0447005f043d005f044b005f0439005f005fchar1char1"/>
        </w:rPr>
      </w:pPr>
      <w:r w:rsidRPr="002D31D5">
        <w:rPr>
          <w:rFonts w:ascii="Times New Roman" w:hAnsi="Times New Roman" w:cs="Times New Roman"/>
          <w:sz w:val="24"/>
        </w:rPr>
        <w:t xml:space="preserve">В соответствии с приказом Министерства образования и науки Российской Федерации </w:t>
      </w:r>
      <w:r w:rsidR="004025A1" w:rsidRPr="002D31D5">
        <w:rPr>
          <w:rFonts w:ascii="Times New Roman" w:hAnsi="Times New Roman" w:cs="Times New Roman"/>
          <w:sz w:val="24"/>
        </w:rPr>
        <w:t>от 6 октября</w:t>
      </w:r>
      <w:r w:rsidRPr="002D31D5">
        <w:rPr>
          <w:rFonts w:ascii="Times New Roman" w:hAnsi="Times New Roman" w:cs="Times New Roman"/>
          <w:sz w:val="24"/>
        </w:rPr>
        <w:t xml:space="preserve"> 2009 г. № </w:t>
      </w:r>
      <w:r w:rsidR="004025A1" w:rsidRPr="002D31D5">
        <w:rPr>
          <w:rFonts w:ascii="Times New Roman" w:hAnsi="Times New Roman" w:cs="Times New Roman"/>
          <w:sz w:val="24"/>
        </w:rPr>
        <w:t>373 п.</w:t>
      </w:r>
      <w:r w:rsidRPr="002D31D5">
        <w:rPr>
          <w:rFonts w:ascii="Times New Roman" w:hAnsi="Times New Roman" w:cs="Times New Roman"/>
          <w:sz w:val="24"/>
        </w:rPr>
        <w:t xml:space="preserve"> 19.2. («Планируемые результаты освоения основной образовательной программы </w:t>
      </w:r>
      <w:r w:rsidR="004025A1" w:rsidRPr="002D31D5">
        <w:rPr>
          <w:rFonts w:ascii="Times New Roman" w:hAnsi="Times New Roman" w:cs="Times New Roman"/>
          <w:sz w:val="24"/>
        </w:rPr>
        <w:t>должны: …</w:t>
      </w:r>
      <w:r w:rsidRPr="002D31D5">
        <w:rPr>
          <w:rFonts w:ascii="Times New Roman" w:hAnsi="Times New Roman" w:cs="Times New Roman"/>
          <w:sz w:val="24"/>
        </w:rPr>
        <w:t>3) являться содержательной и критериальной основой для разработки … учебно-методической литературы</w:t>
      </w:r>
      <w:r w:rsidR="004025A1" w:rsidRPr="002D31D5">
        <w:rPr>
          <w:rFonts w:ascii="Times New Roman" w:hAnsi="Times New Roman" w:cs="Times New Roman"/>
          <w:sz w:val="24"/>
        </w:rPr>
        <w:t>») курс</w:t>
      </w:r>
      <w:r w:rsidRPr="002D31D5">
        <w:rPr>
          <w:rFonts w:ascii="Times New Roman" w:hAnsi="Times New Roman" w:cs="Times New Roman"/>
          <w:sz w:val="24"/>
        </w:rPr>
        <w:t xml:space="preserve"> нацелен на обеспечение реализации трех групп образовательных результатов: личностных, метапредметных и предметных.</w:t>
      </w:r>
    </w:p>
    <w:p w:rsidR="00EF3B0C" w:rsidRPr="002C2E25" w:rsidRDefault="00EF3B0C" w:rsidP="0056213B">
      <w:pPr>
        <w:pStyle w:val="a4"/>
        <w:spacing w:line="276" w:lineRule="auto"/>
        <w:jc w:val="center"/>
        <w:rPr>
          <w:rStyle w:val="dash041e005f0431005f044b005f0447005f043d005f044b005f0439005f005fchar1char1"/>
          <w:i/>
        </w:rPr>
      </w:pPr>
      <w:r w:rsidRPr="002C2E25">
        <w:rPr>
          <w:rStyle w:val="dash041e005f0431005f044b005f0447005f043d005f044b005f0439005f005fchar1char1"/>
          <w:i/>
        </w:rPr>
        <w:t>Личностные:</w:t>
      </w:r>
    </w:p>
    <w:p w:rsidR="00EF3B0C" w:rsidRPr="002D31D5" w:rsidRDefault="00EF3B0C" w:rsidP="00A0275A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05f0431005f044b005f0447005f043d005f044b005f0439005f005fchar1char1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F3B0C" w:rsidRPr="002D31D5" w:rsidRDefault="00EF3B0C" w:rsidP="00A0275A">
      <w:pPr>
        <w:pStyle w:val="a4"/>
        <w:numPr>
          <w:ilvl w:val="0"/>
          <w:numId w:val="6"/>
        </w:numPr>
        <w:spacing w:line="276" w:lineRule="auto"/>
        <w:jc w:val="both"/>
        <w:rPr>
          <w:rStyle w:val="dash041e005f0431005f044b005f0447005f043d005f044b005f0439005f005fchar1char1"/>
        </w:rPr>
      </w:pPr>
      <w:r w:rsidRPr="002D31D5">
        <w:rPr>
          <w:rStyle w:val="dash041e005f0431005f044b005f0447005f043d005f044b005f0439005f005fchar1char1"/>
        </w:rPr>
        <w:t xml:space="preserve">формирование коммуникативной компетентности в общении </w:t>
      </w:r>
      <w:r w:rsidR="004025A1" w:rsidRPr="002D31D5">
        <w:rPr>
          <w:rStyle w:val="dash041e005f0431005f044b005f0447005f043d005f044b005f0439005f005fchar1char1"/>
        </w:rPr>
        <w:t>и сотрудничестве</w:t>
      </w:r>
      <w:r w:rsidRPr="002D31D5">
        <w:rPr>
          <w:rStyle w:val="dash041e005f0431005f044b005f0447005f043d005f044b005f0439005f005fchar1char1"/>
        </w:rPr>
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EF3B0C" w:rsidRPr="002D31D5" w:rsidRDefault="00EF3B0C" w:rsidP="00A0275A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Fonts w:ascii="Times New Roman" w:hAnsi="Times New Roman" w:cs="Times New Roman"/>
          <w:sz w:val="24"/>
        </w:rPr>
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</w:t>
      </w:r>
      <w:r w:rsidR="004025A1" w:rsidRPr="002D31D5">
        <w:rPr>
          <w:rFonts w:ascii="Times New Roman" w:hAnsi="Times New Roman" w:cs="Times New Roman"/>
          <w:sz w:val="24"/>
        </w:rPr>
        <w:t>сайтов, виртуальных</w:t>
      </w:r>
      <w:r w:rsidRPr="002D31D5">
        <w:rPr>
          <w:rFonts w:ascii="Times New Roman" w:hAnsi="Times New Roman" w:cs="Times New Roman"/>
          <w:sz w:val="24"/>
        </w:rPr>
        <w:t xml:space="preserve"> краеведческих музеев и т. д, на основе использования информационных технологий;</w:t>
      </w:r>
    </w:p>
    <w:p w:rsidR="00EF3B0C" w:rsidRPr="002D31D5" w:rsidRDefault="00EF3B0C" w:rsidP="00A0275A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Fonts w:ascii="Times New Roman" w:hAnsi="Times New Roman" w:cs="Times New Roman"/>
          <w:sz w:val="24"/>
        </w:rPr>
        <w:t xml:space="preserve">знакомство с основными правами и обязанностями гражданина информационного общества; </w:t>
      </w:r>
    </w:p>
    <w:p w:rsidR="00EF3B0C" w:rsidRPr="002D31D5" w:rsidRDefault="00EF3B0C" w:rsidP="00A0275A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Fonts w:ascii="Times New Roman" w:hAnsi="Times New Roman" w:cs="Times New Roman"/>
          <w:sz w:val="24"/>
        </w:rPr>
        <w:t>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EF3B0C" w:rsidRPr="002D31D5" w:rsidRDefault="00EF3B0C" w:rsidP="00A0275A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Fonts w:ascii="Times New Roman" w:hAnsi="Times New Roman" w:cs="Times New Roman"/>
          <w:sz w:val="24"/>
        </w:rPr>
        <w:t>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</w:r>
    </w:p>
    <w:p w:rsidR="00EF3B0C" w:rsidRPr="002D31D5" w:rsidRDefault="00EF3B0C" w:rsidP="00A0275A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Fonts w:ascii="Times New Roman" w:hAnsi="Times New Roman" w:cs="Times New Roman"/>
          <w:sz w:val="24"/>
        </w:rPr>
        <w:t>анализ информационных процессов, протекающих в социотехнических, природных, социальных системах;</w:t>
      </w:r>
    </w:p>
    <w:p w:rsidR="00EF3B0C" w:rsidRPr="002D31D5" w:rsidRDefault="00EF3B0C" w:rsidP="00A0275A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Fonts w:ascii="Times New Roman" w:hAnsi="Times New Roman" w:cs="Times New Roman"/>
          <w:sz w:val="24"/>
        </w:rPr>
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</w:r>
    </w:p>
    <w:p w:rsidR="00EF3B0C" w:rsidRPr="002C2E25" w:rsidRDefault="00EF3B0C" w:rsidP="0056213B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C2E25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2C2E25">
        <w:rPr>
          <w:rFonts w:ascii="Times New Roman" w:hAnsi="Times New Roman" w:cs="Times New Roman"/>
          <w:i/>
          <w:sz w:val="24"/>
          <w:szCs w:val="24"/>
        </w:rPr>
        <w:t>:</w:t>
      </w:r>
    </w:p>
    <w:p w:rsidR="00EF3B0C" w:rsidRPr="002D31D5" w:rsidRDefault="00EF3B0C" w:rsidP="00A0275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Fonts w:ascii="Times New Roman" w:hAnsi="Times New Roman" w:cs="Times New Roman"/>
          <w:sz w:val="24"/>
        </w:rPr>
        <w:t>формирование компьютерной грамотности,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</w:r>
    </w:p>
    <w:p w:rsidR="00EF3B0C" w:rsidRPr="002D31D5" w:rsidRDefault="00EF3B0C" w:rsidP="00A0275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Fonts w:ascii="Times New Roman" w:hAnsi="Times New Roman" w:cs="Times New Roman"/>
          <w:sz w:val="24"/>
        </w:rPr>
        <w:t>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</w:r>
    </w:p>
    <w:p w:rsidR="00EF3B0C" w:rsidRPr="002D31D5" w:rsidRDefault="00EF3B0C" w:rsidP="00A0275A">
      <w:pPr>
        <w:pStyle w:val="a4"/>
        <w:numPr>
          <w:ilvl w:val="0"/>
          <w:numId w:val="7"/>
        </w:numPr>
        <w:spacing w:line="276" w:lineRule="auto"/>
        <w:jc w:val="both"/>
        <w:rPr>
          <w:rStyle w:val="dash041e005f0431005f044b005f0447005f043d005f044b005f0439005f005fchar1char1"/>
        </w:rPr>
      </w:pPr>
      <w:r w:rsidRPr="002D31D5">
        <w:rPr>
          <w:rFonts w:ascii="Times New Roman" w:hAnsi="Times New Roman" w:cs="Times New Roman"/>
          <w:sz w:val="24"/>
        </w:rPr>
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</w:r>
    </w:p>
    <w:p w:rsidR="00EF3B0C" w:rsidRPr="002D31D5" w:rsidRDefault="00EF3B0C" w:rsidP="00A0275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05f0431005f044b005f0447005f043d005f044b005f0439005f005fchar1char1"/>
        </w:rPr>
        <w:t xml:space="preserve">умение самостоятельно планировать </w:t>
      </w:r>
      <w:r w:rsidR="004025A1" w:rsidRPr="002D31D5">
        <w:rPr>
          <w:rStyle w:val="dash041e005f0431005f044b005f0447005f043d005f044b005f0439005f005fchar1char1"/>
        </w:rPr>
        <w:t>пути достижения</w:t>
      </w:r>
      <w:r w:rsidRPr="002D31D5">
        <w:rPr>
          <w:rStyle w:val="dash041e005f0431005f044b005f0447005f043d005f044b005f0439005f005fchar1char1"/>
        </w:rPr>
        <w:t xml:space="preserve"> </w:t>
      </w:r>
      <w:r w:rsidR="004025A1" w:rsidRPr="002D31D5">
        <w:rPr>
          <w:rStyle w:val="dash041e005f0431005f044b005f0447005f043d005f044b005f0439005f005fchar1char1"/>
        </w:rPr>
        <w:t>целей, в</w:t>
      </w:r>
      <w:r w:rsidRPr="002D31D5">
        <w:rPr>
          <w:rStyle w:val="dash041e005f0431005f044b005f0447005f043d005f044b005f0439005f005fchar1char1"/>
        </w:rPr>
        <w:t xml:space="preserve"> том числе </w:t>
      </w:r>
      <w:r w:rsidR="004025A1" w:rsidRPr="002D31D5">
        <w:rPr>
          <w:rStyle w:val="dash041e005f0431005f044b005f0447005f043d005f044b005f0439005f005fchar1char1"/>
        </w:rPr>
        <w:t>альтернативные, осознанно</w:t>
      </w:r>
      <w:r w:rsidRPr="002D31D5">
        <w:rPr>
          <w:rStyle w:val="dash041e005f0431005f044b005f0447005f043d005f044b005f0439005f005fchar1char1"/>
        </w:rPr>
        <w:t xml:space="preserve"> </w:t>
      </w:r>
      <w:r w:rsidR="004025A1" w:rsidRPr="002D31D5">
        <w:rPr>
          <w:rStyle w:val="dash041e005f0431005f044b005f0447005f043d005f044b005f0439005f005fchar1char1"/>
        </w:rPr>
        <w:t>выбирать наиболее</w:t>
      </w:r>
      <w:r w:rsidRPr="002D31D5">
        <w:rPr>
          <w:rStyle w:val="dash041e005f0431005f044b005f0447005f043d005f044b005f0439005f005fchar1char1"/>
        </w:rPr>
        <w:t xml:space="preserve"> эффективные способы решения учебных и познавательных задач;</w:t>
      </w:r>
    </w:p>
    <w:p w:rsidR="00EF3B0C" w:rsidRPr="002D31D5" w:rsidRDefault="00EF3B0C" w:rsidP="00A0275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05f0431005f044b005f0447005f043d005f044b005f0439005f005fchar1char1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r w:rsidR="004025A1" w:rsidRPr="002D31D5">
        <w:rPr>
          <w:rStyle w:val="dash041e005f0431005f044b005f0447005f043d005f044b005f0439005f005fchar1char1"/>
        </w:rPr>
        <w:t>способы действий</w:t>
      </w:r>
      <w:r w:rsidRPr="002D31D5">
        <w:rPr>
          <w:rStyle w:val="dash041e005f0431005f044b005f0447005f043d005f044b005f0439005f005fchar1char1"/>
        </w:rPr>
        <w:t xml:space="preserve"> в рамках предложенных условий и требований, корректировать свои действия в соответствии с изменяющейся ситуацией; </w:t>
      </w:r>
    </w:p>
    <w:p w:rsidR="00EF3B0C" w:rsidRPr="002D31D5" w:rsidRDefault="00EF3B0C" w:rsidP="00A0275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05f0431005f044b005f0447005f043d005f044b005f0439005f005fchar1char1"/>
        </w:rPr>
        <w:t xml:space="preserve">умение оценивать правильность выполнения учебной </w:t>
      </w:r>
      <w:r w:rsidR="004025A1" w:rsidRPr="002D31D5">
        <w:rPr>
          <w:rStyle w:val="dash041e005f0431005f044b005f0447005f043d005f044b005f0439005f005fchar1char1"/>
        </w:rPr>
        <w:t>задачи, собственные</w:t>
      </w:r>
      <w:r w:rsidRPr="002D31D5">
        <w:rPr>
          <w:rStyle w:val="dash041e005f0431005f044b005f0447005f043d005f044b005f0439005f005fchar1char1"/>
        </w:rPr>
        <w:t xml:space="preserve"> возможности её решения;</w:t>
      </w:r>
    </w:p>
    <w:p w:rsidR="00EF3B0C" w:rsidRPr="002D31D5" w:rsidRDefault="00EF3B0C" w:rsidP="00A0275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EF3B0C" w:rsidRPr="002D31D5" w:rsidRDefault="004025A1" w:rsidP="00A0275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05f0431005f044b005f0447005f043d005f044b005f0439005f005fchar1char1"/>
        </w:rPr>
        <w:t>умение определять</w:t>
      </w:r>
      <w:r w:rsidR="00EF3B0C" w:rsidRPr="002D31D5">
        <w:rPr>
          <w:rStyle w:val="dash041e005f0431005f044b005f0447005f043d005f044b005f0439005f005fchar1char1"/>
        </w:rPr>
        <w:t xml:space="preserve"> понятия, создавать обобщения, устанавливать аналогии, </w:t>
      </w:r>
      <w:r w:rsidRPr="002D31D5">
        <w:rPr>
          <w:rStyle w:val="dash041e005f0431005f044b005f0447005f043d005f044b005f0439005f005fchar1char1"/>
        </w:rPr>
        <w:t>классифицировать, самостоятельно</w:t>
      </w:r>
      <w:r w:rsidR="00EF3B0C" w:rsidRPr="002D31D5">
        <w:rPr>
          <w:rStyle w:val="dash041e005f0431005f044b005f0447005f043d005f044b005f0439005f005fchar1char1"/>
        </w:rPr>
        <w:t xml:space="preserve"> выбирать основания и критерии для классификации, устанавливать причинно-следственные связи, </w:t>
      </w:r>
      <w:r w:rsidRPr="002D31D5">
        <w:rPr>
          <w:rStyle w:val="dash041e005f0431005f044b005f0447005f043d005f044b005f0439005f005fchar1char1"/>
        </w:rPr>
        <w:t>строить логическое</w:t>
      </w:r>
      <w:r w:rsidR="00EF3B0C" w:rsidRPr="002D31D5">
        <w:rPr>
          <w:rStyle w:val="dash041e005f0431005f044b005f0447005f043d005f044b005f0439005f005fchar1char1"/>
        </w:rPr>
        <w:t xml:space="preserve"> рассуждение, умозаключение (индуктивное, </w:t>
      </w:r>
      <w:r w:rsidRPr="002D31D5">
        <w:rPr>
          <w:rStyle w:val="dash041e005f0431005f044b005f0447005f043d005f044b005f0439005f005fchar1char1"/>
        </w:rPr>
        <w:t>дедуктивное и</w:t>
      </w:r>
      <w:r w:rsidR="00EF3B0C" w:rsidRPr="002D31D5">
        <w:rPr>
          <w:rStyle w:val="dash041e005f0431005f044b005f0447005f043d005f044b005f0439005f005fchar1char1"/>
        </w:rPr>
        <w:t xml:space="preserve"> по аналогии) и делать выводы;</w:t>
      </w:r>
    </w:p>
    <w:p w:rsidR="00EF3B0C" w:rsidRPr="002D31D5" w:rsidRDefault="00EF3B0C" w:rsidP="00A0275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05f0431005f044b005f0447005f043d005f044b005f0439005f005fchar1char1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  <w:r w:rsidRPr="002D31D5">
        <w:rPr>
          <w:rFonts w:ascii="Times New Roman" w:hAnsi="Times New Roman" w:cs="Times New Roman"/>
          <w:webHidden/>
          <w:sz w:val="24"/>
        </w:rPr>
        <w:t xml:space="preserve">Важнейшее место в </w:t>
      </w:r>
      <w:proofErr w:type="spellStart"/>
      <w:r w:rsidRPr="002D31D5">
        <w:rPr>
          <w:rFonts w:ascii="Times New Roman" w:hAnsi="Times New Roman" w:cs="Times New Roman"/>
          <w:webHidden/>
          <w:sz w:val="24"/>
        </w:rPr>
        <w:t>курсезанимает</w:t>
      </w:r>
      <w:proofErr w:type="spellEnd"/>
      <w:r w:rsidRPr="002D31D5">
        <w:rPr>
          <w:rFonts w:ascii="Times New Roman" w:hAnsi="Times New Roman" w:cs="Times New Roman"/>
          <w:webHidden/>
          <w:sz w:val="24"/>
        </w:rPr>
        <w:t xml:space="preserve"> тема «Моделирование и формализация», в которой исследуются модели из различных предметных областей: </w:t>
      </w:r>
      <w:r w:rsidRPr="002D31D5">
        <w:rPr>
          <w:rFonts w:ascii="Times New Roman" w:hAnsi="Times New Roman" w:cs="Times New Roman"/>
          <w:sz w:val="24"/>
        </w:rPr>
        <w:t xml:space="preserve">математики, физики, химии и собственно информатики. Эта тема способствует информатизации учебного процесса в целом, придает курсу «Информатика» </w:t>
      </w:r>
      <w:proofErr w:type="spellStart"/>
      <w:r w:rsidRPr="002D31D5">
        <w:rPr>
          <w:rFonts w:ascii="Times New Roman" w:hAnsi="Times New Roman" w:cs="Times New Roman"/>
          <w:sz w:val="24"/>
        </w:rPr>
        <w:t>межпредметный</w:t>
      </w:r>
      <w:proofErr w:type="spellEnd"/>
      <w:r w:rsidRPr="002D31D5">
        <w:rPr>
          <w:rFonts w:ascii="Times New Roman" w:hAnsi="Times New Roman" w:cs="Times New Roman"/>
          <w:sz w:val="24"/>
        </w:rPr>
        <w:t xml:space="preserve"> характер.</w:t>
      </w:r>
    </w:p>
    <w:p w:rsidR="00EF3B0C" w:rsidRPr="002C2E25" w:rsidRDefault="00EF3B0C" w:rsidP="0056213B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2E25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EF3B0C" w:rsidRPr="002D31D5" w:rsidRDefault="00EF3B0C" w:rsidP="00A0275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0043104370430044600200441043f04380441043a0430char1"/>
        </w:rPr>
        <w:t>понимание роли информационных процессов в современном мире;</w:t>
      </w:r>
    </w:p>
    <w:p w:rsidR="00EF3B0C" w:rsidRPr="002D31D5" w:rsidRDefault="00EF3B0C" w:rsidP="00A0275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441043d043e0432043d043e0439002004420435043a04410442002004410020043e0442044104420443043f043e043cchar1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EF3B0C" w:rsidRPr="002D31D5" w:rsidRDefault="00EF3B0C" w:rsidP="00A0275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441043d043e0432043d043e0439002004420435043a04410442002004410020043e0442044104420443043f043e043cchar1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EF3B0C" w:rsidRPr="002D31D5" w:rsidRDefault="00EF3B0C" w:rsidP="00A0275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441043d043e0432043d043e0439002004420435043a04410442002004410020043e0442044104420443043f043e043cchar1"/>
        </w:rPr>
        <w:t>развитие алгоритмического и системного мышления, необходимых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с ветвлением и циклической;</w:t>
      </w:r>
    </w:p>
    <w:p w:rsidR="00EF3B0C" w:rsidRPr="002D31D5" w:rsidRDefault="00EF3B0C" w:rsidP="00A0275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441043d043e0432043d043e0439002004420435043a04410442002004410020043e0442044104420443043f043e043cchar1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</w:r>
    </w:p>
    <w:p w:rsidR="00EF3B0C" w:rsidRPr="002D31D5" w:rsidRDefault="00EF3B0C" w:rsidP="00A0275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D31D5">
        <w:rPr>
          <w:rStyle w:val="dash041e0441043d043e0432043d043e0439002004420435043a04410442002004410020043e0442044104420443043f043e043cchar1"/>
        </w:rP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Большое значение в курсе имеет тема «Коммуникационные технологии», в которой учащиеся знакомятся не только с основными сервисами Интернета, но и учатся применять их на практике.  </w:t>
      </w:r>
    </w:p>
    <w:p w:rsidR="008D3B01" w:rsidRPr="002D31D5" w:rsidRDefault="008D3B01" w:rsidP="002D31D5">
      <w:pPr>
        <w:pStyle w:val="a4"/>
      </w:pPr>
    </w:p>
    <w:p w:rsidR="008D3B01" w:rsidRDefault="008D3B01" w:rsidP="002D31D5">
      <w:pPr>
        <w:pStyle w:val="a4"/>
      </w:pPr>
    </w:p>
    <w:p w:rsidR="003018C5" w:rsidRDefault="003018C5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52FCA" w:rsidRDefault="00852FCA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52FCA" w:rsidRDefault="00852FCA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3CE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СОДЕРЖАНИЕ </w:t>
      </w:r>
      <w:r w:rsidR="005A3DCC">
        <w:rPr>
          <w:rFonts w:ascii="Times New Roman" w:hAnsi="Times New Roman" w:cs="Times New Roman"/>
          <w:b/>
          <w:sz w:val="28"/>
          <w:szCs w:val="24"/>
        </w:rPr>
        <w:t>УЧЕБНОГО ПРЕДМЕТА, КУРСА</w:t>
      </w: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и информационные процессы –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Информация в природе, обществе и технике.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Информация и информационные процессы в неживой природе.</w:t>
      </w:r>
      <w:r w:rsidRPr="000D3CE4">
        <w:rPr>
          <w:rFonts w:ascii="Times New Roman" w:hAnsi="Times New Roman" w:cs="Times New Roman"/>
          <w:sz w:val="24"/>
          <w:szCs w:val="24"/>
        </w:rPr>
        <w:t xml:space="preserve"> Информация и информационные процессы в живой природе. Человек: информация и информационные процессы.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Кодирование информации с помощью знаковых систем. Знаки: форма и значение. Знаковые системы.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Кодирование информации. Количество информации.</w:t>
      </w:r>
      <w:r w:rsidRPr="000D3CE4">
        <w:rPr>
          <w:rFonts w:ascii="Times New Roman" w:hAnsi="Times New Roman" w:cs="Times New Roman"/>
          <w:sz w:val="24"/>
          <w:szCs w:val="24"/>
        </w:rPr>
        <w:t xml:space="preserve"> Количество информации как мера уменьшения неопределенности знания. Определение количества информации.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Алфавитный подход к определению количества информации.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0D3CE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Практические работы к теме 1. Информация и информационные процессы</w:t>
      </w:r>
    </w:p>
    <w:p w:rsidR="003310B6" w:rsidRPr="000D3CE4" w:rsidRDefault="003310B6" w:rsidP="003310B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Тренировка ввода текстовой и числовой информации с помощью клавиатурного тренажера.</w:t>
      </w:r>
    </w:p>
    <w:p w:rsidR="003310B6" w:rsidRPr="000D3CE4" w:rsidRDefault="003310B6" w:rsidP="003310B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Перевод единиц измерения количества информации с помощью калькулятора.</w:t>
      </w: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Компьютер как универсальное устройство обработки информации –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7</w:t>
      </w:r>
      <w:r w:rsidRPr="003D2FC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часов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Программная обработка данных на компьютере. Устройство компьютера. </w:t>
      </w:r>
      <w:r w:rsidRPr="000D3CE4">
        <w:rPr>
          <w:rFonts w:ascii="Times New Roman" w:hAnsi="Times New Roman" w:cs="Times New Roman"/>
          <w:sz w:val="24"/>
          <w:szCs w:val="24"/>
        </w:rPr>
        <w:t>Процессор и системная плата. Устройства ввода информации. Устройства вывода информации. Оперативная память. Долговременная память. Типы персональных компьютеров.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Файлы и файловая система. </w:t>
      </w:r>
      <w:r w:rsidRPr="000D3CE4">
        <w:rPr>
          <w:rFonts w:ascii="Times New Roman" w:hAnsi="Times New Roman" w:cs="Times New Roman"/>
          <w:sz w:val="24"/>
          <w:szCs w:val="24"/>
        </w:rPr>
        <w:t>Файл. Файловая система.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Работа с  файлами и дисками.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Программное обеспечение компьютера.</w:t>
      </w:r>
      <w:r w:rsidRPr="000D3CE4">
        <w:rPr>
          <w:rFonts w:ascii="Times New Roman" w:hAnsi="Times New Roman" w:cs="Times New Roman"/>
          <w:sz w:val="24"/>
          <w:szCs w:val="24"/>
        </w:rPr>
        <w:t xml:space="preserve"> Операционная система.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Прикладное программное обеспечение.</w:t>
      </w:r>
      <w:r w:rsidRPr="000D3CE4">
        <w:rPr>
          <w:rFonts w:ascii="Times New Roman" w:hAnsi="Times New Roman" w:cs="Times New Roman"/>
          <w:sz w:val="24"/>
          <w:szCs w:val="24"/>
        </w:rPr>
        <w:t xml:space="preserve"> Графический интерфейс операционных систем и приложений. Представление информационного пространства с помощью графического интерфейса.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Компьютерные вирусы и антивирусные программы.  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0D3CE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Практические работы к теме 2 «Компьютер как универсальное средство обработки информации»</w:t>
      </w:r>
    </w:p>
    <w:p w:rsidR="003310B6" w:rsidRPr="000D3CE4" w:rsidRDefault="003310B6" w:rsidP="003310B6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Работа с файлами с использованием файлового менеджера.</w:t>
      </w:r>
    </w:p>
    <w:p w:rsidR="003310B6" w:rsidRPr="000D3CE4" w:rsidRDefault="003310B6" w:rsidP="003310B6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Форматирование дискеты.</w:t>
      </w:r>
    </w:p>
    <w:p w:rsidR="003310B6" w:rsidRPr="000D3CE4" w:rsidRDefault="003310B6" w:rsidP="003310B6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Установка даты и времени с использованием графического интерфейса операционной системы</w:t>
      </w: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Кодирование и обработка текстовой и графической информации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28 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>часа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Обработка текстовой информации. Создание документов в текстовых редакторах. Ввод и редактирование документа. Сохранение и печать документов. 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Форматирование документа. </w:t>
      </w:r>
      <w:r w:rsidRPr="000D3CE4">
        <w:rPr>
          <w:rFonts w:ascii="Times New Roman" w:hAnsi="Times New Roman" w:cs="Times New Roman"/>
          <w:sz w:val="24"/>
          <w:szCs w:val="24"/>
        </w:rPr>
        <w:t>Форматирование символов и абзацев. Нумерованные и маркированные списки. Таблицы в текстовых редакторах. Компьютерные словари и системы машинного перевода текстов. Системы оптического распознавания документов. Кодирование текстовой информации.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Обработка графической информации. Растровая и векторная графика. </w:t>
      </w:r>
      <w:r w:rsidRPr="000D3CE4">
        <w:rPr>
          <w:rFonts w:ascii="Times New Roman" w:hAnsi="Times New Roman" w:cs="Times New Roman"/>
          <w:noProof/>
          <w:sz w:val="24"/>
          <w:szCs w:val="24"/>
        </w:rPr>
        <w:t>Интерфейс и основные возможности графических редакторов.</w:t>
      </w:r>
      <w:r w:rsidRPr="000D3CE4">
        <w:rPr>
          <w:rFonts w:ascii="Times New Roman" w:hAnsi="Times New Roman" w:cs="Times New Roman"/>
          <w:sz w:val="24"/>
          <w:szCs w:val="24"/>
        </w:rPr>
        <w:t xml:space="preserve"> Растровая и векторная анимация. Кодирование графической информации. Пространственная дискретизация. Растровые изображения на экране монитора.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Палитры цветов в системах цветопередачи </w:t>
      </w:r>
      <w:r w:rsidRPr="000D3CE4">
        <w:rPr>
          <w:rFonts w:ascii="Times New Roman" w:hAnsi="Times New Roman" w:cs="Times New Roman"/>
          <w:noProof/>
          <w:sz w:val="24"/>
          <w:szCs w:val="24"/>
          <w:lang w:val="en-US"/>
        </w:rPr>
        <w:t>RGB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D3CE4">
        <w:rPr>
          <w:rFonts w:ascii="Times New Roman" w:hAnsi="Times New Roman" w:cs="Times New Roman"/>
          <w:noProof/>
          <w:sz w:val="24"/>
          <w:szCs w:val="24"/>
          <w:lang w:val="en-US"/>
        </w:rPr>
        <w:t>CMYK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Pr="000D3CE4">
        <w:rPr>
          <w:rFonts w:ascii="Times New Roman" w:hAnsi="Times New Roman" w:cs="Times New Roman"/>
          <w:noProof/>
          <w:sz w:val="24"/>
          <w:szCs w:val="24"/>
          <w:lang w:val="en-US"/>
        </w:rPr>
        <w:t>HSB</w:t>
      </w:r>
      <w:r w:rsidRPr="000D3CE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0D3CE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Практические работы к теме 3 «Кодирование и обработка текстовой и графической информации»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Тренировка ввода текстовой и числовой информации с помощью клавиатурного тренажера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0D3CE4">
        <w:rPr>
          <w:rFonts w:ascii="Times New Roman" w:eastAsia="MS Mincho" w:hAnsi="Times New Roman" w:cs="Times New Roman"/>
          <w:noProof/>
          <w:sz w:val="24"/>
          <w:szCs w:val="24"/>
        </w:rPr>
        <w:t>Практическая работа. Вставка в документ формул.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lastRenderedPageBreak/>
        <w:t>Практическая работа. Форматирование символов и абзацев.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Создание и форматирование списков.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Вставка в документ таблицы, ее форматирование и заполнение данными.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Перевод текста с помощью компьютерного словаря.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Сканирование и распознавание «бумажного» текстового документа.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0D3CE4">
        <w:rPr>
          <w:rFonts w:ascii="Times New Roman" w:eastAsia="MS Mincho" w:hAnsi="Times New Roman" w:cs="Times New Roman"/>
          <w:noProof/>
          <w:sz w:val="24"/>
          <w:szCs w:val="24"/>
        </w:rPr>
        <w:t>Практическая работа. Кодирование текстовой информации.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Редактирование изображений в растровом графическом редакторе.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Создание рисунков в векторном графическом редакторе.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Анимация.</w:t>
      </w:r>
    </w:p>
    <w:p w:rsidR="003310B6" w:rsidRPr="000D3CE4" w:rsidRDefault="003310B6" w:rsidP="003310B6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Кодирование графической информации.</w:t>
      </w: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Кодирование и обработка звука, цифрового фото и видео – </w:t>
      </w:r>
      <w:r>
        <w:rPr>
          <w:rFonts w:ascii="Times New Roman" w:hAnsi="Times New Roman" w:cs="Times New Roman"/>
          <w:b/>
          <w:i/>
          <w:sz w:val="24"/>
          <w:szCs w:val="24"/>
        </w:rPr>
        <w:t>6 часов</w:t>
      </w:r>
    </w:p>
    <w:p w:rsidR="003310B6" w:rsidRPr="000D3CE4" w:rsidRDefault="003310B6" w:rsidP="003310B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Кодирование и обработка звуковой информации.</w:t>
      </w:r>
    </w:p>
    <w:p w:rsidR="003310B6" w:rsidRPr="000D3CE4" w:rsidRDefault="003310B6" w:rsidP="003310B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Цифровое фото и  видео.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0D3CE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Практические работы к теме 4. Кодирование и обработка звука, цифрового фото и видео</w:t>
      </w:r>
    </w:p>
    <w:p w:rsidR="003310B6" w:rsidRPr="000D3CE4" w:rsidRDefault="003310B6" w:rsidP="003310B6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</w:t>
      </w:r>
      <w:r w:rsidRPr="000D3CE4">
        <w:rPr>
          <w:rFonts w:ascii="Times New Roman" w:hAnsi="Times New Roman" w:cs="Times New Roman"/>
          <w:sz w:val="24"/>
          <w:szCs w:val="24"/>
        </w:rPr>
        <w:t xml:space="preserve"> Кодирование и обработка звуковой информации.</w:t>
      </w:r>
    </w:p>
    <w:p w:rsidR="003310B6" w:rsidRPr="000D3CE4" w:rsidRDefault="003310B6" w:rsidP="003310B6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</w:t>
      </w:r>
      <w:r w:rsidRPr="000D3CE4">
        <w:rPr>
          <w:rFonts w:ascii="Times New Roman" w:hAnsi="Times New Roman" w:cs="Times New Roman"/>
          <w:sz w:val="24"/>
          <w:szCs w:val="24"/>
        </w:rPr>
        <w:t xml:space="preserve"> Захват цифрового фото и создание слайд-шоу.</w:t>
      </w:r>
    </w:p>
    <w:p w:rsidR="003310B6" w:rsidRPr="000D3CE4" w:rsidRDefault="003310B6" w:rsidP="003310B6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Захват и редактирование цифрового видео с использованием системы нелинейного видеомонтажа</w:t>
      </w: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Кодирование и обработка числовой информации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 часов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Кодирование числовой информации. 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Электронные таблицы.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Основные параметры электронных таблиц.</w:t>
      </w:r>
      <w:r w:rsidRPr="000D3CE4">
        <w:rPr>
          <w:rFonts w:ascii="Times New Roman" w:hAnsi="Times New Roman" w:cs="Times New Roman"/>
          <w:sz w:val="24"/>
          <w:szCs w:val="24"/>
        </w:rPr>
        <w:t xml:space="preserve"> Основные типы и форматы данных. Относительные, абсолютные и смешанные ссылки. Встроенные функции. Построение диаграмм и графиков.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0D3CE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Практические работы к теме 5. Кодирование и обработка числовой информации</w:t>
      </w:r>
    </w:p>
    <w:p w:rsidR="003310B6" w:rsidRPr="000D3CE4" w:rsidRDefault="003310B6" w:rsidP="003310B6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Перевод чисел из одной системы счисления в другую с помощью калькулятора.</w:t>
      </w:r>
    </w:p>
    <w:p w:rsidR="003310B6" w:rsidRPr="000D3CE4" w:rsidRDefault="003310B6" w:rsidP="003310B6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Относительные, абсолютные и смешанные ссылки в электронных таблицах.</w:t>
      </w:r>
    </w:p>
    <w:p w:rsidR="003310B6" w:rsidRPr="000D3CE4" w:rsidRDefault="003310B6" w:rsidP="003310B6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Создание таблиц значений функций в электронных таблицах.</w:t>
      </w:r>
    </w:p>
    <w:p w:rsidR="003310B6" w:rsidRPr="000D3CE4" w:rsidRDefault="003310B6" w:rsidP="003310B6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Построение диаграмм различных типов.</w:t>
      </w:r>
    </w:p>
    <w:p w:rsidR="003310B6" w:rsidRPr="000D3CE4" w:rsidRDefault="003310B6" w:rsidP="003310B6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Хранение, поиск и сортировка информации в базах данных – 3 часа</w:t>
      </w:r>
    </w:p>
    <w:p w:rsidR="003310B6" w:rsidRPr="000D3CE4" w:rsidRDefault="003310B6" w:rsidP="003310B6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Базы данных в электронных таблицах. Сортировка и поиск данных в электронных таблицах.</w:t>
      </w:r>
    </w:p>
    <w:p w:rsidR="003310B6" w:rsidRPr="000D3CE4" w:rsidRDefault="003310B6" w:rsidP="003310B6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3CE4">
        <w:rPr>
          <w:rFonts w:ascii="Times New Roman" w:hAnsi="Times New Roman" w:cs="Times New Roman"/>
          <w:bCs/>
          <w:iCs/>
          <w:sz w:val="24"/>
          <w:szCs w:val="24"/>
        </w:rPr>
        <w:t>Практические работы к теме 6. Хранение, поиск и сортировка информации в базах данных</w:t>
      </w:r>
    </w:p>
    <w:p w:rsidR="003310B6" w:rsidRDefault="003310B6" w:rsidP="003310B6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Сортировка и поиск данных в электронных таблицах.</w:t>
      </w:r>
    </w:p>
    <w:p w:rsidR="003310B6" w:rsidRPr="00C55FCC" w:rsidRDefault="003310B6" w:rsidP="003310B6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sz w:val="28"/>
          <w:szCs w:val="24"/>
        </w:rPr>
      </w:pP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Коммуникационные технологии – 14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 часов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Информационные ресурсы Интернета. </w:t>
      </w:r>
      <w:r w:rsidRPr="000D3CE4">
        <w:rPr>
          <w:rFonts w:ascii="Times New Roman" w:hAnsi="Times New Roman" w:cs="Times New Roman"/>
          <w:sz w:val="24"/>
          <w:szCs w:val="24"/>
        </w:rPr>
        <w:t>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Передача информации. Локальные компьютерные сети. Глобальная компьютерная сеть Интернет. </w:t>
      </w:r>
      <w:r w:rsidRPr="000D3CE4">
        <w:rPr>
          <w:rFonts w:ascii="Times New Roman" w:hAnsi="Times New Roman" w:cs="Times New Roman"/>
          <w:noProof/>
          <w:sz w:val="24"/>
          <w:szCs w:val="24"/>
        </w:rPr>
        <w:t>Состав Интернета. Адресация в Интернете. Маршрутизация и транспортировка данных по компьютерным сетям.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0D3CE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D3CE4">
        <w:rPr>
          <w:rFonts w:ascii="Times New Roman" w:hAnsi="Times New Roman" w:cs="Times New Roman"/>
          <w:sz w:val="24"/>
          <w:szCs w:val="24"/>
        </w:rPr>
        <w:t xml:space="preserve">-сайтов с использованием языка разметки гипертекста HTML. </w:t>
      </w:r>
      <w:proofErr w:type="spellStart"/>
      <w:r w:rsidRPr="000D3CE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D3CE4">
        <w:rPr>
          <w:rFonts w:ascii="Times New Roman" w:hAnsi="Times New Roman" w:cs="Times New Roman"/>
          <w:sz w:val="24"/>
          <w:szCs w:val="24"/>
        </w:rPr>
        <w:t xml:space="preserve">-страницы и </w:t>
      </w:r>
      <w:proofErr w:type="spellStart"/>
      <w:r w:rsidRPr="000D3CE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D3CE4">
        <w:rPr>
          <w:rFonts w:ascii="Times New Roman" w:hAnsi="Times New Roman" w:cs="Times New Roman"/>
          <w:sz w:val="24"/>
          <w:szCs w:val="24"/>
        </w:rPr>
        <w:t xml:space="preserve">-сайты. 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Структура Web-страницы. Форматирование текста на </w:t>
      </w:r>
      <w:r w:rsidRPr="000D3CE4">
        <w:rPr>
          <w:rFonts w:ascii="Times New Roman" w:hAnsi="Times New Roman" w:cs="Times New Roman"/>
          <w:noProof/>
          <w:sz w:val="24"/>
          <w:szCs w:val="24"/>
          <w:lang w:val="en-US"/>
        </w:rPr>
        <w:t>Web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-странице. Вставка изображений в </w:t>
      </w:r>
      <w:r w:rsidRPr="000D3CE4">
        <w:rPr>
          <w:rFonts w:ascii="Times New Roman" w:hAnsi="Times New Roman" w:cs="Times New Roman"/>
          <w:noProof/>
          <w:sz w:val="24"/>
          <w:szCs w:val="24"/>
          <w:lang w:val="en-US"/>
        </w:rPr>
        <w:t>Web</w:t>
      </w:r>
      <w:r w:rsidRPr="000D3CE4">
        <w:rPr>
          <w:rFonts w:ascii="Times New Roman" w:hAnsi="Times New Roman" w:cs="Times New Roman"/>
          <w:noProof/>
          <w:sz w:val="24"/>
          <w:szCs w:val="24"/>
        </w:rPr>
        <w:t>-страницы. Гиперссылки на Web-страницах. Списки на Web-страницах. Интерактивные формы на Web-страницах.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D3CE4">
        <w:rPr>
          <w:rFonts w:ascii="Times New Roman" w:hAnsi="Times New Roman" w:cs="Times New Roman"/>
          <w:bCs/>
          <w:i/>
          <w:sz w:val="24"/>
          <w:szCs w:val="24"/>
          <w:u w:val="single"/>
        </w:rPr>
        <w:t>Практические работы к теме 7</w:t>
      </w:r>
      <w:r w:rsidRPr="000D3CE4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«Коммуникационные технологии»</w:t>
      </w:r>
    </w:p>
    <w:p w:rsidR="003310B6" w:rsidRPr="000D3CE4" w:rsidRDefault="003310B6" w:rsidP="003310B6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Путешествие по Всемирной паутине.</w:t>
      </w:r>
    </w:p>
    <w:p w:rsidR="003310B6" w:rsidRPr="000D3CE4" w:rsidRDefault="003310B6" w:rsidP="003310B6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Работа с электронной </w:t>
      </w:r>
      <w:r w:rsidRPr="000D3CE4">
        <w:rPr>
          <w:rFonts w:ascii="Times New Roman" w:hAnsi="Times New Roman" w:cs="Times New Roman"/>
          <w:noProof/>
          <w:sz w:val="24"/>
          <w:szCs w:val="24"/>
          <w:lang w:val="en-US"/>
        </w:rPr>
        <w:t>Web</w:t>
      </w:r>
      <w:r w:rsidRPr="000D3CE4">
        <w:rPr>
          <w:rFonts w:ascii="Times New Roman" w:hAnsi="Times New Roman" w:cs="Times New Roman"/>
          <w:noProof/>
          <w:sz w:val="24"/>
          <w:szCs w:val="24"/>
        </w:rPr>
        <w:t>-почтой.</w:t>
      </w:r>
    </w:p>
    <w:p w:rsidR="003310B6" w:rsidRPr="000D3CE4" w:rsidRDefault="003310B6" w:rsidP="003310B6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Загрузка файлов из Интернета.</w:t>
      </w:r>
    </w:p>
    <w:p w:rsidR="003310B6" w:rsidRPr="000D3CE4" w:rsidRDefault="003310B6" w:rsidP="003310B6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Регистрация и общение в социальной сети </w:t>
      </w:r>
      <w:r w:rsidRPr="000D3CE4">
        <w:rPr>
          <w:rFonts w:ascii="Times New Roman" w:hAnsi="Times New Roman" w:cs="Times New Roman"/>
          <w:noProof/>
          <w:sz w:val="24"/>
          <w:szCs w:val="24"/>
          <w:lang w:val="en-US"/>
        </w:rPr>
        <w:t>Facebook</w:t>
      </w:r>
      <w:r w:rsidRPr="000D3CE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310B6" w:rsidRPr="000D3CE4" w:rsidRDefault="003310B6" w:rsidP="003310B6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Поиск информации в Интернете.</w:t>
      </w:r>
    </w:p>
    <w:p w:rsidR="003310B6" w:rsidRPr="000D3CE4" w:rsidRDefault="003310B6" w:rsidP="003310B6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Предоставление доступа к диску на компьютере, подключенному к локальной сети.</w:t>
      </w:r>
    </w:p>
    <w:p w:rsidR="003310B6" w:rsidRPr="000D3CE4" w:rsidRDefault="003310B6" w:rsidP="003310B6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«География» Интернета.</w:t>
      </w:r>
    </w:p>
    <w:p w:rsidR="003310B6" w:rsidRPr="000D3CE4" w:rsidRDefault="003310B6" w:rsidP="003310B6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Разработка сайта с использованием языка разметки текста </w:t>
      </w:r>
      <w:r w:rsidRPr="000D3CE4">
        <w:rPr>
          <w:rFonts w:ascii="Times New Roman" w:hAnsi="Times New Roman" w:cs="Times New Roman"/>
          <w:noProof/>
          <w:sz w:val="24"/>
          <w:szCs w:val="24"/>
          <w:lang w:val="en-US"/>
        </w:rPr>
        <w:t>HTML</w:t>
      </w:r>
      <w:r w:rsidRPr="000D3CE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sz w:val="24"/>
          <w:szCs w:val="24"/>
        </w:rPr>
        <w:t>Основы алгоритмизации и объектно-ориентированного программирования – 3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 часа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Алгоритм и его формальное исполнение. Свойства алгоритма и его исполнители. Выполнение алгоритмов человеком. Выполнение алгоритмов компьютером. Основы объектно-ориентированного визуального программирования. 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Кодирование основных типов алгоритмических структур алгоритмическом языке и на объектно-ориентированных языках. Линейный алгоритм.  Алгоритмическая структура «ветвление». Алгоритмическая структура «выбор». Алгоритмическая структура «цикл».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Переменные: тип, имя, значение. Арифметические, строковые и логические выражения. Функции в языках алгоритмического и объектно-ориентированного программирования. Графические возможности объектно-ориентированного языка программирования </w:t>
      </w:r>
      <w:r w:rsidRPr="000D3CE4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0D3CE4">
        <w:rPr>
          <w:rFonts w:ascii="Times New Roman" w:hAnsi="Times New Roman" w:cs="Times New Roman"/>
          <w:sz w:val="24"/>
          <w:szCs w:val="24"/>
        </w:rPr>
        <w:t xml:space="preserve"> </w:t>
      </w:r>
      <w:r w:rsidRPr="000D3CE4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0D3CE4">
        <w:rPr>
          <w:rFonts w:ascii="Times New Roman" w:hAnsi="Times New Roman" w:cs="Times New Roman"/>
          <w:sz w:val="24"/>
          <w:szCs w:val="24"/>
        </w:rPr>
        <w:t>.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u w:val="single"/>
        </w:rPr>
      </w:pPr>
      <w:r w:rsidRPr="000D3CE4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u w:val="single"/>
        </w:rPr>
        <w:t>Практические задания к теме 8. Алгоритмизация и основы объектно-ориентированного программирования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Знакомство с системами алгоритмического и объектно-ориентированного программирования.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D3CE4">
        <w:rPr>
          <w:rFonts w:ascii="Times New Roman" w:eastAsia="MS Mincho" w:hAnsi="Times New Roman" w:cs="Times New Roman"/>
          <w:sz w:val="24"/>
          <w:szCs w:val="24"/>
        </w:rPr>
        <w:t>«Переменные».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D3CE4">
        <w:rPr>
          <w:rFonts w:ascii="Times New Roman" w:eastAsia="MS Mincho" w:hAnsi="Times New Roman" w:cs="Times New Roman"/>
          <w:sz w:val="24"/>
          <w:szCs w:val="24"/>
        </w:rPr>
        <w:t>«Калькулятор».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«Строковый калькулятор».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«Даты и время».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Проект «Сравнение кодов символов».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«Отметка».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«Коды символов».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«Слово-перевертыш».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«Графический редактор».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D3CE4">
        <w:rPr>
          <w:rFonts w:ascii="Times New Roman" w:eastAsia="MS Mincho" w:hAnsi="Times New Roman" w:cs="Times New Roman"/>
          <w:sz w:val="24"/>
          <w:szCs w:val="24"/>
        </w:rPr>
        <w:t>«Системы координат».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«Анимация».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1.1 "Нахождение площади фигуры"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1.2 "Кинематическая задача"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1.3 "Определение длины, площади и периметра прямоугольника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1.4 "Решение линейных уравнений"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1.5 "Задача на падение тела"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1.6 "Определение координат вершины параболы"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2.1 "Сравнение двух чисел"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2.2 "Максимум трех чисел"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2.3 "Сравнение площадей фигур"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2.4 "Существование треугольника"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2.5 "</w:t>
      </w:r>
      <w:proofErr w:type="spellStart"/>
      <w:r w:rsidRPr="000D3CE4">
        <w:rPr>
          <w:rFonts w:ascii="Times New Roman" w:eastAsia="MS Mincho" w:hAnsi="Times New Roman" w:cs="Times New Roman"/>
          <w:sz w:val="24"/>
          <w:szCs w:val="24"/>
        </w:rPr>
        <w:t>Рассчет</w:t>
      </w:r>
      <w:proofErr w:type="spellEnd"/>
      <w:r w:rsidRPr="000D3CE4">
        <w:rPr>
          <w:rFonts w:ascii="Times New Roman" w:eastAsia="MS Mincho" w:hAnsi="Times New Roman" w:cs="Times New Roman"/>
          <w:sz w:val="24"/>
          <w:szCs w:val="24"/>
        </w:rPr>
        <w:t xml:space="preserve"> координат точек"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3.1 "Сумма квадратов чисел от 1 до 100"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3.2 "Сумма n-первых чисел"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3.3 "Сравнение суммы кубов и суммы квадратов"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3.4 "Вывод степеней двойки"</w:t>
      </w:r>
    </w:p>
    <w:p w:rsidR="003310B6" w:rsidRPr="000D3CE4" w:rsidRDefault="003310B6" w:rsidP="003310B6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3CE4">
        <w:rPr>
          <w:rFonts w:ascii="Times New Roman" w:eastAsia="MS Mincho" w:hAnsi="Times New Roman" w:cs="Times New Roman"/>
          <w:sz w:val="24"/>
          <w:szCs w:val="24"/>
        </w:rPr>
        <w:t>Практикум № 3.5 "Сортировка массива"</w:t>
      </w: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sz w:val="24"/>
          <w:szCs w:val="24"/>
        </w:rPr>
        <w:t>Моделирование и формализация – 1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 часов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Построение и исследование физических моделей. Приближенное решение уравнений. Компьютерное конструирование с использованием системы компьютерного черчения.   </w:t>
      </w:r>
      <w:hyperlink r:id="rId7" w:anchor="_Toc293406931#_Toc293406931" w:history="1">
        <w:r w:rsidRPr="000D3CE4">
          <w:rPr>
            <w:rFonts w:ascii="Times New Roman" w:hAnsi="Times New Roman" w:cs="Times New Roman"/>
            <w:sz w:val="24"/>
            <w:szCs w:val="24"/>
          </w:rPr>
          <w:t>Экспертные системы распознавания химических веществ</w:t>
        </w:r>
      </w:hyperlink>
      <w:r w:rsidRPr="000D3CE4">
        <w:rPr>
          <w:rFonts w:ascii="Times New Roman" w:hAnsi="Times New Roman" w:cs="Times New Roman"/>
          <w:sz w:val="24"/>
          <w:szCs w:val="24"/>
        </w:rPr>
        <w:t>. Информационные модели управления объектами.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  <w:u w:val="single"/>
        </w:rPr>
      </w:pPr>
      <w:r w:rsidRPr="000D3CE4">
        <w:rPr>
          <w:rFonts w:ascii="Times New Roman" w:eastAsia="MS Mincho" w:hAnsi="Times New Roman" w:cs="Times New Roman"/>
          <w:bCs/>
          <w:i/>
          <w:iCs/>
          <w:sz w:val="24"/>
          <w:szCs w:val="24"/>
          <w:u w:val="single"/>
        </w:rPr>
        <w:t>Практические задания к теме 9. Моделирование и формализация</w:t>
      </w:r>
    </w:p>
    <w:p w:rsidR="003310B6" w:rsidRPr="000D3CE4" w:rsidRDefault="003310B6" w:rsidP="003310B6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«Бросание мячика в площадку».</w:t>
      </w:r>
    </w:p>
    <w:p w:rsidR="003310B6" w:rsidRPr="000D3CE4" w:rsidRDefault="003310B6" w:rsidP="003310B6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«Графическое решение уравнения».</w:t>
      </w:r>
    </w:p>
    <w:p w:rsidR="003310B6" w:rsidRPr="000D3CE4" w:rsidRDefault="003310B6" w:rsidP="003310B6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Выполнение геометрических построений в системе компьютерного черчения КОМПАС.</w:t>
      </w:r>
    </w:p>
    <w:p w:rsidR="003310B6" w:rsidRPr="000D3CE4" w:rsidRDefault="003310B6" w:rsidP="003310B6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>Проект «Распознавание удобрений».</w:t>
      </w:r>
    </w:p>
    <w:p w:rsidR="003310B6" w:rsidRPr="00412862" w:rsidRDefault="003310B6" w:rsidP="003310B6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0D3CE4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D3CE4">
        <w:rPr>
          <w:rFonts w:ascii="Times New Roman" w:eastAsia="MS Mincho" w:hAnsi="Times New Roman" w:cs="Times New Roman"/>
          <w:sz w:val="24"/>
          <w:szCs w:val="24"/>
        </w:rPr>
        <w:t>«</w:t>
      </w:r>
      <w:r w:rsidRPr="000D3CE4">
        <w:rPr>
          <w:rFonts w:ascii="Times New Roman" w:hAnsi="Times New Roman" w:cs="Times New Roman"/>
          <w:sz w:val="24"/>
          <w:szCs w:val="24"/>
        </w:rPr>
        <w:t>Модели систем управления</w:t>
      </w:r>
      <w:r w:rsidRPr="000D3CE4">
        <w:rPr>
          <w:rFonts w:ascii="Times New Roman" w:eastAsia="MS Mincho" w:hAnsi="Times New Roman" w:cs="Times New Roman"/>
          <w:sz w:val="24"/>
          <w:szCs w:val="24"/>
        </w:rPr>
        <w:t>».</w:t>
      </w:r>
    </w:p>
    <w:p w:rsidR="003310B6" w:rsidRPr="003D2FC4" w:rsidRDefault="003310B6" w:rsidP="003310B6">
      <w:pPr>
        <w:pStyle w:val="a4"/>
        <w:spacing w:before="240" w:line="276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Хранение, поиск и сортировка информации в базах данных (использование электронных таблиц)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>3 часа</w:t>
      </w:r>
    </w:p>
    <w:p w:rsidR="003310B6" w:rsidRPr="003650AA" w:rsidRDefault="003310B6" w:rsidP="003310B6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</w:rPr>
      </w:pPr>
      <w:r w:rsidRPr="003650AA">
        <w:rPr>
          <w:rFonts w:ascii="Times New Roman" w:eastAsia="Times New Roman" w:hAnsi="Times New Roman" w:cs="Times New Roman"/>
          <w:color w:val="000000"/>
          <w:sz w:val="24"/>
        </w:rPr>
        <w:t>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Построение диаграмм и графиков. Базы данных в электронных таблицах. Сортировка и поиск данных в электронных таблицах.</w:t>
      </w:r>
    </w:p>
    <w:p w:rsidR="003310B6" w:rsidRPr="003650AA" w:rsidRDefault="003310B6" w:rsidP="003310B6">
      <w:pPr>
        <w:pStyle w:val="a4"/>
        <w:spacing w:line="276" w:lineRule="auto"/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  <w:u w:val="single"/>
        </w:rPr>
      </w:pPr>
      <w:r w:rsidRPr="000D3CE4">
        <w:rPr>
          <w:rFonts w:ascii="Times New Roman" w:eastAsia="MS Mincho" w:hAnsi="Times New Roman" w:cs="Times New Roman"/>
          <w:bCs/>
          <w:i/>
          <w:iCs/>
          <w:sz w:val="24"/>
          <w:szCs w:val="24"/>
          <w:u w:val="single"/>
        </w:rPr>
        <w:t>Практические задания</w:t>
      </w:r>
      <w:r>
        <w:rPr>
          <w:rFonts w:ascii="Times New Roman" w:eastAsia="MS Mincho" w:hAnsi="Times New Roman" w:cs="Times New Roman"/>
          <w:bCs/>
          <w:i/>
          <w:iCs/>
          <w:sz w:val="24"/>
          <w:szCs w:val="24"/>
          <w:u w:val="single"/>
        </w:rPr>
        <w:t xml:space="preserve"> к теме:</w:t>
      </w:r>
      <w:r w:rsidRPr="000D3CE4">
        <w:rPr>
          <w:rFonts w:ascii="Times New Roman" w:eastAsia="MS Mincho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Pr="003650AA">
        <w:rPr>
          <w:rFonts w:ascii="Times New Roman" w:hAnsi="Times New Roman" w:cs="Times New Roman"/>
          <w:i/>
          <w:sz w:val="24"/>
          <w:szCs w:val="24"/>
          <w:u w:val="single"/>
        </w:rPr>
        <w:t>Хранение, поиск и сортировка информации в базах данных (использование электронных таблиц)</w:t>
      </w:r>
    </w:p>
    <w:p w:rsidR="003310B6" w:rsidRPr="003650AA" w:rsidRDefault="003310B6" w:rsidP="003310B6">
      <w:pPr>
        <w:pStyle w:val="a4"/>
        <w:spacing w:line="276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3650AA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3650AA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Относительные, абсолютные и смешанные ссылки</w:t>
      </w:r>
    </w:p>
    <w:p w:rsidR="003310B6" w:rsidRPr="003650AA" w:rsidRDefault="003310B6" w:rsidP="003310B6">
      <w:pPr>
        <w:pStyle w:val="a4"/>
        <w:spacing w:line="276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3650AA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3650AA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Встроенные функции</w:t>
      </w:r>
    </w:p>
    <w:p w:rsidR="003310B6" w:rsidRPr="003650AA" w:rsidRDefault="003310B6" w:rsidP="003310B6">
      <w:pPr>
        <w:pStyle w:val="a4"/>
        <w:spacing w:line="276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3650AA">
        <w:rPr>
          <w:rFonts w:ascii="Times New Roman" w:hAnsi="Times New Roman" w:cs="Times New Roman"/>
          <w:noProof/>
          <w:sz w:val="24"/>
          <w:szCs w:val="24"/>
        </w:rPr>
        <w:t>Практическая работа.</w:t>
      </w:r>
      <w:r w:rsidRPr="00365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Построение диаграмм и графиков</w:t>
      </w:r>
    </w:p>
    <w:p w:rsidR="003310B6" w:rsidRPr="003650AA" w:rsidRDefault="003310B6" w:rsidP="003310B6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0AA">
        <w:rPr>
          <w:rFonts w:ascii="Times New Roman" w:hAnsi="Times New Roman" w:cs="Times New Roman"/>
          <w:noProof/>
          <w:sz w:val="24"/>
          <w:szCs w:val="24"/>
        </w:rPr>
        <w:t xml:space="preserve">Практическая работа. </w:t>
      </w:r>
      <w:r w:rsidRPr="003650AA">
        <w:rPr>
          <w:rFonts w:ascii="Times New Roman" w:eastAsia="Times New Roman" w:hAnsi="Times New Roman" w:cs="Times New Roman"/>
          <w:color w:val="000000"/>
          <w:sz w:val="24"/>
          <w:szCs w:val="24"/>
        </w:rPr>
        <w:t>Сортировка и поиск данных в электронных таблицах.</w:t>
      </w:r>
    </w:p>
    <w:p w:rsidR="003310B6" w:rsidRPr="000D3CE4" w:rsidRDefault="003310B6" w:rsidP="003310B6">
      <w:pPr>
        <w:pStyle w:val="a4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sz w:val="24"/>
          <w:szCs w:val="24"/>
        </w:rPr>
        <w:t>Логика и логические основы компьютера – 1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 часов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Алгебра логики. Логические основы устройства компьютера. Базовые логические элементы.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 Сумматор двоичных чисел.</w:t>
      </w:r>
    </w:p>
    <w:p w:rsidR="003310B6" w:rsidRPr="000D3CE4" w:rsidRDefault="003310B6" w:rsidP="003310B6">
      <w:pPr>
        <w:pStyle w:val="a4"/>
        <w:spacing w:line="276" w:lineRule="auto"/>
        <w:jc w:val="center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u w:val="single"/>
        </w:rPr>
      </w:pPr>
      <w:r w:rsidRPr="000D3CE4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u w:val="single"/>
        </w:rPr>
        <w:t>Практические задания к главе 10. Логика и логические основы компьютера</w:t>
      </w:r>
    </w:p>
    <w:p w:rsidR="003310B6" w:rsidRPr="000D3CE4" w:rsidRDefault="003310B6" w:rsidP="003310B6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0D3CE4">
        <w:rPr>
          <w:rFonts w:ascii="Times New Roman" w:eastAsia="MS Mincho" w:hAnsi="Times New Roman" w:cs="Times New Roman"/>
          <w:noProof/>
          <w:sz w:val="24"/>
          <w:szCs w:val="24"/>
        </w:rPr>
        <w:t>Практическая работа. Таблицы истинности логических функций.</w:t>
      </w:r>
    </w:p>
    <w:p w:rsidR="003310B6" w:rsidRPr="000D3CE4" w:rsidRDefault="003310B6" w:rsidP="003310B6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noProof/>
          <w:sz w:val="24"/>
          <w:szCs w:val="24"/>
        </w:rPr>
        <w:t>Практическая работа. Модели электрических схем логических элементов «И», «ИЛИ и «НЕ»</w:t>
      </w:r>
    </w:p>
    <w:p w:rsidR="003310B6" w:rsidRPr="003D2FC4" w:rsidRDefault="003310B6" w:rsidP="003310B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общество и информационная безопасность –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3D2FC4">
        <w:rPr>
          <w:rFonts w:ascii="Times New Roman" w:hAnsi="Times New Roman" w:cs="Times New Roman"/>
          <w:b/>
          <w:i/>
          <w:sz w:val="24"/>
          <w:szCs w:val="24"/>
        </w:rPr>
        <w:t xml:space="preserve"> часа</w:t>
      </w:r>
    </w:p>
    <w:p w:rsidR="003310B6" w:rsidRPr="000D3CE4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Информационное общество.  Информационная культура.  Перспективы развития информационных и коммуникационных технологий.</w:t>
      </w:r>
    </w:p>
    <w:p w:rsidR="003310B6" w:rsidRDefault="003310B6" w:rsidP="003310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 xml:space="preserve">Правовая охрана  программ и данных. Защита информации. </w:t>
      </w:r>
      <w:r w:rsidRPr="000D3CE4">
        <w:rPr>
          <w:rFonts w:ascii="Times New Roman" w:hAnsi="Times New Roman" w:cs="Times New Roman"/>
          <w:noProof/>
          <w:sz w:val="24"/>
          <w:szCs w:val="24"/>
        </w:rPr>
        <w:t xml:space="preserve">Правовая охрана информации. Лицензионные, условно бесплатные и свободно распространяемые программы. </w:t>
      </w:r>
    </w:p>
    <w:p w:rsidR="003310B6" w:rsidRDefault="003310B6" w:rsidP="003310B6">
      <w:pPr>
        <w:pStyle w:val="a4"/>
        <w:spacing w:before="120" w:after="120" w:line="276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55FCC">
        <w:rPr>
          <w:rFonts w:ascii="Times New Roman" w:hAnsi="Times New Roman" w:cs="Times New Roman"/>
          <w:b/>
          <w:noProof/>
          <w:sz w:val="24"/>
          <w:szCs w:val="24"/>
        </w:rPr>
        <w:t>Контрольные работы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– 5 часов</w:t>
      </w:r>
    </w:p>
    <w:p w:rsidR="003310B6" w:rsidRDefault="003310B6" w:rsidP="003310B6">
      <w:pPr>
        <w:pStyle w:val="a4"/>
        <w:spacing w:before="120" w:after="120" w:line="276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10B6" w:rsidRDefault="003310B6" w:rsidP="003310B6">
      <w:pPr>
        <w:pStyle w:val="a4"/>
        <w:spacing w:before="120" w:after="120" w:line="276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10B6" w:rsidRDefault="003310B6" w:rsidP="003310B6">
      <w:pPr>
        <w:pStyle w:val="a4"/>
        <w:spacing w:before="120" w:after="120" w:line="276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10B6" w:rsidRDefault="003310B6" w:rsidP="003310B6">
      <w:pPr>
        <w:pStyle w:val="a4"/>
        <w:spacing w:before="120" w:after="120" w:line="276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10B6" w:rsidRDefault="003310B6" w:rsidP="003310B6">
      <w:pPr>
        <w:pStyle w:val="a4"/>
        <w:spacing w:before="120" w:after="120" w:line="276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10B6" w:rsidRPr="00C55FCC" w:rsidRDefault="003310B6" w:rsidP="003310B6">
      <w:pPr>
        <w:pStyle w:val="a4"/>
        <w:spacing w:before="120" w:after="12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DCC" w:rsidRDefault="005A3DCC" w:rsidP="002D31D5">
      <w:pPr>
        <w:pStyle w:val="a4"/>
        <w:rPr>
          <w:rFonts w:ascii="Times New Roman" w:hAnsi="Times New Roman" w:cs="Times New Roman"/>
          <w:b/>
          <w:sz w:val="24"/>
        </w:rPr>
      </w:pPr>
    </w:p>
    <w:p w:rsidR="003310B6" w:rsidRPr="005A3DCC" w:rsidRDefault="005A3DCC" w:rsidP="003018C5">
      <w:pPr>
        <w:pStyle w:val="a4"/>
        <w:jc w:val="center"/>
        <w:rPr>
          <w:b/>
          <w:sz w:val="24"/>
        </w:rPr>
      </w:pPr>
      <w:r w:rsidRPr="005A3DCC">
        <w:rPr>
          <w:rFonts w:ascii="Times New Roman" w:hAnsi="Times New Roman" w:cs="Times New Roman"/>
          <w:b/>
          <w:sz w:val="24"/>
        </w:rPr>
        <w:t>Тематическое планирова</w:t>
      </w:r>
      <w:r w:rsidR="005F661F">
        <w:rPr>
          <w:rFonts w:ascii="Times New Roman" w:hAnsi="Times New Roman" w:cs="Times New Roman"/>
          <w:b/>
          <w:sz w:val="24"/>
        </w:rPr>
        <w:t>ние 7 класса</w:t>
      </w:r>
    </w:p>
    <w:tbl>
      <w:tblPr>
        <w:tblW w:w="15364" w:type="dxa"/>
        <w:tblInd w:w="93" w:type="dxa"/>
        <w:tblLook w:val="04A0" w:firstRow="1" w:lastRow="0" w:firstColumn="1" w:lastColumn="0" w:noHBand="0" w:noVBand="1"/>
      </w:tblPr>
      <w:tblGrid>
        <w:gridCol w:w="796"/>
        <w:gridCol w:w="2672"/>
        <w:gridCol w:w="1934"/>
        <w:gridCol w:w="8363"/>
        <w:gridCol w:w="766"/>
        <w:gridCol w:w="833"/>
      </w:tblGrid>
      <w:tr w:rsidR="003018C5" w:rsidRPr="003018C5" w:rsidTr="003018C5">
        <w:trPr>
          <w:trHeight w:val="9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урока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hAnsi="Times New Roman" w:cs="Times New Roman"/>
                <w:b/>
              </w:rPr>
              <w:t>Тема урока с учетом рабочей программы воспитания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факт</w:t>
            </w:r>
          </w:p>
        </w:tc>
      </w:tr>
      <w:tr w:rsidR="003018C5" w:rsidRPr="003018C5" w:rsidTr="003018C5">
        <w:trPr>
          <w:trHeight w:val="222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Введение. Информация, ее представление и измерение.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C5" w:rsidRPr="003018C5" w:rsidRDefault="005F661F" w:rsidP="00E1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8C5" w:rsidRPr="003018C5" w:rsidRDefault="003018C5" w:rsidP="00E1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018C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Личностные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: формирование коммуникативной компетентности в общении </w:t>
            </w:r>
            <w:proofErr w:type="gramStart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  сотрудничестве</w:t>
            </w:r>
            <w:proofErr w:type="gramEnd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</w:t>
            </w:r>
            <w:proofErr w:type="spellStart"/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Метапредметные</w:t>
            </w:r>
            <w:proofErr w:type="spellEnd"/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• умение оценивать правильность выполнения учебной </w:t>
            </w:r>
            <w:proofErr w:type="gramStart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задачи,  собственные</w:t>
            </w:r>
            <w:proofErr w:type="gramEnd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возможности её решения; • владение основами самоконтроля, самооценки, принятия решений и осуществления осознанного выбора в учебной и познавательной деятельности;  </w:t>
            </w: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 xml:space="preserve">предметные 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понимание роли информационных процессов в современном мире; • формирование представления об основных изучаемых понятиях: информация, алгоритм, модель – и их свойствах;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98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Устройство компьютера. Общая схема. Процессор, память.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E1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3018C5" w:rsidRDefault="003018C5" w:rsidP="00E13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личностные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</w:t>
            </w:r>
            <w:proofErr w:type="spellStart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деятельности.</w:t>
            </w: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метапредметные</w:t>
            </w:r>
            <w:proofErr w:type="spellEnd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предметные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понимание роли информационных процессов в современном мире;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формирование представления об основных изучаемых понятиях: информация, алгоритм, модель – и их свойствах;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84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Устройства ввода и вывода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9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Файл и файловая система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81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файлами.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Практические работы № 1 и 2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70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Программное обеспечение и его виды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11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Организация информационного пространства.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№.3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9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Компьютерные вирусы и антивирусные программы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12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Создание документа в текстовом редакторе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личностные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метапредметные</w:t>
            </w:r>
            <w:proofErr w:type="spellEnd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предметные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9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Основные приемы редактирования документов.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4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131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Основные приемы форматирования документов.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Практические работы № 5 и 6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12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Внедрение объектов в текстовый документ.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80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таблицами в текстовом документе.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8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92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Подготовка текстового документа со сложным форматированием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Творческая тематическая работа.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5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Компьютерные словари и системы машинного перевода текста.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9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88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Системы оптического распознавания документов.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10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84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Растровая графика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личностные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создание сайтов,  виртуальных краеведческих музеев и т. д, на основе использования информационных технологий;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метапредметные</w:t>
            </w:r>
            <w:proofErr w:type="spellEnd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компьютерной грамотности,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предметные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13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Векторная графика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8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Интерфейс и возможности растровых графических редакторов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13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Редактирование изображений в растровом графическом редакторе.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11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8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Интерфейс и возможности векторных графических редакторов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10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Создание рисунков в векторном графическом редакторе.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12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41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Контрольная работа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73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Растровая и векторная анимация.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13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7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Представление информационных ресурсов в глобальной телекоммуникационной сети.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14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6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3018C5" w:rsidRDefault="003018C5" w:rsidP="0061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gramStart"/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личностные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§</w:t>
            </w:r>
            <w:proofErr w:type="gramEnd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целенаправленные поиск и использование информационных ресурсов, необходимых для решения учебных и практических задач</w:t>
            </w:r>
          </w:p>
          <w:p w:rsidR="003018C5" w:rsidRPr="003018C5" w:rsidRDefault="003018C5" w:rsidP="006100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формирование коммуникативной компетентности в общении и  сотрудничестве со сверстниками  в процессе образовательной, общественно полезной, учебно-исследовательской, творческой и других видов деятельности.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метапредметные</w:t>
            </w:r>
            <w:proofErr w:type="spellEnd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предметные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70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Сервисы сети. Электронная почта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45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электронной почтой.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15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49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Сервисы сети. Файловые архивы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21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Загрузка файлов из Интернета.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16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55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Социальные сервисы сети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3018C5">
        <w:trPr>
          <w:trHeight w:val="57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Электронная коммерция в Интернете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5F661F">
        <w:trPr>
          <w:trHeight w:val="20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Поиск информации в сети Интернет. </w:t>
            </w: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Практическая работа № 17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3018C5" w:rsidTr="005F661F">
        <w:trPr>
          <w:trHeight w:val="196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34-</w:t>
            </w:r>
          </w:p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Pr="003018C5" w:rsidRDefault="003018C5" w:rsidP="004B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Контрольная работа на итоговой промежуточной аттестации.</w:t>
            </w:r>
          </w:p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Личная безопасность в сети Интернет.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C5" w:rsidRPr="003018C5" w:rsidRDefault="005F661F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личностные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метапредметные</w:t>
            </w:r>
            <w:proofErr w:type="spellEnd"/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3018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предметные</w:t>
            </w:r>
            <w:r w:rsidRPr="003018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3018C5" w:rsidRDefault="003018C5" w:rsidP="004B7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F1B17" w:rsidRDefault="00BF1B17"/>
    <w:p w:rsidR="00BF1B17" w:rsidRDefault="00BF1B17"/>
    <w:p w:rsidR="003018C5" w:rsidRDefault="003018C5"/>
    <w:p w:rsidR="001A6FC1" w:rsidRDefault="001A6FC1"/>
    <w:p w:rsidR="00BF1B17" w:rsidRDefault="00BF1B17"/>
    <w:p w:rsidR="00BF1B17" w:rsidRDefault="00BF1B17"/>
    <w:p w:rsidR="005F661F" w:rsidRDefault="005F661F" w:rsidP="005F661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5F661F" w:rsidRDefault="005F661F" w:rsidP="005F661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5F661F" w:rsidRDefault="005F661F" w:rsidP="005F661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5F661F" w:rsidRDefault="005F661F" w:rsidP="005F661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5F661F" w:rsidRDefault="005F661F" w:rsidP="005F661F">
      <w:pPr>
        <w:pStyle w:val="a4"/>
        <w:jc w:val="center"/>
      </w:pPr>
      <w:r w:rsidRPr="005A3DCC">
        <w:rPr>
          <w:rFonts w:ascii="Times New Roman" w:hAnsi="Times New Roman" w:cs="Times New Roman"/>
          <w:b/>
          <w:sz w:val="24"/>
        </w:rPr>
        <w:lastRenderedPageBreak/>
        <w:t>Тематическое планирова</w:t>
      </w:r>
      <w:r>
        <w:rPr>
          <w:rFonts w:ascii="Times New Roman" w:hAnsi="Times New Roman" w:cs="Times New Roman"/>
          <w:b/>
          <w:sz w:val="24"/>
        </w:rPr>
        <w:t>ние 8 класса</w:t>
      </w:r>
    </w:p>
    <w:tbl>
      <w:tblPr>
        <w:tblW w:w="15326" w:type="dxa"/>
        <w:tblInd w:w="91" w:type="dxa"/>
        <w:tblLook w:val="04A0" w:firstRow="1" w:lastRow="0" w:firstColumn="1" w:lastColumn="0" w:noHBand="0" w:noVBand="1"/>
      </w:tblPr>
      <w:tblGrid>
        <w:gridCol w:w="849"/>
        <w:gridCol w:w="4439"/>
        <w:gridCol w:w="1392"/>
        <w:gridCol w:w="7229"/>
        <w:gridCol w:w="703"/>
        <w:gridCol w:w="714"/>
      </w:tblGrid>
      <w:tr w:rsidR="00614AB8" w:rsidRPr="00572FE4" w:rsidTr="00614AB8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AB8" w:rsidRPr="003018C5" w:rsidRDefault="00614AB8" w:rsidP="0061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урока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AB8" w:rsidRPr="003018C5" w:rsidRDefault="00614AB8" w:rsidP="0061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hAnsi="Times New Roman" w:cs="Times New Roman"/>
                <w:b/>
              </w:rPr>
              <w:t>Тема урока с учетом рабочей программы воспитания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614AB8" w:rsidRPr="003018C5" w:rsidRDefault="00614AB8" w:rsidP="0061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AB8" w:rsidRPr="003018C5" w:rsidRDefault="00614AB8" w:rsidP="0061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AB8" w:rsidRPr="003018C5" w:rsidRDefault="00614AB8" w:rsidP="0061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14AB8" w:rsidRPr="003018C5" w:rsidRDefault="00614AB8" w:rsidP="0061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18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факт</w:t>
            </w:r>
          </w:p>
        </w:tc>
      </w:tr>
      <w:tr w:rsidR="003018C5" w:rsidRPr="00572FE4" w:rsidTr="00614AB8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Введение. Информация в природе, обществе и технике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C5" w:rsidRPr="00572FE4" w:rsidRDefault="005F661F" w:rsidP="00F70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1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8C5" w:rsidRPr="001A6FC1" w:rsidRDefault="003018C5" w:rsidP="00F709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личностные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§ анализ информационных процессов, протекающих в социотехнических, природных, социальных системах;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§ 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метапредметные</w:t>
            </w:r>
            <w:proofErr w:type="spellEnd"/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 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предметные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формирование представления об основных изучаемых понятиях: информация, алгоритм, модель – и их свойствах;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формирование информационной и алгоритмической культуры;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понимание роли информационных процессов в современном мире;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4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61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Информационные процессы в различных системах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Кодирование информации с помощью знаковых систем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1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личностные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метапредметные</w:t>
            </w:r>
            <w:proofErr w:type="spellEnd"/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 • умение самостоятельно планировать пути  достижения целей,  в том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числе альтернативные,  осознанно выбирать  наиболее эффективные способы решения учебных и познавательных задач;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умение создавать, применять и преобразовывать знаки и символы, модели и схемы для решения учебных и познавательных задач.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предметные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формирование представления об основных изучаемых понятиях: информация, алгоритм, модель – и их свойствах;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Знаковые системы</w:t>
            </w:r>
          </w:p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 № 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Вероятностный (содержательный) подход к измерению количества информации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Алфавитный подход к измерению количества информации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5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Контрольный урок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Обобщающий урок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Кодирование текстовой информации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1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личностные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§ 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метапредметные</w:t>
            </w:r>
            <w:proofErr w:type="spellEnd"/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 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умение создавать, применять и преобразовывать знаки и символы, модели и схемы для решения учебных и познавательных задач.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предметные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; развитие основных навыков и умений использования компьютерных устройств;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Определение числовых кодов символов и перекодировка текста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Кодирование графической информации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Палитры цветов в системах цветопередачи RGB, CMYK и HSB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1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Контрольный урок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Кодирование и обработка звуковой информации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1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личностные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§ 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lastRenderedPageBreak/>
              <w:t>метапредметные</w:t>
            </w:r>
            <w:proofErr w:type="spellEnd"/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 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предметные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; развитие основных навыков и умений использования компьютерных устройств;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Обработка звука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107B0D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107B0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Цифровое фото и видео</w:t>
            </w:r>
          </w:p>
          <w:p w:rsidR="003018C5" w:rsidRPr="00107B0D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107B0D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Практическая работа № 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0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Редактирование цифрового видео с использованием системы нелинейного видеомонтажа</w:t>
            </w:r>
          </w:p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 № 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8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Кодирование числовой информации. Системы счисления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1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личностные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§ 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метапредметные</w:t>
            </w:r>
            <w:proofErr w:type="spellEnd"/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 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предметные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развитие ос• развитие основных навыков и умений использования компьютерных устройств;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новных</w:t>
            </w:r>
            <w:proofErr w:type="spellEnd"/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навыков и умений использования компьютерных устройств;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="005F661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1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• формирование умений ф</w:t>
            </w:r>
            <w:r w:rsidR="005F661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ормализации и структурирования и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8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Развернутая и свернутая формы записи чисел. Перевод из произвольной в десятичную систему счисления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Перевод из десятичной в произвольную систему счисления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Двоичная арифметика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9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Электронные таблицы.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возможности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0-11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Построение диаграмм и графиков в электронных таблицах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4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Контрольный урок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9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Базы данных в электронных таблицах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Передача информации. Локальные компьютерные сети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1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личностные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метапредметные</w:t>
            </w:r>
            <w:proofErr w:type="spellEnd"/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 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572F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предметные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572FE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3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Глобальная компьютерная сеть Интернет. Структура и способы подключения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Адресация в Интернете. Маршрутизация и транспортировка данных в сети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11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Разработка сайта с использованием языка разметки гипертекстового документа. Публикации в сети. Структура и инструменты для создания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Форматирование текста на </w:t>
            </w:r>
            <w:proofErr w:type="spellStart"/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web</w:t>
            </w:r>
            <w:proofErr w:type="spellEnd"/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-странице 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4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Вставка изображений и гиперссылок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Вставка и форматирование списков</w:t>
            </w:r>
          </w:p>
          <w:p w:rsidR="003018C5" w:rsidRPr="00572FE4" w:rsidRDefault="003018C5" w:rsidP="001A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7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Использование интерактивных форм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бота</w:t>
            </w:r>
            <w:r w:rsidRPr="00572FE4">
              <w:rPr>
                <w:rFonts w:ascii="Times New Roman" w:eastAsia="Times New Roman" w:hAnsi="Times New Roman" w:cs="Times New Roman"/>
                <w:color w:val="000000"/>
              </w:rPr>
              <w:t xml:space="preserve"> № 19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8C5" w:rsidRPr="00572FE4" w:rsidTr="00614AB8">
        <w:trPr>
          <w:trHeight w:val="9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  <w:p w:rsidR="003018C5" w:rsidRPr="00572FE4" w:rsidRDefault="003018C5" w:rsidP="00D0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Контрольная работа на итоговой аттестации.</w:t>
            </w:r>
          </w:p>
          <w:p w:rsidR="003018C5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8C5" w:rsidRPr="00572FE4" w:rsidRDefault="005F661F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3018C5" w:rsidRPr="00572FE4" w:rsidRDefault="003018C5" w:rsidP="00D0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5702A" w:rsidRDefault="0025702A"/>
    <w:p w:rsidR="00BF1B17" w:rsidRDefault="00BF1B17"/>
    <w:p w:rsidR="00717F99" w:rsidRPr="005F5A96" w:rsidRDefault="00717F99" w:rsidP="00717F9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9 класса</w:t>
      </w:r>
    </w:p>
    <w:tbl>
      <w:tblPr>
        <w:tblpPr w:leftFromText="180" w:rightFromText="180" w:vertAnchor="text" w:tblpY="1"/>
        <w:tblOverlap w:val="never"/>
        <w:tblW w:w="1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3097"/>
        <w:gridCol w:w="2551"/>
        <w:gridCol w:w="4086"/>
        <w:gridCol w:w="3243"/>
        <w:gridCol w:w="971"/>
        <w:gridCol w:w="971"/>
      </w:tblGrid>
      <w:tr w:rsidR="000F290B" w:rsidRPr="00AA0120" w:rsidTr="00AA3636">
        <w:trPr>
          <w:trHeight w:val="510"/>
        </w:trPr>
        <w:tc>
          <w:tcPr>
            <w:tcW w:w="839" w:type="dxa"/>
            <w:vMerge w:val="restart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097" w:type="dxa"/>
            <w:vMerge w:val="restart"/>
            <w:shd w:val="clear" w:color="auto" w:fill="auto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  <w:b/>
              </w:rPr>
              <w:t>Тема урока с учетом рабочей программы воспитания</w:t>
            </w:r>
          </w:p>
        </w:tc>
        <w:tc>
          <w:tcPr>
            <w:tcW w:w="9880" w:type="dxa"/>
            <w:gridSpan w:val="3"/>
            <w:vMerge w:val="restart"/>
            <w:shd w:val="clear" w:color="auto" w:fill="auto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1942" w:type="dxa"/>
            <w:gridSpan w:val="2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120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0F290B" w:rsidRPr="00AA0120" w:rsidTr="00AA3636">
        <w:trPr>
          <w:cantSplit/>
          <w:trHeight w:val="729"/>
        </w:trPr>
        <w:tc>
          <w:tcPr>
            <w:tcW w:w="839" w:type="dxa"/>
            <w:vMerge/>
            <w:textDirection w:val="btLr"/>
          </w:tcPr>
          <w:p w:rsidR="000F290B" w:rsidRPr="00AA0120" w:rsidRDefault="000F290B" w:rsidP="000F290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факт</w:t>
            </w: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77" w:type="dxa"/>
            <w:gridSpan w:val="4"/>
          </w:tcPr>
          <w:p w:rsidR="000F290B" w:rsidRPr="00AA0120" w:rsidRDefault="000F290B" w:rsidP="000F290B">
            <w:pPr>
              <w:tabs>
                <w:tab w:val="left" w:pos="8130"/>
              </w:tabs>
              <w:ind w:left="6177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Введение (1 ч)</w:t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tabs>
                <w:tab w:val="left" w:pos="813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9880" w:type="dxa"/>
            <w:gridSpan w:val="3"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Научатся: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выполнять требования по ТБ</w:t>
            </w:r>
          </w:p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Получат возможность: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углубить общие представления о месте информатики в системе других наук, о целях изучения курса информатики</w:t>
            </w:r>
          </w:p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Регулятивные: Ставят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учебные задачи на основе соотнесения того, что уже известно и усвоено, и того, что еще не известно; организация рабочего места, выполнение правил гигиены учебного труда</w:t>
            </w:r>
          </w:p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Познавательные: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br/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формируется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</w:t>
            </w:r>
          </w:p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Коммуникативные: Формулируют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собственное мнение и позицию, задают вопросы, строят понятные для партнера высказывания; умение работать с учебником</w:t>
            </w:r>
          </w:p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Формируются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7" w:type="dxa"/>
            <w:gridSpan w:val="4"/>
          </w:tcPr>
          <w:p w:rsidR="000F290B" w:rsidRPr="00AA0120" w:rsidRDefault="000F290B" w:rsidP="000F290B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A012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Основы логики. (7 часов)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F290B" w:rsidRPr="00AA0120" w:rsidRDefault="000F290B" w:rsidP="000F290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0F290B" w:rsidRPr="00AA0120" w:rsidTr="00AA3636">
        <w:trPr>
          <w:trHeight w:val="1415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0B" w:rsidRPr="00AA0120" w:rsidRDefault="000F290B" w:rsidP="000F290B">
            <w:pPr>
              <w:tabs>
                <w:tab w:val="left" w:pos="4822"/>
              </w:tabs>
              <w:spacing w:after="0" w:line="240" w:lineRule="auto"/>
              <w:ind w:left="1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eastAsia="Times New Roman" w:hAnsi="Times New Roman" w:cs="Times New Roman"/>
                <w:color w:val="000000"/>
              </w:rPr>
              <w:t>Высказывание. Логические операции.</w:t>
            </w:r>
          </w:p>
        </w:tc>
        <w:tc>
          <w:tcPr>
            <w:tcW w:w="9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Формирование информационной культуры; развитие системного мышления формирование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 xml:space="preserve">знаний об логических значениях и операциях; 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 xml:space="preserve">• развитие основных навыков и умений использования компьютерных устройств; 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>формирование представления об основных изучаемых понятиях: информация,</w:t>
            </w:r>
          </w:p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Понятие, содержание, объем, высказывание, умозаключение, понятие "истина", "ложь" Алгебра логики, конъюнкция, таблицы истинности</w:t>
            </w:r>
          </w:p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логическое рассуждение, умозаключение (индуктивное, дедуктивное  и по аналогии) и делать выводы;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 xml:space="preserve">формирование целостного мировоззрения, соответствующего современному уровню развития науки и 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lastRenderedPageBreak/>
              <w:t>общественной практики, учитывающего социальное, культурное, языковое, духовное многообразие современного мира;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 xml:space="preserve"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</w:tcPr>
          <w:p w:rsidR="000F290B" w:rsidRPr="00AA0120" w:rsidRDefault="000F290B" w:rsidP="000F290B">
            <w:pPr>
              <w:pStyle w:val="a6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7" w:type="dxa"/>
            <w:tcBorders>
              <w:right w:val="single" w:sz="4" w:space="0" w:color="auto"/>
            </w:tcBorders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eastAsia="Times New Roman" w:hAnsi="Times New Roman" w:cs="Times New Roman"/>
                <w:color w:val="000000"/>
              </w:rPr>
              <w:t>Построение таблиц истинности для логических выражений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4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7" w:type="dxa"/>
            <w:tcBorders>
              <w:right w:val="single" w:sz="4" w:space="0" w:color="auto"/>
            </w:tcBorders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eastAsia="Times New Roman" w:hAnsi="Times New Roman" w:cs="Times New Roman"/>
                <w:color w:val="000000"/>
              </w:rPr>
              <w:t>Свойства логических операций.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4086" w:type="dxa"/>
            <w:vMerge/>
            <w:tcBorders>
              <w:left w:val="nil"/>
              <w:right w:val="nil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32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120">
              <w:rPr>
                <w:rFonts w:ascii="Times New Roman" w:eastAsia="Times New Roman" w:hAnsi="Times New Roman" w:cs="Times New Roman"/>
                <w:color w:val="000000"/>
              </w:rPr>
              <w:t>Законы логики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4086" w:type="dxa"/>
            <w:vMerge w:val="restart"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логическое рассуждение, умозаключение (индуктивное, дедуктивное  и по аналогии) и делать выводы;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</w:t>
            </w:r>
            <w:proofErr w:type="gramStart"/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мира;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  <w:t>•</w:t>
            </w:r>
            <w:proofErr w:type="gramEnd"/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AA012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br/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eastAsia="Times New Roman" w:hAnsi="Times New Roman" w:cs="Times New Roman"/>
                <w:color w:val="000000"/>
              </w:rPr>
              <w:t>Решение логических задач. Логические элементы. Практическая работа №1</w:t>
            </w:r>
          </w:p>
        </w:tc>
        <w:tc>
          <w:tcPr>
            <w:tcW w:w="2551" w:type="dxa"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4086" w:type="dxa"/>
            <w:vMerge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120">
              <w:rPr>
                <w:rFonts w:ascii="Times New Roman" w:eastAsia="Times New Roman" w:hAnsi="Times New Roman" w:cs="Times New Roman"/>
                <w:color w:val="000000"/>
              </w:rPr>
              <w:t>Решение логических задач. Логические элементы.  Практическая работа №2</w:t>
            </w:r>
          </w:p>
        </w:tc>
        <w:tc>
          <w:tcPr>
            <w:tcW w:w="2551" w:type="dxa"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4086" w:type="dxa"/>
            <w:vMerge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42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tabs>
                <w:tab w:val="left" w:pos="4822"/>
              </w:tabs>
              <w:spacing w:after="0" w:line="240" w:lineRule="auto"/>
              <w:ind w:left="10" w:firstLine="54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eastAsia="Times New Roman" w:hAnsi="Times New Roman" w:cs="Times New Roman"/>
                <w:color w:val="000000"/>
              </w:rPr>
              <w:tab/>
              <w:t>Обобщение и систематизация основных понятий темы «Математические основы информатики». Контрольная работа №1</w:t>
            </w:r>
          </w:p>
        </w:tc>
        <w:tc>
          <w:tcPr>
            <w:tcW w:w="2551" w:type="dxa"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4086" w:type="dxa"/>
            <w:vMerge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6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413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7" w:type="dxa"/>
            <w:gridSpan w:val="4"/>
          </w:tcPr>
          <w:p w:rsidR="000F290B" w:rsidRPr="00AA0120" w:rsidRDefault="000F290B" w:rsidP="000F290B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01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Моделирование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формализация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(7 ч)</w:t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b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pStyle w:val="ab"/>
              <w:numPr>
                <w:ilvl w:val="0"/>
                <w:numId w:val="3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2748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Моделирование как метод познания</w:t>
            </w:r>
          </w:p>
        </w:tc>
        <w:tc>
          <w:tcPr>
            <w:tcW w:w="9880" w:type="dxa"/>
            <w:gridSpan w:val="3"/>
            <w:shd w:val="clear" w:color="auto" w:fill="auto"/>
          </w:tcPr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i/>
                <w:sz w:val="22"/>
                <w:szCs w:val="22"/>
              </w:rPr>
              <w:t>Научатся</w:t>
            </w: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: получат представление о модели, моделировании, цели моделирования, форматировании;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Различать натуральные и информационные модели;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Приводить примеры моделей для реальных объектов и процессов.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i/>
                <w:sz w:val="22"/>
                <w:szCs w:val="22"/>
              </w:rPr>
              <w:t>Получат возможность научиться</w:t>
            </w: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образные, знаковые и смешанные информационные модели;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Осуществлять системный анализ объекта, выделять среди его свойств существенные с точки зрения моделирования;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Оценивать адекватность модели моделируемому объекту и целям моделирования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i/>
                <w:sz w:val="22"/>
                <w:szCs w:val="22"/>
              </w:rPr>
              <w:t>Регулятивные:</w:t>
            </w: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 xml:space="preserve">планирование – выбирать действия в соответствии с поставленной задачей и условиями ее реализации. </w:t>
            </w:r>
            <w:r w:rsidRPr="00AA0120">
              <w:rPr>
                <w:rFonts w:ascii="Times New Roman" w:hAnsi="Times New Roman" w:cs="Times New Roman"/>
                <w:i/>
                <w:sz w:val="22"/>
                <w:szCs w:val="22"/>
              </w:rPr>
              <w:t>Познавательные:</w:t>
            </w: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 xml:space="preserve"> поиск и выделение необходимой информации; 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умение анализировать, сравнивать, классифицировать, устанавливать причинно-следственные связи;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внесение необходимых дополнений и коррективов в план и способ действия случае расхождения ожидаемого результата и его реального продукта.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i/>
                <w:sz w:val="22"/>
                <w:szCs w:val="22"/>
              </w:rPr>
              <w:t>Коммуникативные: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0F290B" w:rsidRPr="00AA0120" w:rsidRDefault="000F290B" w:rsidP="000F290B">
            <w:pPr>
              <w:spacing w:before="100" w:beforeAutospacing="1" w:after="100" w:afterAutospacing="1"/>
              <w:jc w:val="both"/>
              <w:rPr>
                <w:rStyle w:val="ae"/>
                <w:rFonts w:ascii="Times New Roman" w:hAnsi="Times New Roman" w:cs="Times New Roman"/>
                <w:b w:val="0"/>
              </w:rPr>
            </w:pPr>
            <w:r w:rsidRPr="00AA0120">
              <w:rPr>
                <w:rFonts w:ascii="Times New Roman" w:hAnsi="Times New Roman" w:cs="Times New Roman"/>
              </w:rPr>
              <w:t>Адекватная мотивация учебной деятельности.  Понимание роли информационного моделирования в условиях развития информационного общества</w:t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290B" w:rsidRPr="00AA0120" w:rsidTr="00AA3636">
        <w:trPr>
          <w:trHeight w:val="98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Знаковые модели</w:t>
            </w:r>
          </w:p>
        </w:tc>
        <w:tc>
          <w:tcPr>
            <w:tcW w:w="9880" w:type="dxa"/>
            <w:gridSpan w:val="3"/>
            <w:shd w:val="clear" w:color="auto" w:fill="auto"/>
          </w:tcPr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Научатся: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получат представление о сущности и разнообразии знаковых информационных моделей;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Работать с готовыми компьютерными моделями из различных предметных областей.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Получат возможность научиться: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определять вид информационной модели в зависимости от стоящей задачи;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Исследовать с помощью информационных моделей объекты в соответствии с поставленной задачей.</w:t>
            </w:r>
          </w:p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</w:rPr>
              <w:t>Регулятивные:</w:t>
            </w: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 xml:space="preserve"> </w:t>
            </w:r>
            <w:r w:rsidRPr="00AA0120">
              <w:rPr>
                <w:rFonts w:ascii="Times New Roman" w:hAnsi="Times New Roman" w:cs="Times New Roman"/>
              </w:rPr>
              <w:t xml:space="preserve">планирование – выбирать действия в соответствии с поставленной задачей и условиями ее реализации. </w:t>
            </w:r>
          </w:p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</w:rPr>
              <w:t>Познавательные:</w:t>
            </w: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 xml:space="preserve"> </w:t>
            </w:r>
            <w:r w:rsidRPr="00AA0120">
              <w:rPr>
                <w:rFonts w:ascii="Times New Roman" w:hAnsi="Times New Roman" w:cs="Times New Roman"/>
              </w:rPr>
              <w:t xml:space="preserve"> </w:t>
            </w:r>
          </w:p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владение информационным моделированием как важным методом познания;</w:t>
            </w:r>
          </w:p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формирование </w:t>
            </w:r>
            <w:r w:rsidRPr="00AA0120">
              <w:rPr>
                <w:rFonts w:ascii="Times New Roman" w:hAnsi="Times New Roman" w:cs="Times New Roman"/>
                <w:bCs/>
              </w:rPr>
              <w:t>критического мышления</w:t>
            </w:r>
            <w:r w:rsidRPr="00AA0120">
              <w:rPr>
                <w:rFonts w:ascii="Times New Roman" w:hAnsi="Times New Roman" w:cs="Times New Roman"/>
              </w:rPr>
              <w:t xml:space="preserve"> – способность устанавливать противоречие, т.е. несоответствие между желаемым и действительным;</w:t>
            </w:r>
          </w:p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исследовать с помощью информационных моделей объекты в соответствии с поставленной задачей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Коммуникативные: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инициативное сотрудничество в поиске и сборе информации</w:t>
            </w:r>
          </w:p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Формирование понятия связи различных явлений, процессов, объектов с </w:t>
            </w:r>
            <w:r w:rsidRPr="00AA0120">
              <w:rPr>
                <w:rFonts w:ascii="Times New Roman" w:hAnsi="Times New Roman" w:cs="Times New Roman"/>
                <w:bCs/>
              </w:rPr>
              <w:t xml:space="preserve">информационной </w:t>
            </w:r>
            <w:r w:rsidRPr="00AA0120">
              <w:rPr>
                <w:rFonts w:ascii="Times New Roman" w:hAnsi="Times New Roman" w:cs="Times New Roman"/>
                <w:bCs/>
              </w:rPr>
              <w:lastRenderedPageBreak/>
              <w:t>деятельностью человека</w:t>
            </w:r>
            <w:r w:rsidRPr="00AA0120">
              <w:rPr>
                <w:rFonts w:ascii="Times New Roman" w:hAnsi="Times New Roman" w:cs="Times New Roman"/>
              </w:rPr>
              <w:t>;</w:t>
            </w:r>
          </w:p>
          <w:p w:rsidR="000F290B" w:rsidRPr="00AA0120" w:rsidRDefault="000F290B" w:rsidP="000F290B">
            <w:pPr>
              <w:widowControl w:val="0"/>
              <w:rPr>
                <w:rStyle w:val="ae"/>
                <w:rFonts w:ascii="Times New Roman" w:hAnsi="Times New Roman" w:cs="Times New Roman"/>
                <w:b w:val="0"/>
                <w:bCs w:val="0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>Представление о сферах применения информационного моделирования.</w:t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F290B" w:rsidRPr="00AA0120" w:rsidTr="00AA3636">
        <w:trPr>
          <w:trHeight w:val="560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Графические информационные модели.</w:t>
            </w:r>
          </w:p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№3 «Построение графических моделей»</w:t>
            </w:r>
          </w:p>
        </w:tc>
        <w:tc>
          <w:tcPr>
            <w:tcW w:w="9880" w:type="dxa"/>
            <w:gridSpan w:val="3"/>
            <w:shd w:val="clear" w:color="auto" w:fill="auto"/>
          </w:tcPr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Научатся: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получат представление о сущности и разнообразии графических информационных моделей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Получат возможность научиться: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создавать графические информационные модели в процессе проектирования с использованием основных операций графических редакторов.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Регулятивные: целеполагание как постановка учебной задачи на основе соотнесения того, что уже известно и усвоено, и того, что еще неизвестно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Познавательные: </w:t>
            </w:r>
          </w:p>
          <w:p w:rsidR="000F290B" w:rsidRPr="00AA0120" w:rsidRDefault="000F290B" w:rsidP="000F290B">
            <w:pPr>
              <w:widowControl w:val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владение информационным моделированием как важным методом познания;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поиск и выделение необходимой информации, умение структурировать знания;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умение выполнять построение и исследование информационной модели, в том числе на компьютере.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Коммуникативные: умение с достаточной полнотой и точностью выражать свои мысли в соответствии с задачами и условиями коммуникации</w:t>
            </w:r>
          </w:p>
          <w:p w:rsidR="000F290B" w:rsidRPr="00AA0120" w:rsidRDefault="000F290B" w:rsidP="000F290B">
            <w:pPr>
              <w:autoSpaceDE w:val="0"/>
              <w:rPr>
                <w:rStyle w:val="ae"/>
                <w:rFonts w:ascii="Times New Roman" w:hAnsi="Times New Roman" w:cs="Times New Roman"/>
                <w:b w:val="0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>Установление учащимися связи между целью учебной деятельности и ее мотивом;</w:t>
            </w:r>
          </w:p>
          <w:p w:rsidR="000F290B" w:rsidRPr="00AA0120" w:rsidRDefault="000F290B" w:rsidP="000F290B">
            <w:pPr>
              <w:autoSpaceDE w:val="0"/>
              <w:rPr>
                <w:rStyle w:val="ae"/>
                <w:rFonts w:ascii="Times New Roman" w:hAnsi="Times New Roman" w:cs="Times New Roman"/>
                <w:b w:val="0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>представление о сферах применения информационного моделирования</w:t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autoSpaceDE w:val="0"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autoSpaceDE w:val="0"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</w:tr>
      <w:tr w:rsidR="000F290B" w:rsidRPr="00AA0120" w:rsidTr="00AA3636">
        <w:trPr>
          <w:trHeight w:val="416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97" w:type="dxa"/>
            <w:shd w:val="clear" w:color="auto" w:fill="auto"/>
          </w:tcPr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</w:rPr>
              <w:t xml:space="preserve">Табличные информационные модели. </w:t>
            </w:r>
          </w:p>
          <w:p w:rsidR="000F290B" w:rsidRPr="00AA0120" w:rsidRDefault="000F290B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№4 «Построение табличных моделей»</w:t>
            </w:r>
          </w:p>
        </w:tc>
        <w:tc>
          <w:tcPr>
            <w:tcW w:w="9880" w:type="dxa"/>
            <w:gridSpan w:val="3"/>
            <w:shd w:val="clear" w:color="auto" w:fill="auto"/>
          </w:tcPr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Научатся: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получат представление о сущности и разнообразии табличных информационных моделей; использовать таблицы при решении задач, строить и исследовать табличные модели.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Получат возможность научиться: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определять различия между таблицами типа «объект-объект» и «объект-свойство», определять вид информационной модели в зависимости от стоящей задачи.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Регулятивные: принятие учебной </w:t>
            </w:r>
            <w:proofErr w:type="gramStart"/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цели,  планирование</w:t>
            </w:r>
            <w:proofErr w:type="gramEnd"/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, организация труда</w:t>
            </w:r>
          </w:p>
          <w:p w:rsidR="000F290B" w:rsidRPr="00AA0120" w:rsidRDefault="000F290B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Познавательные: получать и обрабатывать информацию</w:t>
            </w:r>
          </w:p>
          <w:p w:rsidR="000F290B" w:rsidRPr="00AA0120" w:rsidRDefault="000F290B" w:rsidP="000F290B">
            <w:pPr>
              <w:autoSpaceDE w:val="0"/>
              <w:rPr>
                <w:rFonts w:ascii="Times New Roman" w:hAnsi="Times New Roman" w:cs="Times New Roman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>Коммуникативные: умение слушать и слышать, рассуждать, инициативное сотрудничество в поиске и сборе информации</w:t>
            </w:r>
          </w:p>
          <w:p w:rsidR="000F290B" w:rsidRPr="00AA0120" w:rsidRDefault="000F290B" w:rsidP="000F290B">
            <w:pPr>
              <w:autoSpaceDE w:val="0"/>
              <w:rPr>
                <w:rStyle w:val="ae"/>
                <w:rFonts w:ascii="Times New Roman" w:hAnsi="Times New Roman" w:cs="Times New Roman"/>
                <w:b w:val="0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>Представление о сферах применения информационного моделирования; адекватная мотивация учебной деятельности</w:t>
            </w:r>
          </w:p>
        </w:tc>
        <w:tc>
          <w:tcPr>
            <w:tcW w:w="971" w:type="dxa"/>
          </w:tcPr>
          <w:p w:rsidR="000F290B" w:rsidRPr="00AA0120" w:rsidRDefault="000F290B" w:rsidP="000F290B">
            <w:pPr>
              <w:autoSpaceDE w:val="0"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</w:tcPr>
          <w:p w:rsidR="000F290B" w:rsidRPr="00AA0120" w:rsidRDefault="000F290B" w:rsidP="000F290B">
            <w:pPr>
              <w:autoSpaceDE w:val="0"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</w:tr>
      <w:tr w:rsidR="00AA3636" w:rsidRPr="00AA0120" w:rsidTr="00AA3636">
        <w:trPr>
          <w:trHeight w:val="2691"/>
        </w:trPr>
        <w:tc>
          <w:tcPr>
            <w:tcW w:w="839" w:type="dxa"/>
          </w:tcPr>
          <w:p w:rsidR="00AA3636" w:rsidRPr="00AA0120" w:rsidRDefault="00AA3636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097" w:type="dxa"/>
            <w:shd w:val="clear" w:color="auto" w:fill="auto"/>
          </w:tcPr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База данных как модель предметной области. Реляционные базы данных.</w:t>
            </w: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№5 «Работа с готовой базой данных: добавление, удаление и редактирование записей в режиме таблицы»</w:t>
            </w:r>
          </w:p>
        </w:tc>
        <w:tc>
          <w:tcPr>
            <w:tcW w:w="9880" w:type="dxa"/>
            <w:gridSpan w:val="3"/>
            <w:vMerge w:val="restart"/>
            <w:shd w:val="clear" w:color="auto" w:fill="auto"/>
          </w:tcPr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Научатся: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получат представление о сущности и разнообразии информационных систем и баз данных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Получат возможность научиться: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видеть различие между иерархическими, сетевыми и реляционными БД.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Регулятивные: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преобразовывать практическую задачу в учебную.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Познавательные: умение осознанно и произвольно строить речевое высказывание в устной и письменной форме</w:t>
            </w:r>
          </w:p>
          <w:p w:rsidR="00AA3636" w:rsidRPr="00AA0120" w:rsidRDefault="00AA3636" w:rsidP="000F290B">
            <w:pPr>
              <w:autoSpaceDE w:val="0"/>
              <w:rPr>
                <w:rFonts w:ascii="Times New Roman" w:hAnsi="Times New Roman" w:cs="Times New Roman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>Коммуникативные: владение монологической и диалогической речи в соответствии с грамматическими и синтаксическими нормами родного языка</w:t>
            </w: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Самооценка на основе критериев успешной учебной деятельности.</w:t>
            </w: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Понимание роли информационных систем и баз данных в жизни современного человека.</w:t>
            </w: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Актуализация сведений из личного жизненного опыта информационной деятельности.</w:t>
            </w:r>
          </w:p>
        </w:tc>
        <w:tc>
          <w:tcPr>
            <w:tcW w:w="971" w:type="dxa"/>
          </w:tcPr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636" w:rsidRPr="00AA0120" w:rsidTr="00AA3636">
        <w:trPr>
          <w:trHeight w:val="2502"/>
        </w:trPr>
        <w:tc>
          <w:tcPr>
            <w:tcW w:w="839" w:type="dxa"/>
          </w:tcPr>
          <w:p w:rsidR="00AA3636" w:rsidRPr="00AA0120" w:rsidRDefault="00AA3636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14</w:t>
            </w:r>
          </w:p>
          <w:p w:rsidR="00AA3636" w:rsidRPr="00AA0120" w:rsidRDefault="00AA3636" w:rsidP="000F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shd w:val="clear" w:color="auto" w:fill="auto"/>
          </w:tcPr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Система управления базами данных.</w:t>
            </w: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№6 «Проектирование и создание однотабличной базы данных». Практическая работа №7 «Работа с учебной базой данных»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3636" w:rsidRPr="00AA0120" w:rsidTr="004256F6">
        <w:trPr>
          <w:trHeight w:val="706"/>
        </w:trPr>
        <w:tc>
          <w:tcPr>
            <w:tcW w:w="839" w:type="dxa"/>
          </w:tcPr>
          <w:p w:rsidR="00AA3636" w:rsidRPr="00AA0120" w:rsidRDefault="00AA3636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97" w:type="dxa"/>
            <w:shd w:val="clear" w:color="auto" w:fill="auto"/>
          </w:tcPr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Обобщение и систематизация основных понятий темы «Моделирование и формализация». Контрольная работа №2 «Моделирование и формализация» (в форме итогового теста к главе 1 из электронного приложения к учебнику)</w:t>
            </w: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</w:p>
          <w:p w:rsidR="00AA3636" w:rsidRPr="00AA0120" w:rsidRDefault="00AA3636" w:rsidP="000F29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0" w:type="dxa"/>
            <w:gridSpan w:val="3"/>
            <w:shd w:val="clear" w:color="auto" w:fill="auto"/>
          </w:tcPr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>Научатся: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грамотно оперировать основными понятиями темы «Моделирование и формализация»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Регулятивные: контроль и самоконтроль – использовать установленные правила в контроле способа решения задачи.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Познавательные: способность видеть инвариантную сущность внешне различных объектов;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Выбирать наиболее эффективные решения поставленной задачи.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Коммуникативные: умение с достаточной полнотой и точностью выражать свои мысли в соответствии с задачами и условиями коммуникации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Самооценка на основе критериев успешной учебной деятельности.</w:t>
            </w:r>
          </w:p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Понимание роли фундаментальных знаний как основы современных информационных технологий.</w:t>
            </w:r>
          </w:p>
        </w:tc>
        <w:tc>
          <w:tcPr>
            <w:tcW w:w="971" w:type="dxa"/>
          </w:tcPr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3636" w:rsidRPr="00AA0120" w:rsidRDefault="00AA3636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0F290B" w:rsidRPr="00AA0120" w:rsidTr="00AA3636">
        <w:trPr>
          <w:trHeight w:val="379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7" w:type="dxa"/>
            <w:gridSpan w:val="4"/>
          </w:tcPr>
          <w:p w:rsidR="000F290B" w:rsidRPr="00AA0120" w:rsidRDefault="000F290B" w:rsidP="000F290B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Алгоритмизация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программирование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(8ч)</w:t>
            </w:r>
          </w:p>
        </w:tc>
        <w:tc>
          <w:tcPr>
            <w:tcW w:w="971" w:type="dxa"/>
          </w:tcPr>
          <w:p w:rsidR="000F290B" w:rsidRPr="00AA0120" w:rsidRDefault="000F290B" w:rsidP="00AA3636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</w:tcPr>
          <w:p w:rsidR="000F290B" w:rsidRPr="00AA0120" w:rsidRDefault="000F290B" w:rsidP="00AA3636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0120" w:rsidRPr="00AA0120" w:rsidTr="00AA0120">
        <w:trPr>
          <w:trHeight w:val="629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Решение задач на компьютере.</w:t>
            </w:r>
          </w:p>
        </w:tc>
        <w:tc>
          <w:tcPr>
            <w:tcW w:w="9880" w:type="dxa"/>
            <w:gridSpan w:val="3"/>
            <w:vMerge w:val="restart"/>
            <w:shd w:val="clear" w:color="auto" w:fill="auto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Регулятивные: формирование алгоритмического мышления – умения планировать последовательность действий для достижения какой-либо цели (личной, коллективной, учебной, игровой и т.д.);</w:t>
            </w: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умение решать задачи, ответом для которых является описание последовательности действий на естественных и формальных языках;</w:t>
            </w: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деятельности, корректировать свои действия в соответствии с изменяющейся ситуацией.</w:t>
            </w: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Познавательные: анализ объектов с целью выделения признаков;</w:t>
            </w: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Синтез как составление целого из частей, в том числе самостоятельно достраивая, восполняя недостающие компоненты, самостоятельное создание способов решения проблем творческого и поискового характера.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Коммуникативные: умение определять наиболее рациональную последовательность действий по коллективному выполнению учебной задачи (план, алгоритм), а также адекватно оценивать и применять свои способности в коллективной деятельности. 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Алгоритмическое мышление, необходимое для профессиональной деятельности в современном обществе;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представление о программировании как 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сфере возможной профессиональной деятельности Владение первичными навыками анализа и критичной оценки получаемой информации.</w:t>
            </w:r>
          </w:p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Проявлять познавательную инициативу в учебном сотрудничестве</w:t>
            </w: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2100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Одномерные массивы целых чисел. Описание, заполнение, вывод массива. </w:t>
            </w:r>
          </w:p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№8 «Написание программ, реализующих алгоритмы заполнения и вывод одномерных массивов»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AA0120">
        <w:trPr>
          <w:trHeight w:val="2265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Вычисление суммы элементов массива.</w:t>
            </w:r>
          </w:p>
          <w:p w:rsidR="00AA0120" w:rsidRPr="00AA0120" w:rsidRDefault="00AA0120" w:rsidP="00AA0120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№9 «Написание программ, реализующих алгоритмы вычисления суммы элементов массива»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jc w:val="both"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jc w:val="both"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</w:tr>
      <w:tr w:rsidR="00AA0120" w:rsidRPr="00AA0120" w:rsidTr="004256F6">
        <w:trPr>
          <w:trHeight w:val="1940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Последовательный поиск в массиве.</w:t>
            </w:r>
          </w:p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№10 «Написание программ, реализующих алгоритмы поиска в массиве»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0F290B">
            <w:pPr>
              <w:suppressAutoHyphens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Style w:val="ae"/>
                <w:rFonts w:ascii="Times New Roman" w:hAnsi="Times New Roman" w:cs="Times New Roman"/>
                <w:b w:val="0"/>
              </w:rPr>
            </w:pPr>
          </w:p>
        </w:tc>
      </w:tr>
      <w:tr w:rsidR="00AA0120" w:rsidRPr="00AA0120" w:rsidTr="00AA0120">
        <w:trPr>
          <w:trHeight w:val="281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Сортировка массива.</w:t>
            </w:r>
          </w:p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№11 «Написание программ, реализующих алгоритмы сортировки в массиве»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AA0120" w:rsidRPr="00AA0120" w:rsidTr="004256F6">
        <w:trPr>
          <w:trHeight w:val="348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Конструирование алгоритмов.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AA0120" w:rsidRPr="00AA0120" w:rsidTr="00AA0120">
        <w:trPr>
          <w:trHeight w:val="2440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Запись вспомогательных алгоритмов на языке программирования.</w:t>
            </w:r>
          </w:p>
          <w:p w:rsidR="00AA0120" w:rsidRPr="00AA0120" w:rsidRDefault="00AA0120" w:rsidP="000F290B">
            <w:pPr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№12 «Написание программ, содержащих вспомогательные алгоритмы»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AA0120" w:rsidRPr="00AA0120" w:rsidTr="004256F6">
        <w:trPr>
          <w:trHeight w:val="3060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Алгоритмы управления. Обобщение и систематизация основных понятий темы «Алгоритмизация и программирование».</w:t>
            </w:r>
          </w:p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Контрольная работа №3 «Алгоритмизация и программирование» (</w:t>
            </w:r>
            <w:proofErr w:type="spellStart"/>
            <w:r w:rsidRPr="00AA0120">
              <w:rPr>
                <w:rFonts w:ascii="Times New Roman" w:hAnsi="Times New Roman" w:cs="Times New Roman"/>
              </w:rPr>
              <w:t>разноуровневая</w:t>
            </w:r>
            <w:proofErr w:type="spellEnd"/>
            <w:r w:rsidRPr="00AA0120">
              <w:rPr>
                <w:rFonts w:ascii="Times New Roman" w:hAnsi="Times New Roman" w:cs="Times New Roman"/>
              </w:rPr>
              <w:t xml:space="preserve"> контрольная работа)</w:t>
            </w:r>
          </w:p>
        </w:tc>
        <w:tc>
          <w:tcPr>
            <w:tcW w:w="9880" w:type="dxa"/>
            <w:gridSpan w:val="3"/>
            <w:shd w:val="clear" w:color="auto" w:fill="auto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Регулятивные: контроль и самоконтроль – использовать установленные правила в контроле способа решения задачи.</w:t>
            </w: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Познавательные: способность видеть инвариантную сущность внешне различных объектов;</w:t>
            </w:r>
          </w:p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Выбирать наиболее эффективные решения поставленной задачи.</w:t>
            </w:r>
          </w:p>
          <w:p w:rsidR="00AA0120" w:rsidRPr="00AA0120" w:rsidRDefault="00AA0120" w:rsidP="000F290B">
            <w:pPr>
              <w:suppressAutoHyphens/>
              <w:rPr>
                <w:rStyle w:val="ae"/>
                <w:rFonts w:ascii="Times New Roman" w:hAnsi="Times New Roman" w:cs="Times New Roman"/>
                <w:b w:val="0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>Коммуникативные: умение с достаточной полнотой и точностью выражать свои мысли в соответствии с задачами и условиями коммуникации</w:t>
            </w:r>
          </w:p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F290B" w:rsidRPr="00AA0120" w:rsidTr="00AA3636">
        <w:trPr>
          <w:trHeight w:val="419"/>
        </w:trPr>
        <w:tc>
          <w:tcPr>
            <w:tcW w:w="839" w:type="dxa"/>
          </w:tcPr>
          <w:p w:rsidR="000F290B" w:rsidRPr="00AA0120" w:rsidRDefault="000F290B" w:rsidP="000F29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7" w:type="dxa"/>
            <w:gridSpan w:val="4"/>
          </w:tcPr>
          <w:p w:rsidR="000F290B" w:rsidRPr="00AA0120" w:rsidRDefault="000F290B" w:rsidP="00AA3636">
            <w:pPr>
              <w:pStyle w:val="ab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A012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Обработка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числовой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(6 ч)</w:t>
            </w:r>
          </w:p>
        </w:tc>
        <w:tc>
          <w:tcPr>
            <w:tcW w:w="971" w:type="dxa"/>
          </w:tcPr>
          <w:p w:rsidR="000F290B" w:rsidRPr="00AA0120" w:rsidRDefault="000F290B" w:rsidP="00AA3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F290B" w:rsidRPr="00AA0120" w:rsidRDefault="000F290B" w:rsidP="00AA3636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1405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Интерфейс электронных таблиц. Данные в ячейках таблицы. Основные режимы работы.</w:t>
            </w:r>
          </w:p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№13 «Основы работы в электронных таблицах»</w:t>
            </w:r>
          </w:p>
        </w:tc>
        <w:tc>
          <w:tcPr>
            <w:tcW w:w="9880" w:type="dxa"/>
            <w:gridSpan w:val="3"/>
            <w:vMerge w:val="restart"/>
            <w:shd w:val="clear" w:color="auto" w:fill="auto"/>
          </w:tcPr>
          <w:p w:rsidR="00AA0120" w:rsidRPr="00AA0120" w:rsidRDefault="00AA0120" w:rsidP="000F290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 xml:space="preserve">Регулятивные: </w:t>
            </w:r>
            <w:r w:rsidRPr="00AA0120">
              <w:rPr>
                <w:rFonts w:ascii="Times New Roman" w:hAnsi="Times New Roman" w:cs="Times New Roman"/>
              </w:rPr>
              <w:t xml:space="preserve"> </w:t>
            </w:r>
          </w:p>
          <w:p w:rsidR="00AA0120" w:rsidRPr="00AA0120" w:rsidRDefault="00AA0120" w:rsidP="000F290B">
            <w:pPr>
              <w:widowControl w:val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формирование информационной и алгоритмической культуры;</w:t>
            </w:r>
          </w:p>
          <w:p w:rsidR="00AA0120" w:rsidRPr="00AA0120" w:rsidRDefault="00AA0120" w:rsidP="000F290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-формирование </w:t>
            </w:r>
            <w:r w:rsidRPr="00AA0120">
              <w:rPr>
                <w:rFonts w:ascii="Times New Roman" w:hAnsi="Times New Roman" w:cs="Times New Roman"/>
                <w:bCs/>
              </w:rPr>
              <w:t>алгоритмического мышления</w:t>
            </w:r>
            <w:r w:rsidRPr="00AA0120">
              <w:rPr>
                <w:rFonts w:ascii="Times New Roman" w:hAnsi="Times New Roman" w:cs="Times New Roman"/>
              </w:rPr>
              <w:t xml:space="preserve"> – умения планировать последовательность действий для достижения какой-либо цели (личной, коллективной, учебной, игровой и др.);</w:t>
            </w:r>
          </w:p>
          <w:p w:rsidR="00AA0120" w:rsidRPr="00AA0120" w:rsidRDefault="00AA0120" w:rsidP="000F290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умение формулировать проблему и находить способы ее решения;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lastRenderedPageBreak/>
              <w:t xml:space="preserve"> - 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результата; - умение извлекать информацию, представленную в таблицах, на диаграммах и графиках;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овладение простейшими способами представления и анализа статистических данных, формирование представлений о статистических закономерностях в реальном мире и о различных способах их изучения.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 xml:space="preserve">Познавательные: </w:t>
            </w:r>
            <w:r w:rsidRPr="00AA0120">
              <w:rPr>
                <w:rFonts w:ascii="Times New Roman" w:hAnsi="Times New Roman" w:cs="Times New Roman"/>
              </w:rPr>
              <w:t>умение отображать учебный материал, выделять существенное, формирование обобщенных знаний;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Умение структурировать знания;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</w:rPr>
            </w:pPr>
            <w:r w:rsidRPr="00AA0120">
              <w:rPr>
                <w:rFonts w:ascii="Times New Roman" w:hAnsi="Times New Roman" w:cs="Times New Roman"/>
              </w:rPr>
              <w:t>Рефлексия способов и условий действия, контроль о оценка процесса и результатов деятельности.</w:t>
            </w:r>
          </w:p>
          <w:p w:rsidR="00AA0120" w:rsidRPr="00AA0120" w:rsidRDefault="00AA0120" w:rsidP="00AA0120">
            <w:pPr>
              <w:pStyle w:val="a6"/>
              <w:snapToGrid w:val="0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Коммуникативные:</w:t>
            </w:r>
          </w:p>
          <w:p w:rsidR="00AA0120" w:rsidRPr="00AA0120" w:rsidRDefault="00AA0120" w:rsidP="00AA01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умение адекватно оценивать и применять свои способности в коллективной деятельности; </w:t>
            </w:r>
          </w:p>
          <w:p w:rsidR="00AA0120" w:rsidRPr="00AA0120" w:rsidRDefault="00AA0120" w:rsidP="00AA01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управление поведением партнёра – контроль, коррекция, оценка действий партнёра;</w:t>
            </w:r>
          </w:p>
          <w:p w:rsidR="00AA0120" w:rsidRPr="00AA0120" w:rsidRDefault="00AA0120" w:rsidP="00AA0120">
            <w:pPr>
              <w:pStyle w:val="a6"/>
              <w:snapToGrid w:val="0"/>
              <w:spacing w:before="0" w:beforeAutospacing="0" w:after="0" w:afterAutospacing="0" w:line="276" w:lineRule="auto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умение осознанно и произвольно строить речевое высказывание в устной и письменной речи.</w:t>
            </w: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2222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</w:rPr>
              <w:t>Организация вычислений. Относительные, абсолютные и смешанные ссылки.</w:t>
            </w:r>
          </w:p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№14 «Вычисления в электронных таблицах»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413"/>
        </w:trPr>
        <w:tc>
          <w:tcPr>
            <w:tcW w:w="839" w:type="dxa"/>
          </w:tcPr>
          <w:p w:rsidR="00AA0120" w:rsidRPr="00AA0120" w:rsidRDefault="00AA0120" w:rsidP="000F290B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Встроенные функции. Логические функции.</w:t>
            </w:r>
          </w:p>
          <w:p w:rsidR="00AA0120" w:rsidRPr="00AA0120" w:rsidRDefault="00AA0120" w:rsidP="000F290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№15 «Использование встроенных функций»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0F290B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AA0120">
        <w:trPr>
          <w:trHeight w:val="1146"/>
        </w:trPr>
        <w:tc>
          <w:tcPr>
            <w:tcW w:w="839" w:type="dxa"/>
          </w:tcPr>
          <w:p w:rsidR="00AA0120" w:rsidRPr="00AA0120" w:rsidRDefault="00AA0120" w:rsidP="00AA3636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Сортировка и поиск данных.</w:t>
            </w:r>
          </w:p>
          <w:p w:rsidR="00AA0120" w:rsidRPr="00AA0120" w:rsidRDefault="00AA0120" w:rsidP="00AA0120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№16 «Сортировка и поиск данных»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980"/>
        </w:trPr>
        <w:tc>
          <w:tcPr>
            <w:tcW w:w="839" w:type="dxa"/>
          </w:tcPr>
          <w:p w:rsidR="00AA0120" w:rsidRPr="00AA0120" w:rsidRDefault="00AA0120" w:rsidP="00AA3636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Построение диаграмм и графиков.</w:t>
            </w:r>
          </w:p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№17 «Построение диаграмм и графиков»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983"/>
        </w:trPr>
        <w:tc>
          <w:tcPr>
            <w:tcW w:w="839" w:type="dxa"/>
          </w:tcPr>
          <w:p w:rsidR="00AA0120" w:rsidRPr="00AA0120" w:rsidRDefault="00AA0120" w:rsidP="00AA3636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Обобщение и систематизация основных понятий главы «Обработка числовой информации в электронных таблицах». Контрольная работа №4 по теме «Обработка числовой информации в электронных таблицах» (интерактивный итоговый тест к главе 3).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3636" w:rsidRPr="00AA0120" w:rsidTr="00AA3636">
        <w:trPr>
          <w:trHeight w:val="397"/>
        </w:trPr>
        <w:tc>
          <w:tcPr>
            <w:tcW w:w="839" w:type="dxa"/>
          </w:tcPr>
          <w:p w:rsidR="00AA3636" w:rsidRPr="00AA0120" w:rsidRDefault="00AA3636" w:rsidP="00AA3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7" w:type="dxa"/>
            <w:gridSpan w:val="4"/>
          </w:tcPr>
          <w:p w:rsidR="00AA3636" w:rsidRPr="00AA0120" w:rsidRDefault="00AA3636" w:rsidP="00AA0120">
            <w:pPr>
              <w:pStyle w:val="ab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Коммуникационные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0120">
              <w:rPr>
                <w:rFonts w:ascii="Times New Roman" w:hAnsi="Times New Roman"/>
                <w:sz w:val="22"/>
                <w:szCs w:val="22"/>
              </w:rPr>
              <w:t>технологии</w:t>
            </w:r>
            <w:proofErr w:type="spellEnd"/>
            <w:r w:rsidRPr="00AA0120">
              <w:rPr>
                <w:rFonts w:ascii="Times New Roman" w:hAnsi="Times New Roman"/>
                <w:sz w:val="22"/>
                <w:szCs w:val="22"/>
              </w:rPr>
              <w:t xml:space="preserve"> (4 ч)</w:t>
            </w:r>
          </w:p>
        </w:tc>
        <w:tc>
          <w:tcPr>
            <w:tcW w:w="971" w:type="dxa"/>
          </w:tcPr>
          <w:p w:rsidR="00AA3636" w:rsidRPr="00AA0120" w:rsidRDefault="00AA3636" w:rsidP="00AA012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</w:tcPr>
          <w:p w:rsidR="00AA3636" w:rsidRPr="00AA0120" w:rsidRDefault="00AA3636" w:rsidP="00AA0120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4785"/>
        </w:trPr>
        <w:tc>
          <w:tcPr>
            <w:tcW w:w="839" w:type="dxa"/>
          </w:tcPr>
          <w:p w:rsidR="00AA0120" w:rsidRPr="00AA0120" w:rsidRDefault="00AA0120" w:rsidP="00AA3636">
            <w:pPr>
              <w:tabs>
                <w:tab w:val="center" w:pos="300"/>
              </w:tabs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Технология создания сайта.</w:t>
            </w:r>
          </w:p>
        </w:tc>
        <w:tc>
          <w:tcPr>
            <w:tcW w:w="9880" w:type="dxa"/>
            <w:gridSpan w:val="3"/>
            <w:vMerge w:val="restart"/>
            <w:shd w:val="clear" w:color="auto" w:fill="auto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Научатся: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получат представление о содержании и </w:t>
            </w:r>
            <w:proofErr w:type="spellStart"/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стуктуре</w:t>
            </w:r>
            <w:proofErr w:type="spellEnd"/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сайта;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Создавать с использованием конструкторов (шаблонов) комплексные информационные объекты в виде веб-страницы, включающей графические объекты.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Получат возможность научиться: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  <w:p w:rsidR="00AA0120" w:rsidRPr="00AA0120" w:rsidRDefault="00AA0120" w:rsidP="00AA3636">
            <w:pPr>
              <w:pStyle w:val="a6"/>
              <w:tabs>
                <w:tab w:val="left" w:pos="1635"/>
              </w:tabs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Научатся: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оформлять сайт в соответствии с определенными требованиями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Получат возможность научиться: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Научатся: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размещать сайт в сети Интернет.</w:t>
            </w:r>
          </w:p>
          <w:p w:rsidR="00AA0120" w:rsidRPr="00AA0120" w:rsidRDefault="00AA0120" w:rsidP="00AA0120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Получат возможность научиться: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  <w:p w:rsidR="00AA0120" w:rsidRPr="00AA0120" w:rsidRDefault="00AA0120" w:rsidP="00AA01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>Регулятивные:</w:t>
            </w:r>
            <w:r w:rsidRPr="00AA0120">
              <w:rPr>
                <w:rFonts w:ascii="Times New Roman" w:hAnsi="Times New Roman" w:cs="Times New Roman"/>
              </w:rPr>
              <w:t xml:space="preserve"> </w:t>
            </w:r>
          </w:p>
          <w:p w:rsidR="00AA0120" w:rsidRPr="00AA0120" w:rsidRDefault="00AA0120" w:rsidP="00AA01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определять способы действий, умение планировать свою деятельность;</w:t>
            </w:r>
          </w:p>
          <w:p w:rsidR="00AA0120" w:rsidRPr="00AA0120" w:rsidRDefault="00AA0120" w:rsidP="00AA01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выделение и осознание учащимися того, что уже усвоено и что еще подлежит усвоению, осознание качества и уровня усвоения;</w:t>
            </w:r>
          </w:p>
          <w:p w:rsidR="00AA0120" w:rsidRPr="00AA0120" w:rsidRDefault="00AA0120" w:rsidP="00AA01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умение анализировать, сравнивать, классифицировать, устанавливать причинно-следственные связи.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Познавательные: 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- самостоятельно выделять и 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формулировать познавательные цели;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умение соотносить свои действия с планируемыми результатами, осуществлять контроль своей деятельности;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применение методов информационного поиска. В том числе с помощью компьютерных средств;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умение структурировать знания;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A0120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AA0120">
              <w:rPr>
                <w:rFonts w:ascii="Times New Roman" w:hAnsi="Times New Roman" w:cs="Times New Roman"/>
              </w:rPr>
              <w:t xml:space="preserve"> – выбирать наиболее эффективные решения поставленной задачи;</w:t>
            </w:r>
          </w:p>
          <w:p w:rsidR="00AA0120" w:rsidRPr="00AA0120" w:rsidRDefault="00AA0120" w:rsidP="00AA01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умение использовать информационные ресурсы общества с соблюдением соответствующих правовых и этических норм, требований информационной безопасности.</w:t>
            </w:r>
          </w:p>
          <w:p w:rsidR="00AA0120" w:rsidRPr="00AA0120" w:rsidRDefault="00AA0120" w:rsidP="00AA01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Коммуникативные:</w:t>
            </w:r>
          </w:p>
          <w:p w:rsidR="00AA0120" w:rsidRPr="00AA0120" w:rsidRDefault="00AA0120" w:rsidP="00AA01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-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AA0120" w:rsidRPr="00AA0120" w:rsidRDefault="00AA0120" w:rsidP="00AA0120">
            <w:pPr>
              <w:spacing w:after="0"/>
              <w:jc w:val="both"/>
              <w:rPr>
                <w:rStyle w:val="ae"/>
                <w:rFonts w:ascii="Times New Roman" w:hAnsi="Times New Roman" w:cs="Times New Roman"/>
                <w:b w:val="0"/>
              </w:rPr>
            </w:pPr>
            <w:r w:rsidRPr="00AA0120">
              <w:rPr>
                <w:rFonts w:ascii="Times New Roman" w:hAnsi="Times New Roman" w:cs="Times New Roman"/>
              </w:rPr>
              <w:lastRenderedPageBreak/>
              <w:t xml:space="preserve">  - умение слушать и вступать в диалог, участвовать в коллективном обсуждении проблем, интегрироваться в группу сверстников и продуктивно взаимодействовать и сотрудничать со сверстниками и взрослыми.</w:t>
            </w: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838"/>
        </w:trPr>
        <w:tc>
          <w:tcPr>
            <w:tcW w:w="839" w:type="dxa"/>
          </w:tcPr>
          <w:p w:rsidR="00AA0120" w:rsidRPr="00AA0120" w:rsidRDefault="00AA0120" w:rsidP="00AA3636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Содержание и структура сайта.</w:t>
            </w:r>
          </w:p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№18 «Разработка содержания и структуры сайта»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AA3636">
            <w:pPr>
              <w:pStyle w:val="a6"/>
              <w:snapToGrid w:val="0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after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2748"/>
        </w:trPr>
        <w:tc>
          <w:tcPr>
            <w:tcW w:w="839" w:type="dxa"/>
          </w:tcPr>
          <w:p w:rsidR="00AA0120" w:rsidRPr="00AA0120" w:rsidRDefault="00AA0120" w:rsidP="00AA3636">
            <w:pPr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Оформление сайта.</w:t>
            </w:r>
          </w:p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№19 «Оформление сайта»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1405"/>
        </w:trPr>
        <w:tc>
          <w:tcPr>
            <w:tcW w:w="839" w:type="dxa"/>
          </w:tcPr>
          <w:p w:rsidR="00AA0120" w:rsidRPr="00AA0120" w:rsidRDefault="00AA0120" w:rsidP="00AA3636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Размещение сайта в Интернете.</w:t>
            </w:r>
          </w:p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A0120">
              <w:rPr>
                <w:rFonts w:ascii="Times New Roman" w:hAnsi="Times New Roman" w:cs="Times New Roman"/>
                <w:i/>
              </w:rPr>
              <w:t>Практическая работа №20 «Размещение сайта в Интернете»</w:t>
            </w:r>
          </w:p>
        </w:tc>
        <w:tc>
          <w:tcPr>
            <w:tcW w:w="9880" w:type="dxa"/>
            <w:gridSpan w:val="3"/>
            <w:vMerge/>
            <w:shd w:val="clear" w:color="auto" w:fill="auto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A0120" w:rsidRPr="00AA0120" w:rsidTr="004256F6">
        <w:trPr>
          <w:trHeight w:val="1266"/>
        </w:trPr>
        <w:tc>
          <w:tcPr>
            <w:tcW w:w="839" w:type="dxa"/>
          </w:tcPr>
          <w:p w:rsidR="00AA0120" w:rsidRPr="00AA0120" w:rsidRDefault="00AA0120" w:rsidP="00AA3636">
            <w:pPr>
              <w:jc w:val="center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97" w:type="dxa"/>
            <w:shd w:val="clear" w:color="auto" w:fill="auto"/>
          </w:tcPr>
          <w:p w:rsidR="00AA0120" w:rsidRPr="00AA0120" w:rsidRDefault="00AA0120" w:rsidP="00AA3636">
            <w:pPr>
              <w:jc w:val="both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Обобщение и систематизация основных понятий главы «Коммуникационные технологии». Тест</w:t>
            </w:r>
          </w:p>
        </w:tc>
        <w:tc>
          <w:tcPr>
            <w:tcW w:w="9880" w:type="dxa"/>
            <w:gridSpan w:val="3"/>
            <w:shd w:val="clear" w:color="auto" w:fill="auto"/>
          </w:tcPr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Научатся: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получат основные представления об организации и функционировании компьютерной сети Интернет.</w:t>
            </w:r>
          </w:p>
          <w:p w:rsidR="00AA0120" w:rsidRPr="00AA0120" w:rsidRDefault="00AA0120" w:rsidP="00AA0120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Получат возможность научиться: </w:t>
            </w: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  <w:p w:rsidR="00AA0120" w:rsidRPr="00AA0120" w:rsidRDefault="00AA0120" w:rsidP="00AA0120">
            <w:pPr>
              <w:suppressAutoHyphens/>
              <w:spacing w:after="0"/>
              <w:rPr>
                <w:rStyle w:val="ae"/>
                <w:rFonts w:ascii="Times New Roman" w:hAnsi="Times New Roman" w:cs="Times New Roman"/>
                <w:b w:val="0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</w:rPr>
              <w:t xml:space="preserve">Регулятивные: </w:t>
            </w:r>
          </w:p>
          <w:p w:rsidR="00AA0120" w:rsidRPr="00AA0120" w:rsidRDefault="00AA0120" w:rsidP="00AA012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– преобразовывать практическую задачу </w:t>
            </w:r>
            <w:r w:rsidRPr="00AA0120">
              <w:rPr>
                <w:rFonts w:ascii="Times New Roman" w:hAnsi="Times New Roman" w:cs="Times New Roman"/>
              </w:rPr>
              <w:br/>
              <w:t xml:space="preserve">в образовательную; </w:t>
            </w:r>
          </w:p>
          <w:p w:rsidR="00AA0120" w:rsidRPr="00AA0120" w:rsidRDefault="00AA0120" w:rsidP="00AA012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 xml:space="preserve"> – использовать установленные правила в контроле способа решения задачи.</w:t>
            </w:r>
          </w:p>
          <w:p w:rsidR="00AA0120" w:rsidRPr="00AA0120" w:rsidRDefault="00AA0120" w:rsidP="00AA0120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>Познавательные:</w:t>
            </w:r>
          </w:p>
          <w:p w:rsidR="00AA0120" w:rsidRPr="00AA0120" w:rsidRDefault="00AA0120" w:rsidP="00AA0120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 --</w:t>
            </w: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выделять и формулировать познавательную цель;</w:t>
            </w:r>
          </w:p>
          <w:p w:rsidR="00AA0120" w:rsidRPr="00AA0120" w:rsidRDefault="00AA0120" w:rsidP="00AA0120">
            <w:pPr>
              <w:pStyle w:val="a6"/>
              <w:snapToGrid w:val="0"/>
              <w:spacing w:before="0" w:beforeAutospacing="0" w:after="0" w:afterAutospacing="0"/>
              <w:jc w:val="both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>– выбирать наиболее эффективные решения поставленной задачи.</w:t>
            </w:r>
          </w:p>
          <w:p w:rsidR="00AA0120" w:rsidRPr="00AA0120" w:rsidRDefault="00AA0120" w:rsidP="00AA0120">
            <w:pPr>
              <w:pStyle w:val="a6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A0120"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  <w:t xml:space="preserve">Коммуникативные: </w:t>
            </w:r>
            <w:r w:rsidRPr="00AA0120"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</w:t>
            </w:r>
            <w:proofErr w:type="gramEnd"/>
            <w:r w:rsidRPr="00AA0120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собственное мнение и позицию</w:t>
            </w:r>
          </w:p>
          <w:p w:rsidR="00AA0120" w:rsidRPr="00AA0120" w:rsidRDefault="00AA0120" w:rsidP="00AA012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AA0120">
              <w:rPr>
                <w:rFonts w:ascii="Times New Roman" w:hAnsi="Times New Roman" w:cs="Times New Roman"/>
              </w:rPr>
              <w:t>Самооценка на основе критериев успешной учебной деятельности</w:t>
            </w:r>
          </w:p>
          <w:p w:rsidR="00AA0120" w:rsidRPr="00AA0120" w:rsidRDefault="00AA0120" w:rsidP="00AA3636">
            <w:pPr>
              <w:pStyle w:val="a6"/>
              <w:snapToGrid w:val="0"/>
              <w:spacing w:before="0" w:beforeAutospacing="0" w:after="0" w:afterAutospacing="0"/>
              <w:rPr>
                <w:rStyle w:val="ae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A0120" w:rsidRPr="00AA0120" w:rsidRDefault="00AA0120" w:rsidP="00AA3636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717F99" w:rsidRDefault="00717F99" w:rsidP="00717F99">
      <w:pPr>
        <w:tabs>
          <w:tab w:val="center" w:pos="7285"/>
          <w:tab w:val="left" w:pos="10605"/>
        </w:tabs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:rsidR="00717F99" w:rsidRDefault="00717F99" w:rsidP="00717F99">
      <w:pPr>
        <w:jc w:val="both"/>
      </w:pPr>
      <w:r>
        <w:t xml:space="preserve"> </w:t>
      </w:r>
    </w:p>
    <w:p w:rsidR="00717F99" w:rsidRDefault="00717F99" w:rsidP="00717F99"/>
    <w:p w:rsidR="0025702A" w:rsidRDefault="0025702A"/>
    <w:p w:rsidR="00F7098C" w:rsidRDefault="00F7098C" w:rsidP="000D3CE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98C" w:rsidRDefault="00F7098C" w:rsidP="000D3CE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98C" w:rsidRDefault="00F7098C" w:rsidP="000D3CE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98C" w:rsidRDefault="00F7098C" w:rsidP="000D3CE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98C" w:rsidRDefault="00F7098C" w:rsidP="000D3CE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F7098C" w:rsidSect="003E69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72"/>
    <w:multiLevelType w:val="singleLevel"/>
    <w:tmpl w:val="00000072"/>
    <w:name w:val="WW8Num13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color w:val="auto"/>
      </w:rPr>
    </w:lvl>
  </w:abstractNum>
  <w:abstractNum w:abstractNumId="1" w15:restartNumberingAfterBreak="0">
    <w:nsid w:val="02F52AB0"/>
    <w:multiLevelType w:val="hybridMultilevel"/>
    <w:tmpl w:val="CA906962"/>
    <w:lvl w:ilvl="0" w:tplc="74742660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E16A77"/>
    <w:multiLevelType w:val="hybridMultilevel"/>
    <w:tmpl w:val="6626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E15"/>
    <w:multiLevelType w:val="hybridMultilevel"/>
    <w:tmpl w:val="973EA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B0F2E"/>
    <w:multiLevelType w:val="hybridMultilevel"/>
    <w:tmpl w:val="28C4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4B5B"/>
    <w:multiLevelType w:val="hybridMultilevel"/>
    <w:tmpl w:val="6E5A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B428A"/>
    <w:multiLevelType w:val="hybridMultilevel"/>
    <w:tmpl w:val="AF70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B67C3"/>
    <w:multiLevelType w:val="hybridMultilevel"/>
    <w:tmpl w:val="EC668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610D2"/>
    <w:multiLevelType w:val="hybridMultilevel"/>
    <w:tmpl w:val="DD60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61B0A"/>
    <w:multiLevelType w:val="hybridMultilevel"/>
    <w:tmpl w:val="2978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E54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4D0454"/>
    <w:multiLevelType w:val="hybridMultilevel"/>
    <w:tmpl w:val="974C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47040"/>
    <w:multiLevelType w:val="hybridMultilevel"/>
    <w:tmpl w:val="C5307BA8"/>
    <w:lvl w:ilvl="0" w:tplc="BA0C0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D2F49"/>
    <w:multiLevelType w:val="hybridMultilevel"/>
    <w:tmpl w:val="6972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7727A"/>
    <w:multiLevelType w:val="hybridMultilevel"/>
    <w:tmpl w:val="FF44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59B61B0"/>
    <w:multiLevelType w:val="hybridMultilevel"/>
    <w:tmpl w:val="E124C1F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26717AF0"/>
    <w:multiLevelType w:val="hybridMultilevel"/>
    <w:tmpl w:val="4F90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563C1"/>
    <w:multiLevelType w:val="hybridMultilevel"/>
    <w:tmpl w:val="717AB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944DF"/>
    <w:multiLevelType w:val="hybridMultilevel"/>
    <w:tmpl w:val="E8FCC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63F2B"/>
    <w:multiLevelType w:val="hybridMultilevel"/>
    <w:tmpl w:val="4B9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B68B1"/>
    <w:multiLevelType w:val="hybridMultilevel"/>
    <w:tmpl w:val="39F86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D7D82"/>
    <w:multiLevelType w:val="hybridMultilevel"/>
    <w:tmpl w:val="703C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02B2C"/>
    <w:multiLevelType w:val="hybridMultilevel"/>
    <w:tmpl w:val="C22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A28A4"/>
    <w:multiLevelType w:val="hybridMultilevel"/>
    <w:tmpl w:val="C5CC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743C1"/>
    <w:multiLevelType w:val="hybridMultilevel"/>
    <w:tmpl w:val="1E30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62FB6"/>
    <w:multiLevelType w:val="hybridMultilevel"/>
    <w:tmpl w:val="3720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900E4"/>
    <w:multiLevelType w:val="hybridMultilevel"/>
    <w:tmpl w:val="A992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819CE"/>
    <w:multiLevelType w:val="hybridMultilevel"/>
    <w:tmpl w:val="3D68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C6EB1"/>
    <w:multiLevelType w:val="hybridMultilevel"/>
    <w:tmpl w:val="81A0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F090D"/>
    <w:multiLevelType w:val="hybridMultilevel"/>
    <w:tmpl w:val="DA1E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B3321"/>
    <w:multiLevelType w:val="hybridMultilevel"/>
    <w:tmpl w:val="89DC4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34958"/>
    <w:multiLevelType w:val="hybridMultilevel"/>
    <w:tmpl w:val="3A064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026E5"/>
    <w:multiLevelType w:val="hybridMultilevel"/>
    <w:tmpl w:val="CB40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D558C"/>
    <w:multiLevelType w:val="hybridMultilevel"/>
    <w:tmpl w:val="6ACC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35"/>
  </w:num>
  <w:num w:numId="4">
    <w:abstractNumId w:val="20"/>
  </w:num>
  <w:num w:numId="5">
    <w:abstractNumId w:val="8"/>
  </w:num>
  <w:num w:numId="6">
    <w:abstractNumId w:val="2"/>
  </w:num>
  <w:num w:numId="7">
    <w:abstractNumId w:val="31"/>
  </w:num>
  <w:num w:numId="8">
    <w:abstractNumId w:val="27"/>
  </w:num>
  <w:num w:numId="9">
    <w:abstractNumId w:val="5"/>
  </w:num>
  <w:num w:numId="10">
    <w:abstractNumId w:val="33"/>
  </w:num>
  <w:num w:numId="11">
    <w:abstractNumId w:val="14"/>
  </w:num>
  <w:num w:numId="12">
    <w:abstractNumId w:val="15"/>
  </w:num>
  <w:num w:numId="13">
    <w:abstractNumId w:val="30"/>
  </w:num>
  <w:num w:numId="14">
    <w:abstractNumId w:val="3"/>
  </w:num>
  <w:num w:numId="15">
    <w:abstractNumId w:val="36"/>
  </w:num>
  <w:num w:numId="16">
    <w:abstractNumId w:val="12"/>
  </w:num>
  <w:num w:numId="17">
    <w:abstractNumId w:val="7"/>
  </w:num>
  <w:num w:numId="18">
    <w:abstractNumId w:val="24"/>
  </w:num>
  <w:num w:numId="19">
    <w:abstractNumId w:val="4"/>
  </w:num>
  <w:num w:numId="20">
    <w:abstractNumId w:val="26"/>
  </w:num>
  <w:num w:numId="21">
    <w:abstractNumId w:val="32"/>
  </w:num>
  <w:num w:numId="22">
    <w:abstractNumId w:val="21"/>
  </w:num>
  <w:num w:numId="23">
    <w:abstractNumId w:val="6"/>
  </w:num>
  <w:num w:numId="24">
    <w:abstractNumId w:val="37"/>
  </w:num>
  <w:num w:numId="25">
    <w:abstractNumId w:val="29"/>
  </w:num>
  <w:num w:numId="26">
    <w:abstractNumId w:val="25"/>
  </w:num>
  <w:num w:numId="27">
    <w:abstractNumId w:val="11"/>
  </w:num>
  <w:num w:numId="28">
    <w:abstractNumId w:val="28"/>
  </w:num>
  <w:num w:numId="29">
    <w:abstractNumId w:val="34"/>
  </w:num>
  <w:num w:numId="30">
    <w:abstractNumId w:val="9"/>
  </w:num>
  <w:num w:numId="31">
    <w:abstractNumId w:val="19"/>
  </w:num>
  <w:num w:numId="32">
    <w:abstractNumId w:val="1"/>
  </w:num>
  <w:num w:numId="33">
    <w:abstractNumId w:val="22"/>
  </w:num>
  <w:num w:numId="34">
    <w:abstractNumId w:val="17"/>
  </w:num>
  <w:num w:numId="35">
    <w:abstractNumId w:val="18"/>
  </w:num>
  <w:num w:numId="36">
    <w:abstractNumId w:val="10"/>
  </w:num>
  <w:num w:numId="37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01"/>
    <w:rsid w:val="00012AFD"/>
    <w:rsid w:val="0002308C"/>
    <w:rsid w:val="000311E0"/>
    <w:rsid w:val="0006154B"/>
    <w:rsid w:val="000776DD"/>
    <w:rsid w:val="00097610"/>
    <w:rsid w:val="000D3CE4"/>
    <w:rsid w:val="000F290B"/>
    <w:rsid w:val="00107B0D"/>
    <w:rsid w:val="001539DB"/>
    <w:rsid w:val="00192E78"/>
    <w:rsid w:val="001A6FC1"/>
    <w:rsid w:val="001C7490"/>
    <w:rsid w:val="0023344B"/>
    <w:rsid w:val="00234B24"/>
    <w:rsid w:val="00245C98"/>
    <w:rsid w:val="0025702A"/>
    <w:rsid w:val="002643C4"/>
    <w:rsid w:val="002674FC"/>
    <w:rsid w:val="00291F6D"/>
    <w:rsid w:val="002C2E25"/>
    <w:rsid w:val="002D31D5"/>
    <w:rsid w:val="003018C5"/>
    <w:rsid w:val="003310B6"/>
    <w:rsid w:val="003650AA"/>
    <w:rsid w:val="00371F2A"/>
    <w:rsid w:val="003822A8"/>
    <w:rsid w:val="00394D8A"/>
    <w:rsid w:val="00396BFF"/>
    <w:rsid w:val="003D18DB"/>
    <w:rsid w:val="003D2FC4"/>
    <w:rsid w:val="003D454B"/>
    <w:rsid w:val="003E696A"/>
    <w:rsid w:val="003F1925"/>
    <w:rsid w:val="003F20CB"/>
    <w:rsid w:val="004025A1"/>
    <w:rsid w:val="00412862"/>
    <w:rsid w:val="004256F6"/>
    <w:rsid w:val="00427BEA"/>
    <w:rsid w:val="004323FD"/>
    <w:rsid w:val="0045056A"/>
    <w:rsid w:val="00472AFC"/>
    <w:rsid w:val="00481396"/>
    <w:rsid w:val="004B75C0"/>
    <w:rsid w:val="004E144F"/>
    <w:rsid w:val="004E7EE5"/>
    <w:rsid w:val="004F0DC4"/>
    <w:rsid w:val="004F353E"/>
    <w:rsid w:val="004F61A5"/>
    <w:rsid w:val="00501C31"/>
    <w:rsid w:val="00523AD3"/>
    <w:rsid w:val="0056213B"/>
    <w:rsid w:val="00572FE4"/>
    <w:rsid w:val="00575461"/>
    <w:rsid w:val="00593CBC"/>
    <w:rsid w:val="005A3DCC"/>
    <w:rsid w:val="005F661F"/>
    <w:rsid w:val="0060611B"/>
    <w:rsid w:val="00610022"/>
    <w:rsid w:val="00614AB8"/>
    <w:rsid w:val="006712C5"/>
    <w:rsid w:val="0069308E"/>
    <w:rsid w:val="00694F7A"/>
    <w:rsid w:val="006C7381"/>
    <w:rsid w:val="006D7DC7"/>
    <w:rsid w:val="00705A23"/>
    <w:rsid w:val="00706D3C"/>
    <w:rsid w:val="00711944"/>
    <w:rsid w:val="00717BA0"/>
    <w:rsid w:val="00717F99"/>
    <w:rsid w:val="007211BB"/>
    <w:rsid w:val="007242FC"/>
    <w:rsid w:val="00725F4E"/>
    <w:rsid w:val="00744B0B"/>
    <w:rsid w:val="007458B6"/>
    <w:rsid w:val="007626C1"/>
    <w:rsid w:val="007A0F57"/>
    <w:rsid w:val="007B4161"/>
    <w:rsid w:val="007D6D9D"/>
    <w:rsid w:val="007D71AE"/>
    <w:rsid w:val="007E119B"/>
    <w:rsid w:val="007F3857"/>
    <w:rsid w:val="0080436E"/>
    <w:rsid w:val="00810FBB"/>
    <w:rsid w:val="00817894"/>
    <w:rsid w:val="00830756"/>
    <w:rsid w:val="00852FCA"/>
    <w:rsid w:val="008628B6"/>
    <w:rsid w:val="008638A2"/>
    <w:rsid w:val="00867A15"/>
    <w:rsid w:val="00881C83"/>
    <w:rsid w:val="008824C9"/>
    <w:rsid w:val="008834A3"/>
    <w:rsid w:val="008A0549"/>
    <w:rsid w:val="008D3B01"/>
    <w:rsid w:val="008D3C3C"/>
    <w:rsid w:val="008F3A1E"/>
    <w:rsid w:val="00912A8A"/>
    <w:rsid w:val="009375B6"/>
    <w:rsid w:val="00952055"/>
    <w:rsid w:val="00965C9A"/>
    <w:rsid w:val="009672E3"/>
    <w:rsid w:val="009834BD"/>
    <w:rsid w:val="009B2DB5"/>
    <w:rsid w:val="009C46CB"/>
    <w:rsid w:val="00A0275A"/>
    <w:rsid w:val="00A05AFF"/>
    <w:rsid w:val="00A206BB"/>
    <w:rsid w:val="00A24511"/>
    <w:rsid w:val="00A53B76"/>
    <w:rsid w:val="00A54F46"/>
    <w:rsid w:val="00AA0120"/>
    <w:rsid w:val="00AA3636"/>
    <w:rsid w:val="00AA4404"/>
    <w:rsid w:val="00AC6537"/>
    <w:rsid w:val="00AD0D1B"/>
    <w:rsid w:val="00AD39DA"/>
    <w:rsid w:val="00AE0E76"/>
    <w:rsid w:val="00AE447D"/>
    <w:rsid w:val="00AE6636"/>
    <w:rsid w:val="00B01205"/>
    <w:rsid w:val="00BF1B17"/>
    <w:rsid w:val="00C12CF1"/>
    <w:rsid w:val="00C24DD5"/>
    <w:rsid w:val="00C325A4"/>
    <w:rsid w:val="00C55FCC"/>
    <w:rsid w:val="00C6466A"/>
    <w:rsid w:val="00C70F9F"/>
    <w:rsid w:val="00C91392"/>
    <w:rsid w:val="00C96C77"/>
    <w:rsid w:val="00CD76F6"/>
    <w:rsid w:val="00CE0C1A"/>
    <w:rsid w:val="00D01FDA"/>
    <w:rsid w:val="00D0644F"/>
    <w:rsid w:val="00D075C9"/>
    <w:rsid w:val="00D10356"/>
    <w:rsid w:val="00D15014"/>
    <w:rsid w:val="00D2182A"/>
    <w:rsid w:val="00D461EC"/>
    <w:rsid w:val="00D66918"/>
    <w:rsid w:val="00DB2962"/>
    <w:rsid w:val="00E1308A"/>
    <w:rsid w:val="00E253F0"/>
    <w:rsid w:val="00E328EA"/>
    <w:rsid w:val="00E5029A"/>
    <w:rsid w:val="00E60B05"/>
    <w:rsid w:val="00E93C4D"/>
    <w:rsid w:val="00E94B19"/>
    <w:rsid w:val="00EA094F"/>
    <w:rsid w:val="00EB1B25"/>
    <w:rsid w:val="00EE4192"/>
    <w:rsid w:val="00EF3B0C"/>
    <w:rsid w:val="00F05F40"/>
    <w:rsid w:val="00F2663B"/>
    <w:rsid w:val="00F32200"/>
    <w:rsid w:val="00F3528F"/>
    <w:rsid w:val="00F44D1B"/>
    <w:rsid w:val="00F7098C"/>
    <w:rsid w:val="00F76C82"/>
    <w:rsid w:val="00F85FE8"/>
    <w:rsid w:val="00FA557E"/>
    <w:rsid w:val="00FA74BE"/>
    <w:rsid w:val="00FB728D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930BB-3842-4204-ACD8-DC131647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8D3B01"/>
    <w:pPr>
      <w:spacing w:after="0" w:line="240" w:lineRule="auto"/>
    </w:pPr>
  </w:style>
  <w:style w:type="paragraph" w:styleId="a6">
    <w:name w:val="Normal (Web)"/>
    <w:basedOn w:val="a0"/>
    <w:rsid w:val="00EF3B0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EF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EF3B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EF3B0C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"/>
    <w:basedOn w:val="a0"/>
    <w:rsid w:val="00EF3B0C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0"/>
    <w:link w:val="a8"/>
    <w:semiHidden/>
    <w:rsid w:val="00AC653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8">
    <w:name w:val="Основной текст Знак"/>
    <w:basedOn w:val="a1"/>
    <w:link w:val="a7"/>
    <w:semiHidden/>
    <w:rsid w:val="00AC653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88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834A3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394D8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c">
    <w:name w:val="Table Grid"/>
    <w:basedOn w:val="a2"/>
    <w:uiPriority w:val="59"/>
    <w:rsid w:val="00C12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1"/>
    <w:rsid w:val="007458B6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1"/>
    <w:link w:val="a4"/>
    <w:uiPriority w:val="1"/>
    <w:rsid w:val="007458B6"/>
  </w:style>
  <w:style w:type="character" w:styleId="ae">
    <w:name w:val="Strong"/>
    <w:basedOn w:val="a1"/>
    <w:qFormat/>
    <w:rsid w:val="00717F99"/>
    <w:rPr>
      <w:b/>
      <w:bCs/>
    </w:rPr>
  </w:style>
  <w:style w:type="character" w:customStyle="1" w:styleId="22">
    <w:name w:val="Заголовок №2 (2)_"/>
    <w:link w:val="220"/>
    <w:uiPriority w:val="99"/>
    <w:locked/>
    <w:rsid w:val="00952055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0"/>
    <w:link w:val="22"/>
    <w:uiPriority w:val="99"/>
    <w:rsid w:val="00952055"/>
    <w:pPr>
      <w:shd w:val="clear" w:color="auto" w:fill="FFFFFF"/>
      <w:spacing w:after="480" w:line="240" w:lineRule="atLeast"/>
      <w:outlineLvl w:val="1"/>
    </w:pPr>
    <w:rPr>
      <w:rFonts w:ascii="MS Reference Sans Serif" w:hAnsi="MS Reference Sans Serif" w:cs="MS Reference Sans Serif"/>
      <w:sz w:val="25"/>
      <w:szCs w:val="25"/>
    </w:rPr>
  </w:style>
  <w:style w:type="character" w:customStyle="1" w:styleId="1">
    <w:name w:val="Заголовок №1_"/>
    <w:link w:val="10"/>
    <w:locked/>
    <w:rsid w:val="00952055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10">
    <w:name w:val="Заголовок №1"/>
    <w:basedOn w:val="a0"/>
    <w:link w:val="1"/>
    <w:rsid w:val="00952055"/>
    <w:pPr>
      <w:shd w:val="clear" w:color="auto" w:fill="FFFFFF"/>
      <w:spacing w:after="240" w:line="240" w:lineRule="atLeast"/>
      <w:outlineLvl w:val="0"/>
    </w:pPr>
    <w:rPr>
      <w:rFonts w:ascii="MS Reference Sans Serif" w:hAnsi="MS Reference Sans Serif" w:cs="MS Reference Sans Serif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1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6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25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899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6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2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0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0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992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5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61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844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448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451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504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10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23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695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EAA\AppData\Local\Temp\Rar$DIa0.291\&#1059;&#1043;&#1056;&#1048;&#1053;&#1054;&#1042;&#1048;&#1063;_&#1055;&#1086;&#1103;&#1089;&#1085;&#1080;&#1090;&#1077;&#1083;&#1100;&#1085;&#1072;&#1103;_29_06_1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A392-E948-4912-A8D2-37BB002D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7711</Words>
  <Characters>43954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Быструшинская СОШ</cp:lastModifiedBy>
  <cp:revision>3</cp:revision>
  <cp:lastPrinted>2021-08-30T04:25:00Z</cp:lastPrinted>
  <dcterms:created xsi:type="dcterms:W3CDTF">2022-09-05T11:06:00Z</dcterms:created>
  <dcterms:modified xsi:type="dcterms:W3CDTF">2022-09-05T11:07:00Z</dcterms:modified>
</cp:coreProperties>
</file>