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07C" w:rsidRDefault="00221C7A">
      <w:pPr>
        <w:rPr>
          <w:noProof/>
          <w:lang w:eastAsia="ru-RU"/>
        </w:rPr>
      </w:pPr>
      <w:bookmarkStart w:id="0" w:name="_GoBack"/>
      <w:r w:rsidRPr="00221C7A">
        <w:rPr>
          <w:rFonts w:ascii="Times New Roman" w:hAnsi="Times New Roman"/>
          <w:b/>
          <w:noProof/>
          <w:sz w:val="28"/>
          <w:szCs w:val="32"/>
          <w:lang w:eastAsia="ru-RU"/>
        </w:rPr>
        <w:drawing>
          <wp:anchor distT="0" distB="0" distL="114300" distR="114300" simplePos="0" relativeHeight="251658240" behindDoc="0" locked="0" layoutInCell="1" allowOverlap="1">
            <wp:simplePos x="0" y="0"/>
            <wp:positionH relativeFrom="margin">
              <wp:posOffset>745490</wp:posOffset>
            </wp:positionH>
            <wp:positionV relativeFrom="margin">
              <wp:posOffset>-1337945</wp:posOffset>
            </wp:positionV>
            <wp:extent cx="7773670" cy="10039350"/>
            <wp:effectExtent l="1123950" t="0" r="112268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200000">
                      <a:off x="0" y="0"/>
                      <a:ext cx="7773670" cy="100393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32286B" w:rsidRPr="00541B31" w:rsidRDefault="0032286B" w:rsidP="00541B31">
      <w:pPr>
        <w:shd w:val="clear" w:color="auto" w:fill="FFFFFF"/>
        <w:spacing w:after="0" w:line="360" w:lineRule="auto"/>
        <w:ind w:right="-426" w:firstLine="709"/>
        <w:contextualSpacing/>
        <w:jc w:val="center"/>
        <w:rPr>
          <w:rFonts w:ascii="Times New Roman" w:hAnsi="Times New Roman" w:cs="Times New Roman"/>
          <w:b/>
          <w:bCs/>
          <w:sz w:val="24"/>
          <w:szCs w:val="24"/>
        </w:rPr>
      </w:pPr>
      <w:r w:rsidRPr="00541B31">
        <w:rPr>
          <w:rFonts w:ascii="Times New Roman" w:hAnsi="Times New Roman" w:cs="Times New Roman"/>
          <w:kern w:val="28"/>
          <w:sz w:val="24"/>
          <w:szCs w:val="24"/>
        </w:rPr>
        <w:lastRenderedPageBreak/>
        <w:t>Планируемые результаты освоения учебного предмета «Обществознание»</w:t>
      </w:r>
    </w:p>
    <w:p w:rsidR="0032286B" w:rsidRPr="00541B31" w:rsidRDefault="0032286B" w:rsidP="00541B31">
      <w:pPr>
        <w:pStyle w:val="dt-p"/>
        <w:shd w:val="clear" w:color="auto" w:fill="FFFFFF"/>
        <w:spacing w:before="0" w:beforeAutospacing="0" w:after="0" w:afterAutospacing="0" w:line="360" w:lineRule="auto"/>
        <w:ind w:firstLine="709"/>
        <w:contextualSpacing/>
        <w:jc w:val="both"/>
        <w:textAlignment w:val="baseline"/>
        <w:rPr>
          <w:color w:val="000000"/>
        </w:rPr>
      </w:pPr>
      <w:r w:rsidRPr="00541B31">
        <w:rPr>
          <w:color w:val="000000"/>
        </w:rPr>
        <w:t xml:space="preserve">Личностные результаты </w:t>
      </w:r>
    </w:p>
    <w:p w:rsidR="0032286B" w:rsidRPr="00541B31" w:rsidRDefault="0032286B" w:rsidP="00541B31">
      <w:pPr>
        <w:pStyle w:val="dt-p"/>
        <w:numPr>
          <w:ilvl w:val="0"/>
          <w:numId w:val="7"/>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 xml:space="preserve">формирование ответственного отношения к учению, </w:t>
      </w:r>
      <w:proofErr w:type="gramStart"/>
      <w:r w:rsidRPr="00541B31">
        <w:rPr>
          <w:color w:val="000000"/>
        </w:rPr>
        <w:t>готовности и способности</w:t>
      </w:r>
      <w:proofErr w:type="gramEnd"/>
      <w:r w:rsidRPr="00541B31">
        <w:rPr>
          <w:color w:val="000000"/>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bookmarkStart w:id="1" w:name="l50"/>
      <w:bookmarkEnd w:id="1"/>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bookmarkStart w:id="2" w:name="l51"/>
      <w:bookmarkEnd w:id="2"/>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lastRenderedPageBreak/>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bookmarkStart w:id="3" w:name="l54"/>
      <w:bookmarkEnd w:id="3"/>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32286B" w:rsidRPr="00541B31" w:rsidRDefault="0032286B" w:rsidP="00541B31">
      <w:pPr>
        <w:pStyle w:val="dt-p"/>
        <w:shd w:val="clear" w:color="auto" w:fill="FFFFFF"/>
        <w:tabs>
          <w:tab w:val="left" w:pos="284"/>
        </w:tabs>
        <w:spacing w:before="0" w:beforeAutospacing="0" w:after="0" w:afterAutospacing="0" w:line="360" w:lineRule="auto"/>
        <w:ind w:firstLine="709"/>
        <w:contextualSpacing/>
        <w:jc w:val="both"/>
        <w:textAlignment w:val="baseline"/>
        <w:rPr>
          <w:color w:val="000000"/>
        </w:rPr>
      </w:pPr>
      <w:r w:rsidRPr="00541B31">
        <w:rPr>
          <w:color w:val="000000"/>
        </w:rPr>
        <w:t xml:space="preserve">Метапредметные результаты </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умение оценивать правильность выполнения учебной задачи, собственные возможности ее решения;</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pPr>
      <w:r w:rsidRPr="00541B31">
        <w:t>владение основами самоконтроля, самооценки, принятия решений и осуществления осознанного выбора в учебной и познавательной деятельности;</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pPr>
      <w:r w:rsidRPr="00541B31">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bookmarkStart w:id="4" w:name="l61"/>
      <w:bookmarkEnd w:id="4"/>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pPr>
      <w:r w:rsidRPr="00541B31">
        <w:t>умение создавать, применять и преобразовывать знаки и символы, модели и схемы для решения учебных и познавательных задач;</w:t>
      </w:r>
      <w:bookmarkStart w:id="5" w:name="l62"/>
      <w:bookmarkEnd w:id="5"/>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pPr>
      <w:r w:rsidRPr="00541B31">
        <w:t>смысловое чтение;</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pPr>
      <w:r w:rsidRPr="00541B31">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pPr>
      <w:r w:rsidRPr="00541B31">
        <w:lastRenderedPageBreak/>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pPr>
      <w:r w:rsidRPr="00541B31">
        <w:t>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 </w:t>
      </w:r>
      <w:r w:rsidRPr="00541B31">
        <w:rPr>
          <w:rStyle w:val="dt-r"/>
        </w:rPr>
        <w:t xml:space="preserve">(в ред. Приказа </w:t>
      </w:r>
      <w:proofErr w:type="spellStart"/>
      <w:r w:rsidRPr="00541B31">
        <w:rPr>
          <w:rStyle w:val="dt-r"/>
        </w:rPr>
        <w:t>Минобрнауки</w:t>
      </w:r>
      <w:proofErr w:type="spellEnd"/>
      <w:r w:rsidRPr="00541B31">
        <w:rPr>
          <w:rStyle w:val="dt-r"/>
        </w:rPr>
        <w:t xml:space="preserve"> РФ </w:t>
      </w:r>
      <w:hyperlink r:id="rId7" w:anchor="l137" w:tgtFrame="_blank" w:history="1">
        <w:r w:rsidRPr="00541B31">
          <w:rPr>
            <w:rStyle w:val="af8"/>
          </w:rPr>
          <w:t>от 29.12.2014 N 1644</w:t>
        </w:r>
      </w:hyperlink>
      <w:r w:rsidRPr="00541B31">
        <w:rPr>
          <w:rStyle w:val="dt-r"/>
        </w:rPr>
        <w:t>)</w:t>
      </w:r>
    </w:p>
    <w:p w:rsidR="0032286B" w:rsidRPr="00541B31" w:rsidRDefault="0032286B" w:rsidP="00541B31">
      <w:pPr>
        <w:pStyle w:val="dt-p"/>
        <w:numPr>
          <w:ilvl w:val="0"/>
          <w:numId w:val="6"/>
        </w:numPr>
        <w:shd w:val="clear" w:color="auto" w:fill="FFFFFF"/>
        <w:tabs>
          <w:tab w:val="left" w:pos="284"/>
        </w:tabs>
        <w:spacing w:before="0" w:beforeAutospacing="0" w:after="0" w:afterAutospacing="0" w:line="360" w:lineRule="auto"/>
        <w:ind w:left="0" w:firstLine="709"/>
        <w:contextualSpacing/>
        <w:jc w:val="both"/>
        <w:textAlignment w:val="baseline"/>
      </w:pPr>
      <w:r w:rsidRPr="00541B31">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32286B" w:rsidRPr="00541B31" w:rsidRDefault="0032286B" w:rsidP="00541B31">
      <w:pPr>
        <w:pStyle w:val="dt-p"/>
        <w:shd w:val="clear" w:color="auto" w:fill="FFFFFF"/>
        <w:tabs>
          <w:tab w:val="left" w:pos="284"/>
        </w:tabs>
        <w:spacing w:before="0" w:beforeAutospacing="0" w:after="0" w:afterAutospacing="0" w:line="360" w:lineRule="auto"/>
        <w:ind w:firstLine="709"/>
        <w:contextualSpacing/>
        <w:jc w:val="both"/>
        <w:textAlignment w:val="baseline"/>
      </w:pPr>
      <w:r w:rsidRPr="00541B31">
        <w:t>Предметные результаты:</w:t>
      </w:r>
    </w:p>
    <w:p w:rsidR="0032286B" w:rsidRPr="00541B31" w:rsidRDefault="0032286B" w:rsidP="00541B31">
      <w:pPr>
        <w:pStyle w:val="dt-p"/>
        <w:numPr>
          <w:ilvl w:val="0"/>
          <w:numId w:val="8"/>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32286B" w:rsidRPr="00541B31" w:rsidRDefault="0032286B" w:rsidP="00541B31">
      <w:pPr>
        <w:pStyle w:val="dt-p"/>
        <w:numPr>
          <w:ilvl w:val="0"/>
          <w:numId w:val="8"/>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понимание основных принципов жизни общества, основ современных научных теорий общественного развития;</w:t>
      </w:r>
    </w:p>
    <w:p w:rsidR="0032286B" w:rsidRPr="00541B31" w:rsidRDefault="0032286B" w:rsidP="00541B31">
      <w:pPr>
        <w:pStyle w:val="dt-p"/>
        <w:numPr>
          <w:ilvl w:val="0"/>
          <w:numId w:val="8"/>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32286B" w:rsidRPr="00541B31" w:rsidRDefault="0032286B" w:rsidP="00541B31">
      <w:pPr>
        <w:pStyle w:val="dt-p"/>
        <w:numPr>
          <w:ilvl w:val="0"/>
          <w:numId w:val="8"/>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32286B" w:rsidRPr="00541B31" w:rsidRDefault="0032286B" w:rsidP="00541B31">
      <w:pPr>
        <w:pStyle w:val="dt-p"/>
        <w:numPr>
          <w:ilvl w:val="0"/>
          <w:numId w:val="8"/>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 xml:space="preserve">освоение приемов работы с социально значимой информацией, ее осмысление; развитие </w:t>
      </w:r>
      <w:proofErr w:type="gramStart"/>
      <w:r w:rsidRPr="00541B31">
        <w:rPr>
          <w:color w:val="000000"/>
        </w:rPr>
        <w:t>способностей</w:t>
      </w:r>
      <w:proofErr w:type="gramEnd"/>
      <w:r w:rsidRPr="00541B31">
        <w:rPr>
          <w:color w:val="000000"/>
        </w:rPr>
        <w:t xml:space="preserve"> обучающихся делать необходимые выводы и давать обоснованные оценки социальным событиям и процессам;</w:t>
      </w:r>
    </w:p>
    <w:p w:rsidR="0032286B" w:rsidRPr="00541B31" w:rsidRDefault="0032286B" w:rsidP="00541B31">
      <w:pPr>
        <w:pStyle w:val="dt-p"/>
        <w:numPr>
          <w:ilvl w:val="0"/>
          <w:numId w:val="8"/>
        </w:numPr>
        <w:shd w:val="clear" w:color="auto" w:fill="FFFFFF"/>
        <w:tabs>
          <w:tab w:val="left" w:pos="284"/>
        </w:tabs>
        <w:spacing w:before="0" w:beforeAutospacing="0" w:after="0" w:afterAutospacing="0" w:line="360" w:lineRule="auto"/>
        <w:ind w:left="0" w:firstLine="709"/>
        <w:contextualSpacing/>
        <w:jc w:val="both"/>
        <w:textAlignment w:val="baseline"/>
        <w:rPr>
          <w:color w:val="000000"/>
        </w:rPr>
      </w:pPr>
      <w:r w:rsidRPr="00541B31">
        <w:rPr>
          <w:color w:val="000000"/>
        </w:rPr>
        <w:t>развитие социального кругозора и формирование познавательного интереса к изучению общественных дисциплин.</w:t>
      </w:r>
    </w:p>
    <w:p w:rsidR="0032286B" w:rsidRPr="00541B31" w:rsidRDefault="0032286B" w:rsidP="00541B31">
      <w:pPr>
        <w:numPr>
          <w:ilvl w:val="0"/>
          <w:numId w:val="8"/>
        </w:numPr>
        <w:shd w:val="clear" w:color="auto" w:fill="FFFFFF"/>
        <w:tabs>
          <w:tab w:val="left" w:pos="20"/>
          <w:tab w:val="left" w:pos="284"/>
          <w:tab w:val="left" w:pos="993"/>
        </w:tabs>
        <w:spacing w:after="0" w:line="360" w:lineRule="auto"/>
        <w:ind w:left="0" w:firstLine="709"/>
        <w:contextualSpacing/>
        <w:jc w:val="both"/>
        <w:rPr>
          <w:rFonts w:ascii="Times New Roman" w:hAnsi="Times New Roman" w:cs="Times New Roman"/>
          <w:b/>
          <w:bCs/>
          <w:sz w:val="24"/>
          <w:szCs w:val="24"/>
        </w:rPr>
      </w:pPr>
      <w:r w:rsidRPr="00541B31">
        <w:rPr>
          <w:rFonts w:ascii="Times New Roman" w:hAnsi="Times New Roman" w:cs="Times New Roman"/>
          <w:bCs/>
          <w:sz w:val="24"/>
          <w:szCs w:val="24"/>
        </w:rPr>
        <w:t>демонстрация на примерах взаимосвязь природы и общества, раскрывать роль природы в жизни человека;</w:t>
      </w:r>
    </w:p>
    <w:p w:rsidR="0032286B" w:rsidRPr="00541B31" w:rsidRDefault="0032286B" w:rsidP="00541B31">
      <w:pPr>
        <w:numPr>
          <w:ilvl w:val="0"/>
          <w:numId w:val="8"/>
        </w:numPr>
        <w:shd w:val="clear" w:color="auto" w:fill="FFFFFF"/>
        <w:tabs>
          <w:tab w:val="left" w:pos="20"/>
          <w:tab w:val="left" w:pos="284"/>
          <w:tab w:val="left" w:pos="993"/>
        </w:tabs>
        <w:spacing w:after="0" w:line="360" w:lineRule="auto"/>
        <w:ind w:left="0" w:firstLine="709"/>
        <w:contextualSpacing/>
        <w:jc w:val="both"/>
        <w:rPr>
          <w:rFonts w:ascii="Times New Roman" w:hAnsi="Times New Roman" w:cs="Times New Roman"/>
          <w:sz w:val="24"/>
          <w:szCs w:val="24"/>
        </w:rPr>
      </w:pPr>
      <w:r w:rsidRPr="00541B31">
        <w:rPr>
          <w:rFonts w:ascii="Times New Roman" w:hAnsi="Times New Roman" w:cs="Times New Roman"/>
          <w:sz w:val="24"/>
          <w:szCs w:val="24"/>
        </w:rPr>
        <w:t>характеристика движения от одних форм общественной жизни к другим; оценивать социальные явления с позиций общественного прогресса;</w:t>
      </w:r>
    </w:p>
    <w:p w:rsidR="0032286B" w:rsidRPr="00541B31" w:rsidRDefault="0032286B" w:rsidP="00541B31">
      <w:pPr>
        <w:numPr>
          <w:ilvl w:val="0"/>
          <w:numId w:val="8"/>
        </w:numPr>
        <w:shd w:val="clear" w:color="auto" w:fill="FFFFFF"/>
        <w:tabs>
          <w:tab w:val="left" w:pos="20"/>
          <w:tab w:val="left" w:pos="284"/>
          <w:tab w:val="left" w:pos="993"/>
        </w:tabs>
        <w:spacing w:after="0" w:line="360" w:lineRule="auto"/>
        <w:ind w:left="0" w:firstLine="709"/>
        <w:contextualSpacing/>
        <w:jc w:val="both"/>
        <w:rPr>
          <w:rFonts w:ascii="Times New Roman" w:hAnsi="Times New Roman" w:cs="Times New Roman"/>
          <w:sz w:val="24"/>
          <w:szCs w:val="24"/>
        </w:rPr>
      </w:pPr>
      <w:r w:rsidRPr="00541B31">
        <w:rPr>
          <w:rFonts w:ascii="Times New Roman" w:hAnsi="Times New Roman" w:cs="Times New Roman"/>
          <w:sz w:val="24"/>
          <w:szCs w:val="24"/>
        </w:rPr>
        <w:lastRenderedPageBreak/>
        <w:t>различие экономических, социальных, политических, культурных явлений и процессов общественной жизни;</w:t>
      </w:r>
    </w:p>
    <w:p w:rsidR="0032286B" w:rsidRPr="00541B31" w:rsidRDefault="0032286B" w:rsidP="00541B31">
      <w:pPr>
        <w:numPr>
          <w:ilvl w:val="0"/>
          <w:numId w:val="8"/>
        </w:numPr>
        <w:shd w:val="clear" w:color="auto" w:fill="FFFFFF"/>
        <w:tabs>
          <w:tab w:val="left" w:pos="20"/>
          <w:tab w:val="left" w:pos="284"/>
          <w:tab w:val="left" w:pos="993"/>
        </w:tabs>
        <w:spacing w:after="0" w:line="360" w:lineRule="auto"/>
        <w:ind w:left="0" w:firstLine="709"/>
        <w:contextualSpacing/>
        <w:jc w:val="both"/>
        <w:rPr>
          <w:rFonts w:ascii="Times New Roman" w:hAnsi="Times New Roman" w:cs="Times New Roman"/>
          <w:sz w:val="24"/>
          <w:szCs w:val="24"/>
        </w:rPr>
      </w:pPr>
      <w:r w:rsidRPr="00541B31">
        <w:rPr>
          <w:rFonts w:ascii="Times New Roman" w:hAnsi="Times New Roman" w:cs="Times New Roman"/>
          <w:sz w:val="24"/>
          <w:szCs w:val="24"/>
        </w:rPr>
        <w:t>выполнение несложных познавательных и практических заданий, основанных на ситуациях жизнедеятельности человека в разных сферах общества;</w:t>
      </w:r>
    </w:p>
    <w:p w:rsidR="0032286B" w:rsidRPr="00541B31" w:rsidRDefault="0032286B" w:rsidP="00541B31">
      <w:pPr>
        <w:numPr>
          <w:ilvl w:val="0"/>
          <w:numId w:val="8"/>
        </w:numPr>
        <w:shd w:val="clear" w:color="auto" w:fill="FFFFFF"/>
        <w:tabs>
          <w:tab w:val="left" w:pos="20"/>
          <w:tab w:val="left" w:pos="284"/>
          <w:tab w:val="left" w:pos="993"/>
        </w:tabs>
        <w:spacing w:after="0" w:line="360" w:lineRule="auto"/>
        <w:ind w:left="0" w:firstLine="709"/>
        <w:contextualSpacing/>
        <w:jc w:val="both"/>
        <w:rPr>
          <w:rFonts w:ascii="Times New Roman" w:hAnsi="Times New Roman" w:cs="Times New Roman"/>
          <w:bCs/>
          <w:sz w:val="24"/>
          <w:szCs w:val="24"/>
        </w:rPr>
      </w:pPr>
      <w:r w:rsidRPr="00541B31">
        <w:rPr>
          <w:rFonts w:ascii="Times New Roman" w:hAnsi="Times New Roman" w:cs="Times New Roman"/>
          <w:sz w:val="24"/>
          <w:szCs w:val="24"/>
        </w:rPr>
        <w:t xml:space="preserve">характеристика </w:t>
      </w:r>
      <w:r w:rsidRPr="00541B31">
        <w:rPr>
          <w:rFonts w:ascii="Times New Roman" w:hAnsi="Times New Roman" w:cs="Times New Roman"/>
          <w:bCs/>
          <w:sz w:val="24"/>
          <w:szCs w:val="24"/>
        </w:rPr>
        <w:t>экологического кризиса как глобальной проблемы человечества, раскрытие причин экологического кризиса;</w:t>
      </w:r>
    </w:p>
    <w:p w:rsidR="0032286B" w:rsidRPr="00541B31" w:rsidRDefault="0032286B" w:rsidP="00541B31">
      <w:pPr>
        <w:numPr>
          <w:ilvl w:val="0"/>
          <w:numId w:val="8"/>
        </w:numPr>
        <w:shd w:val="clear" w:color="auto" w:fill="FFFFFF"/>
        <w:tabs>
          <w:tab w:val="left" w:pos="20"/>
          <w:tab w:val="left" w:pos="284"/>
          <w:tab w:val="left" w:pos="993"/>
        </w:tabs>
        <w:spacing w:after="0" w:line="360" w:lineRule="auto"/>
        <w:ind w:left="0" w:firstLine="709"/>
        <w:contextualSpacing/>
        <w:jc w:val="both"/>
        <w:rPr>
          <w:rFonts w:ascii="Times New Roman" w:hAnsi="Times New Roman" w:cs="Times New Roman"/>
          <w:bCs/>
          <w:sz w:val="24"/>
          <w:szCs w:val="24"/>
        </w:rPr>
      </w:pPr>
      <w:r w:rsidRPr="00541B31">
        <w:rPr>
          <w:rFonts w:ascii="Times New Roman" w:hAnsi="Times New Roman" w:cs="Times New Roman"/>
          <w:bCs/>
          <w:sz w:val="24"/>
          <w:szCs w:val="24"/>
        </w:rPr>
        <w:t>на основе полученных знаний осуществлять выбор в предлагаемых модельных ситуациях и осуществлять на практике экологически рациональное поведение;</w:t>
      </w:r>
    </w:p>
    <w:p w:rsidR="0032286B" w:rsidRPr="00541B31" w:rsidRDefault="0032286B" w:rsidP="00541B31">
      <w:pPr>
        <w:numPr>
          <w:ilvl w:val="0"/>
          <w:numId w:val="8"/>
        </w:numPr>
        <w:shd w:val="clear" w:color="auto" w:fill="FFFFFF"/>
        <w:tabs>
          <w:tab w:val="left" w:pos="20"/>
          <w:tab w:val="left" w:pos="284"/>
          <w:tab w:val="left" w:pos="993"/>
        </w:tabs>
        <w:spacing w:after="0" w:line="360" w:lineRule="auto"/>
        <w:ind w:left="0" w:firstLine="709"/>
        <w:contextualSpacing/>
        <w:jc w:val="both"/>
        <w:rPr>
          <w:rFonts w:ascii="Times New Roman" w:hAnsi="Times New Roman" w:cs="Times New Roman"/>
          <w:bCs/>
          <w:sz w:val="24"/>
          <w:szCs w:val="24"/>
        </w:rPr>
      </w:pPr>
      <w:r w:rsidRPr="00541B31">
        <w:rPr>
          <w:rFonts w:ascii="Times New Roman" w:hAnsi="Times New Roman" w:cs="Times New Roman"/>
          <w:bCs/>
          <w:sz w:val="24"/>
          <w:szCs w:val="24"/>
        </w:rPr>
        <w:t xml:space="preserve">раскрытие влияния современных средств массовой коммуникации на общество и личность; </w:t>
      </w:r>
    </w:p>
    <w:p w:rsidR="0032286B" w:rsidRPr="00541B31" w:rsidRDefault="0032286B" w:rsidP="00541B31">
      <w:pPr>
        <w:numPr>
          <w:ilvl w:val="0"/>
          <w:numId w:val="8"/>
        </w:numPr>
        <w:shd w:val="clear" w:color="auto" w:fill="FFFFFF"/>
        <w:tabs>
          <w:tab w:val="left" w:pos="20"/>
          <w:tab w:val="left" w:pos="284"/>
          <w:tab w:val="left" w:pos="993"/>
        </w:tabs>
        <w:spacing w:after="0" w:line="360" w:lineRule="auto"/>
        <w:ind w:left="0" w:firstLine="709"/>
        <w:contextualSpacing/>
        <w:jc w:val="both"/>
        <w:rPr>
          <w:rFonts w:ascii="Times New Roman" w:hAnsi="Times New Roman" w:cs="Times New Roman"/>
          <w:bCs/>
          <w:sz w:val="24"/>
          <w:szCs w:val="24"/>
        </w:rPr>
      </w:pPr>
      <w:r w:rsidRPr="00541B31">
        <w:rPr>
          <w:rFonts w:ascii="Times New Roman" w:hAnsi="Times New Roman" w:cs="Times New Roman"/>
          <w:bCs/>
          <w:sz w:val="24"/>
          <w:szCs w:val="24"/>
        </w:rPr>
        <w:t>конкретизация примерами опасности международного терроризма.</w:t>
      </w:r>
    </w:p>
    <w:p w:rsidR="0032286B" w:rsidRPr="00541B31" w:rsidRDefault="0032286B" w:rsidP="00541B31">
      <w:pPr>
        <w:numPr>
          <w:ilvl w:val="0"/>
          <w:numId w:val="8"/>
        </w:numPr>
        <w:shd w:val="clear" w:color="auto" w:fill="FFFFFF"/>
        <w:tabs>
          <w:tab w:val="left" w:pos="284"/>
          <w:tab w:val="left" w:pos="1023"/>
        </w:tabs>
        <w:spacing w:after="0" w:line="360" w:lineRule="auto"/>
        <w:ind w:left="0" w:firstLine="709"/>
        <w:contextualSpacing/>
        <w:jc w:val="both"/>
        <w:rPr>
          <w:rFonts w:ascii="Times New Roman" w:hAnsi="Times New Roman" w:cs="Times New Roman"/>
          <w:sz w:val="24"/>
          <w:szCs w:val="24"/>
        </w:rPr>
      </w:pPr>
      <w:r w:rsidRPr="00541B31">
        <w:rPr>
          <w:rFonts w:ascii="Times New Roman" w:hAnsi="Times New Roman" w:cs="Times New Roman"/>
          <w:sz w:val="24"/>
          <w:szCs w:val="24"/>
        </w:rPr>
        <w:t>Раскрытие роли социальных норм как регуляторов общественной жизни и поведения человека; различие отдельных видов социальных норм; характеристика основные нормы морали;</w:t>
      </w:r>
    </w:p>
    <w:p w:rsidR="0032286B" w:rsidRPr="00541B31" w:rsidRDefault="0032286B" w:rsidP="00541B31">
      <w:pPr>
        <w:numPr>
          <w:ilvl w:val="0"/>
          <w:numId w:val="8"/>
        </w:numPr>
        <w:shd w:val="clear" w:color="auto" w:fill="FFFFFF"/>
        <w:tabs>
          <w:tab w:val="left" w:pos="284"/>
          <w:tab w:val="left" w:pos="1023"/>
        </w:tabs>
        <w:spacing w:after="0" w:line="360" w:lineRule="auto"/>
        <w:ind w:left="0" w:firstLine="709"/>
        <w:contextualSpacing/>
        <w:jc w:val="both"/>
        <w:rPr>
          <w:rFonts w:ascii="Times New Roman" w:hAnsi="Times New Roman" w:cs="Times New Roman"/>
          <w:sz w:val="24"/>
          <w:szCs w:val="24"/>
        </w:rPr>
      </w:pPr>
      <w:r w:rsidRPr="00541B31">
        <w:rPr>
          <w:rFonts w:ascii="Times New Roman" w:hAnsi="Times New Roman" w:cs="Times New Roman"/>
          <w:sz w:val="24"/>
          <w:szCs w:val="24"/>
        </w:rPr>
        <w:t>критическое осмысление информации морально-нравственного характера, полученной из разнообразных источников, систематизация, анализ полученных данных; применение полученной информации для определения собственной позиции, для соотнесения своего поведения и поступков других людей с нравственными ценностями;</w:t>
      </w:r>
    </w:p>
    <w:p w:rsidR="0032286B" w:rsidRPr="00541B31" w:rsidRDefault="0032286B" w:rsidP="00541B31">
      <w:pPr>
        <w:numPr>
          <w:ilvl w:val="0"/>
          <w:numId w:val="8"/>
        </w:numPr>
        <w:shd w:val="clear" w:color="auto" w:fill="FFFFFF"/>
        <w:tabs>
          <w:tab w:val="left" w:pos="284"/>
          <w:tab w:val="left" w:pos="1023"/>
        </w:tabs>
        <w:spacing w:after="0" w:line="360" w:lineRule="auto"/>
        <w:ind w:left="0" w:firstLine="709"/>
        <w:contextualSpacing/>
        <w:jc w:val="both"/>
        <w:rPr>
          <w:rFonts w:ascii="Times New Roman" w:hAnsi="Times New Roman" w:cs="Times New Roman"/>
          <w:sz w:val="24"/>
          <w:szCs w:val="24"/>
        </w:rPr>
      </w:pPr>
      <w:r w:rsidRPr="00541B31">
        <w:rPr>
          <w:rFonts w:ascii="Times New Roman" w:hAnsi="Times New Roman" w:cs="Times New Roman"/>
          <w:sz w:val="24"/>
          <w:szCs w:val="24"/>
        </w:rPr>
        <w:t>раскрытие сущности патриотизма, гражданственности; приводить примеры проявления этих качеств из истории и жизни современного общества;</w:t>
      </w:r>
    </w:p>
    <w:p w:rsidR="0032286B" w:rsidRPr="00541B31" w:rsidRDefault="0032286B" w:rsidP="00541B31">
      <w:pPr>
        <w:numPr>
          <w:ilvl w:val="0"/>
          <w:numId w:val="8"/>
        </w:numPr>
        <w:shd w:val="clear" w:color="auto" w:fill="FFFFFF"/>
        <w:tabs>
          <w:tab w:val="left" w:pos="284"/>
          <w:tab w:val="left" w:pos="1023"/>
        </w:tabs>
        <w:spacing w:after="0" w:line="360" w:lineRule="auto"/>
        <w:ind w:left="0" w:firstLine="709"/>
        <w:contextualSpacing/>
        <w:jc w:val="both"/>
        <w:rPr>
          <w:rFonts w:ascii="Times New Roman" w:hAnsi="Times New Roman" w:cs="Times New Roman"/>
          <w:sz w:val="24"/>
          <w:szCs w:val="24"/>
        </w:rPr>
      </w:pPr>
      <w:r w:rsidRPr="00541B31">
        <w:rPr>
          <w:rFonts w:ascii="Times New Roman" w:hAnsi="Times New Roman" w:cs="Times New Roman"/>
          <w:sz w:val="24"/>
          <w:szCs w:val="24"/>
        </w:rPr>
        <w:t>характеристика специфики норм права; сравнение норм морали и права, выявление их общих черт и особенностей;</w:t>
      </w:r>
    </w:p>
    <w:p w:rsidR="0032286B" w:rsidRPr="00541B31" w:rsidRDefault="0032286B" w:rsidP="00541B31">
      <w:pPr>
        <w:numPr>
          <w:ilvl w:val="0"/>
          <w:numId w:val="8"/>
        </w:numPr>
        <w:shd w:val="clear" w:color="auto" w:fill="FFFFFF"/>
        <w:tabs>
          <w:tab w:val="left" w:pos="284"/>
          <w:tab w:val="left" w:pos="1023"/>
        </w:tabs>
        <w:spacing w:after="0" w:line="360" w:lineRule="auto"/>
        <w:ind w:left="0" w:firstLine="709"/>
        <w:contextualSpacing/>
        <w:jc w:val="both"/>
        <w:rPr>
          <w:rFonts w:ascii="Times New Roman" w:hAnsi="Times New Roman" w:cs="Times New Roman"/>
          <w:sz w:val="24"/>
          <w:szCs w:val="24"/>
        </w:rPr>
      </w:pPr>
      <w:r w:rsidRPr="00541B31">
        <w:rPr>
          <w:rFonts w:ascii="Times New Roman" w:hAnsi="Times New Roman" w:cs="Times New Roman"/>
          <w:sz w:val="24"/>
          <w:szCs w:val="24"/>
        </w:rPr>
        <w:t>раскрытие сущности процесса социализации личности;</w:t>
      </w:r>
    </w:p>
    <w:p w:rsidR="0032286B" w:rsidRPr="00541B31" w:rsidRDefault="0032286B" w:rsidP="00541B31">
      <w:pPr>
        <w:numPr>
          <w:ilvl w:val="0"/>
          <w:numId w:val="8"/>
        </w:numPr>
        <w:shd w:val="clear" w:color="auto" w:fill="FFFFFF"/>
        <w:tabs>
          <w:tab w:val="left" w:pos="284"/>
          <w:tab w:val="left" w:pos="1023"/>
        </w:tabs>
        <w:spacing w:after="0" w:line="360" w:lineRule="auto"/>
        <w:ind w:left="0" w:firstLine="709"/>
        <w:contextualSpacing/>
        <w:jc w:val="both"/>
        <w:rPr>
          <w:rFonts w:ascii="Times New Roman" w:hAnsi="Times New Roman" w:cs="Times New Roman"/>
          <w:sz w:val="24"/>
          <w:szCs w:val="24"/>
        </w:rPr>
      </w:pPr>
      <w:r w:rsidRPr="00541B31">
        <w:rPr>
          <w:rFonts w:ascii="Times New Roman" w:hAnsi="Times New Roman" w:cs="Times New Roman"/>
          <w:sz w:val="24"/>
          <w:szCs w:val="24"/>
        </w:rPr>
        <w:t>объяснение причин отклоняющегося поведения; описание негативных последствий наиболее опасных форм отклоняющегося поведения.</w:t>
      </w:r>
    </w:p>
    <w:p w:rsidR="0032286B" w:rsidRPr="00541B31" w:rsidRDefault="0032286B" w:rsidP="00541B31">
      <w:pPr>
        <w:widowControl w:val="0"/>
        <w:shd w:val="clear" w:color="auto" w:fill="FFFFFF"/>
        <w:autoSpaceDE w:val="0"/>
        <w:autoSpaceDN w:val="0"/>
        <w:adjustRightInd w:val="0"/>
        <w:spacing w:line="360" w:lineRule="auto"/>
        <w:ind w:left="10" w:right="10" w:firstLine="709"/>
        <w:contextualSpacing/>
        <w:jc w:val="both"/>
        <w:rPr>
          <w:rFonts w:ascii="Times New Roman" w:hAnsi="Times New Roman" w:cs="Times New Roman"/>
          <w:bCs/>
          <w:sz w:val="24"/>
          <w:szCs w:val="24"/>
        </w:rPr>
      </w:pPr>
    </w:p>
    <w:p w:rsidR="0032286B" w:rsidRPr="00541B31" w:rsidRDefault="000047E4" w:rsidP="00541B31">
      <w:pPr>
        <w:widowControl w:val="0"/>
        <w:shd w:val="clear" w:color="auto" w:fill="FFFFFF"/>
        <w:tabs>
          <w:tab w:val="left" w:pos="284"/>
        </w:tabs>
        <w:autoSpaceDE w:val="0"/>
        <w:autoSpaceDN w:val="0"/>
        <w:adjustRightInd w:val="0"/>
        <w:spacing w:line="360" w:lineRule="auto"/>
        <w:ind w:firstLine="709"/>
        <w:contextualSpacing/>
        <w:jc w:val="center"/>
        <w:rPr>
          <w:rFonts w:ascii="Times New Roman" w:hAnsi="Times New Roman" w:cs="Times New Roman"/>
          <w:bCs/>
          <w:sz w:val="24"/>
          <w:szCs w:val="24"/>
        </w:rPr>
      </w:pPr>
      <w:r w:rsidRPr="00541B31">
        <w:rPr>
          <w:rStyle w:val="dash0410005f0431005f0437005f0430005f0446005f0020005f0441005f043f005f0438005f0441005f043a005f0430005f005fchar1char1"/>
        </w:rPr>
        <w:t>Основное содержание курса, учебного предмета</w:t>
      </w:r>
    </w:p>
    <w:p w:rsidR="0032286B" w:rsidRPr="00541B31" w:rsidRDefault="0032286B" w:rsidP="00541B31">
      <w:pPr>
        <w:pStyle w:val="a9"/>
        <w:spacing w:before="0" w:after="0" w:line="360" w:lineRule="auto"/>
        <w:ind w:firstLine="709"/>
        <w:contextualSpacing/>
        <w:jc w:val="both"/>
        <w:rPr>
          <w:bCs/>
          <w:sz w:val="24"/>
          <w:szCs w:val="24"/>
        </w:rPr>
      </w:pPr>
      <w:r w:rsidRPr="00541B31">
        <w:rPr>
          <w:bCs/>
          <w:sz w:val="24"/>
          <w:szCs w:val="24"/>
        </w:rPr>
        <w:t>Вводный урок (1 ч.)</w:t>
      </w:r>
    </w:p>
    <w:p w:rsidR="0032286B" w:rsidRPr="00541B31" w:rsidRDefault="0032286B" w:rsidP="00541B31">
      <w:pPr>
        <w:spacing w:line="360" w:lineRule="auto"/>
        <w:ind w:firstLine="709"/>
        <w:contextualSpacing/>
        <w:jc w:val="both"/>
        <w:rPr>
          <w:rFonts w:ascii="Times New Roman" w:hAnsi="Times New Roman" w:cs="Times New Roman"/>
          <w:sz w:val="24"/>
          <w:szCs w:val="24"/>
        </w:rPr>
      </w:pPr>
      <w:r w:rsidRPr="00541B31">
        <w:rPr>
          <w:rFonts w:ascii="Times New Roman" w:hAnsi="Times New Roman" w:cs="Times New Roman"/>
          <w:sz w:val="24"/>
          <w:szCs w:val="24"/>
        </w:rPr>
        <w:t xml:space="preserve">Тема 1. Регулирование поведения людей в обществе. (14 ч). Социальные нормы. Многообразие правил поведения. Привычки, обычаи, ритуалы, обряды. Правила этикета и хорошие манеры. Права и свободы человека и гражданина в России, их гарантии. Конституционные обязанности гражданина. Права ребёнка и их защита. Особенности правового статуса несовершеннолетних. Механизмы реализации и </w:t>
      </w:r>
      <w:r w:rsidRPr="00541B31">
        <w:rPr>
          <w:rFonts w:ascii="Times New Roman" w:hAnsi="Times New Roman" w:cs="Times New Roman"/>
          <w:sz w:val="24"/>
          <w:szCs w:val="24"/>
        </w:rPr>
        <w:lastRenderedPageBreak/>
        <w:t>защиты прав и свобод человека и гражданина. Понятие правоотношений. Признаки и виды правонарушений. Понятие и виды юридической ответственности. Необходимость соблюдения законов. Закон и правопорядок в обществе. Закон и справедливость. Защита отечества. Долг и обязанность. Регулярная армия. Военная служба. Важность подготовки к исполнению воинского долга. Международно-правовая защита жертв войны. Дисциплина-необходимое условие существования общества и человека. Общеобязательная и специальная дисциплина. Дисциплина, воля и самовоспитание. Ответственность за нарушение законов. Определять закон смолоду. Законопослушный человек. Противозаконное поведение. Преступления и проступки. Ответственность несовершеннолетних. Защита правопорядка. Правоохранительные органы на страже закона. Судебные органы. Полиция. Адвокатура. Нотариат. Взаимоотношения органов государственной власти и граждан.</w:t>
      </w:r>
    </w:p>
    <w:p w:rsidR="0032286B" w:rsidRPr="00541B31" w:rsidRDefault="0032286B" w:rsidP="00541B31">
      <w:pPr>
        <w:spacing w:line="360" w:lineRule="auto"/>
        <w:ind w:firstLine="709"/>
        <w:contextualSpacing/>
        <w:jc w:val="both"/>
        <w:rPr>
          <w:rFonts w:ascii="Times New Roman" w:hAnsi="Times New Roman" w:cs="Times New Roman"/>
          <w:sz w:val="24"/>
          <w:szCs w:val="24"/>
        </w:rPr>
      </w:pPr>
      <w:r w:rsidRPr="00541B31">
        <w:rPr>
          <w:rFonts w:ascii="Times New Roman" w:hAnsi="Times New Roman" w:cs="Times New Roman"/>
          <w:sz w:val="24"/>
          <w:szCs w:val="24"/>
        </w:rPr>
        <w:t>Тема 2. Человек в экономических отношениях (14 часов). Экономика и её основные участки. Экономика и её роль в жизни общества. Основные сферы экономики; производство, потребление, обмен. Золотые руки работника. Производство и труд. Производительность труда. Заработная плата. Факторы, влияющие на производительность труда. Производство, затраты, выручка, прибыль. Производство и труд. Издержки, выручка, прибыль. Виды и формы бизнеса. Предпринимательство. Малое предпринимательство и фермерское хозяйство. Основное организационно-правовые формы предпринимательства. Обмен, торговля, реклама. Товары и услуги. Обмен, торговля. Формы торговли. Реклама. Деньги и их функция. Понятие деньги. Функции и формы денег. Реальные и номинальные доходы. Инфляция. Обменные курсы валют. Экономика семьи. Семейный бюджет. Сущность, формы страхования. Формы сбережения граждан. Страховые услуги, предоставляемые гражданам, их роль в домашнем хозяйстве. Основные понятия: экономика, техника, технология, НТР, НТП. Экономическая система, рыночная экономика, рынок, факторы производства, конкуренция, спрос, предложение. экономические задачи государства, государственный бюджет, налоговая система, функции денег, бизнес, реклама.</w:t>
      </w:r>
    </w:p>
    <w:p w:rsidR="0032286B" w:rsidRPr="00541B31" w:rsidRDefault="0032286B" w:rsidP="00541B31">
      <w:pPr>
        <w:spacing w:line="360" w:lineRule="auto"/>
        <w:ind w:firstLine="709"/>
        <w:contextualSpacing/>
        <w:jc w:val="both"/>
        <w:rPr>
          <w:rFonts w:ascii="Times New Roman" w:hAnsi="Times New Roman" w:cs="Times New Roman"/>
          <w:sz w:val="24"/>
          <w:szCs w:val="24"/>
        </w:rPr>
      </w:pPr>
      <w:r w:rsidRPr="00541B31">
        <w:rPr>
          <w:rFonts w:ascii="Times New Roman" w:hAnsi="Times New Roman" w:cs="Times New Roman"/>
          <w:sz w:val="24"/>
          <w:szCs w:val="24"/>
        </w:rPr>
        <w:t>Тема 3. Человек и природа (4 часа). Воздействие человека на природу. Экология. Производящее хозяйство. Творчество. Исчерпываемые богатства. Неисчерпаемые богатства. Загрязнение атмосферы. Естественное загрязнение. Загрязнение атмосферы человеком. Загрязнение воды и почвы. Биосфера. Охранять природу-значит охранять жизнь. Ответственное отношение к природе. Браконьер. Последствия безответственности Экологическая мораль. Господство над природой. Сотрудничество с природой Закон на страже природы. Охрана природы. Правила охраны природы, установленные государством. Биосферные заповедники. Государственный контроль. Государственные инспекторы. Участие граждан в защите природы. Основные понятия: природа, экология, экологическая катастрофа, охрана природы.</w:t>
      </w:r>
      <w:r w:rsidR="000047E4" w:rsidRPr="00541B31">
        <w:rPr>
          <w:rFonts w:ascii="Times New Roman" w:hAnsi="Times New Roman" w:cs="Times New Roman"/>
          <w:sz w:val="24"/>
          <w:szCs w:val="24"/>
        </w:rPr>
        <w:t xml:space="preserve"> </w:t>
      </w:r>
      <w:r w:rsidRPr="00541B31">
        <w:rPr>
          <w:rFonts w:ascii="Times New Roman" w:hAnsi="Times New Roman" w:cs="Times New Roman"/>
          <w:sz w:val="24"/>
          <w:szCs w:val="24"/>
        </w:rPr>
        <w:t>Итоговый урок (1 ч)</w:t>
      </w:r>
    </w:p>
    <w:p w:rsidR="00543AAC" w:rsidRDefault="00543AAC" w:rsidP="0032286B">
      <w:pPr>
        <w:rPr>
          <w:rFonts w:ascii="Times New Roman" w:hAnsi="Times New Roman" w:cs="Times New Roman"/>
          <w:spacing w:val="-4"/>
          <w:sz w:val="24"/>
          <w:szCs w:val="24"/>
        </w:rPr>
      </w:pPr>
    </w:p>
    <w:p w:rsidR="000047E4" w:rsidRPr="00541B31" w:rsidRDefault="000047E4" w:rsidP="0032286B">
      <w:pPr>
        <w:rPr>
          <w:rFonts w:ascii="Times New Roman" w:hAnsi="Times New Roman" w:cs="Times New Roman"/>
          <w:sz w:val="24"/>
          <w:szCs w:val="24"/>
        </w:rPr>
      </w:pPr>
      <w:r w:rsidRPr="00541B31">
        <w:rPr>
          <w:rFonts w:ascii="Times New Roman" w:hAnsi="Times New Roman" w:cs="Times New Roman"/>
          <w:spacing w:val="-4"/>
          <w:sz w:val="24"/>
          <w:szCs w:val="24"/>
        </w:rPr>
        <w:lastRenderedPageBreak/>
        <w:t>Тематическое планирование, в том числе с учетом рабочей программы воспитания с указанием количества часов, отводимых на освоение каждой темы</w:t>
      </w:r>
    </w:p>
    <w:tbl>
      <w:tblPr>
        <w:tblW w:w="15168" w:type="dxa"/>
        <w:tblInd w:w="-34" w:type="dxa"/>
        <w:tblLayout w:type="fixed"/>
        <w:tblLook w:val="0000" w:firstRow="0" w:lastRow="0" w:firstColumn="0" w:lastColumn="0" w:noHBand="0" w:noVBand="0"/>
      </w:tblPr>
      <w:tblGrid>
        <w:gridCol w:w="720"/>
        <w:gridCol w:w="11755"/>
        <w:gridCol w:w="2693"/>
      </w:tblGrid>
      <w:tr w:rsidR="000047E4" w:rsidRPr="00541B31" w:rsidTr="000047E4">
        <w:trPr>
          <w:trHeight w:val="266"/>
        </w:trPr>
        <w:tc>
          <w:tcPr>
            <w:tcW w:w="720" w:type="dxa"/>
            <w:vMerge w:val="restart"/>
            <w:tcBorders>
              <w:top w:val="single" w:sz="4" w:space="0" w:color="000000"/>
              <w:left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w:t>
            </w:r>
          </w:p>
        </w:tc>
        <w:tc>
          <w:tcPr>
            <w:tcW w:w="11755" w:type="dxa"/>
            <w:vMerge w:val="restart"/>
            <w:tcBorders>
              <w:top w:val="single" w:sz="4" w:space="0" w:color="000000"/>
              <w:left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Тема урока</w:t>
            </w:r>
          </w:p>
        </w:tc>
        <w:tc>
          <w:tcPr>
            <w:tcW w:w="2693" w:type="dxa"/>
            <w:tcBorders>
              <w:top w:val="single" w:sz="4" w:space="0" w:color="000000"/>
              <w:left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Количество</w:t>
            </w:r>
          </w:p>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часов</w:t>
            </w:r>
          </w:p>
        </w:tc>
      </w:tr>
      <w:tr w:rsidR="000047E4" w:rsidRPr="00541B31" w:rsidTr="000047E4">
        <w:trPr>
          <w:trHeight w:val="288"/>
        </w:trPr>
        <w:tc>
          <w:tcPr>
            <w:tcW w:w="720" w:type="dxa"/>
            <w:vMerge/>
            <w:tcBorders>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p>
        </w:tc>
        <w:tc>
          <w:tcPr>
            <w:tcW w:w="11755" w:type="dxa"/>
            <w:vMerge/>
            <w:tcBorders>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p>
        </w:tc>
        <w:tc>
          <w:tcPr>
            <w:tcW w:w="2693" w:type="dxa"/>
            <w:tcBorders>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p>
        </w:tc>
      </w:tr>
      <w:tr w:rsidR="000047E4" w:rsidRPr="00541B31" w:rsidTr="000047E4">
        <w:tc>
          <w:tcPr>
            <w:tcW w:w="15168" w:type="dxa"/>
            <w:gridSpan w:val="3"/>
            <w:tcBorders>
              <w:top w:val="single" w:sz="4" w:space="0" w:color="000000"/>
              <w:left w:val="single" w:sz="4" w:space="0" w:color="000000"/>
              <w:bottom w:val="single" w:sz="4" w:space="0" w:color="000000"/>
              <w:right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Введение (1 ч)</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Введение</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r>
      <w:tr w:rsidR="000047E4" w:rsidRPr="00541B31" w:rsidTr="000047E4">
        <w:tc>
          <w:tcPr>
            <w:tcW w:w="15168" w:type="dxa"/>
            <w:gridSpan w:val="3"/>
            <w:tcBorders>
              <w:top w:val="single" w:sz="4" w:space="0" w:color="000000"/>
              <w:left w:val="single" w:sz="4" w:space="0" w:color="000000"/>
              <w:bottom w:val="single" w:sz="4" w:space="0" w:color="000000"/>
              <w:right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Глава </w:t>
            </w:r>
            <w:r w:rsidRPr="00541B31">
              <w:rPr>
                <w:rFonts w:ascii="Times New Roman" w:hAnsi="Times New Roman" w:cs="Times New Roman"/>
                <w:sz w:val="24"/>
                <w:szCs w:val="24"/>
                <w:lang w:val="en-US"/>
              </w:rPr>
              <w:t>I</w:t>
            </w:r>
            <w:r w:rsidRPr="00541B31">
              <w:rPr>
                <w:rFonts w:ascii="Times New Roman" w:hAnsi="Times New Roman" w:cs="Times New Roman"/>
                <w:sz w:val="24"/>
                <w:szCs w:val="24"/>
              </w:rPr>
              <w:t>. Регулирование поведения людей в обществе (14 ч)</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napToGrid w:val="0"/>
              <w:spacing w:after="0"/>
              <w:ind w:right="58"/>
              <w:jc w:val="center"/>
              <w:rPr>
                <w:rFonts w:ascii="Times New Roman" w:hAnsi="Times New Roman" w:cs="Times New Roman"/>
                <w:sz w:val="24"/>
                <w:szCs w:val="24"/>
              </w:rPr>
            </w:pPr>
          </w:p>
          <w:p w:rsidR="000047E4" w:rsidRPr="00541B31" w:rsidRDefault="000047E4" w:rsidP="00E80195">
            <w:pPr>
              <w:spacing w:after="0"/>
              <w:ind w:right="58"/>
              <w:jc w:val="center"/>
              <w:rPr>
                <w:rFonts w:ascii="Times New Roman" w:hAnsi="Times New Roman" w:cs="Times New Roman"/>
                <w:sz w:val="24"/>
                <w:szCs w:val="24"/>
                <w:lang w:val="en-US"/>
              </w:rPr>
            </w:pPr>
            <w:r w:rsidRPr="00541B31">
              <w:rPr>
                <w:rFonts w:ascii="Times New Roman" w:hAnsi="Times New Roman" w:cs="Times New Roman"/>
                <w:sz w:val="24"/>
                <w:szCs w:val="24"/>
                <w:lang w:val="en-US"/>
              </w:rPr>
              <w:t xml:space="preserve">2-3 </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Что значит жить по правилам</w:t>
            </w:r>
          </w:p>
          <w:p w:rsidR="000047E4" w:rsidRPr="00541B31" w:rsidRDefault="000047E4" w:rsidP="00E80195">
            <w:pPr>
              <w:spacing w:after="0"/>
              <w:ind w:right="58"/>
              <w:rPr>
                <w:rFonts w:ascii="Times New Roman" w:hAnsi="Times New Roman" w:cs="Times New Roman"/>
                <w:b/>
                <w:i/>
                <w:sz w:val="24"/>
                <w:szCs w:val="24"/>
              </w:rPr>
            </w:pPr>
            <w:r w:rsidRPr="00541B31">
              <w:rPr>
                <w:rFonts w:ascii="Times New Roman" w:hAnsi="Times New Roman" w:cs="Times New Roman"/>
                <w:b/>
                <w:i/>
                <w:sz w:val="24"/>
                <w:szCs w:val="24"/>
              </w:rPr>
              <w:t>ПВР Образовательный проект "Уроки Второй мировой войны"</w:t>
            </w:r>
            <w:r w:rsidRPr="00541B31">
              <w:rPr>
                <w:rFonts w:ascii="Times New Roman" w:eastAsia="Calibri" w:hAnsi="Times New Roman" w:cs="Times New Roman"/>
                <w:b/>
                <w:i/>
                <w:sz w:val="24"/>
                <w:szCs w:val="24"/>
              </w:rPr>
              <w:t>. День окончания Второй мировой войны:</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lang w:val="en-US"/>
              </w:rPr>
            </w:pPr>
            <w:r w:rsidRPr="00541B31">
              <w:rPr>
                <w:rFonts w:ascii="Times New Roman" w:hAnsi="Times New Roman" w:cs="Times New Roman"/>
                <w:sz w:val="24"/>
                <w:szCs w:val="24"/>
                <w:lang w:val="en-US"/>
              </w:rPr>
              <w:t xml:space="preserve">4-5 </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Права и обязанности граждан</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lang w:val="en-US"/>
              </w:rPr>
            </w:pPr>
            <w:r w:rsidRPr="00541B31">
              <w:rPr>
                <w:rFonts w:ascii="Times New Roman" w:hAnsi="Times New Roman" w:cs="Times New Roman"/>
                <w:sz w:val="24"/>
                <w:szCs w:val="24"/>
                <w:lang w:val="en-US"/>
              </w:rPr>
              <w:t xml:space="preserve">6 </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Почему важно соблюдать законы</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lang w:val="en-US"/>
              </w:rPr>
            </w:pPr>
            <w:r w:rsidRPr="00541B31">
              <w:rPr>
                <w:rFonts w:ascii="Times New Roman" w:hAnsi="Times New Roman" w:cs="Times New Roman"/>
                <w:sz w:val="24"/>
                <w:szCs w:val="24"/>
                <w:lang w:val="en-US"/>
              </w:rPr>
              <w:t xml:space="preserve">7-8 </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Защита Отечества</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lang w:val="en-US"/>
              </w:rPr>
            </w:pPr>
            <w:r w:rsidRPr="00541B31">
              <w:rPr>
                <w:rFonts w:ascii="Times New Roman" w:hAnsi="Times New Roman" w:cs="Times New Roman"/>
                <w:sz w:val="24"/>
                <w:szCs w:val="24"/>
                <w:lang w:val="en-US"/>
              </w:rPr>
              <w:t xml:space="preserve">9-10 </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Для чего нужна дисциплина</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lang w:val="en-US"/>
              </w:rPr>
            </w:pPr>
            <w:r w:rsidRPr="00541B31">
              <w:rPr>
                <w:rFonts w:ascii="Times New Roman" w:hAnsi="Times New Roman" w:cs="Times New Roman"/>
                <w:sz w:val="24"/>
                <w:szCs w:val="24"/>
                <w:lang w:val="en-US"/>
              </w:rPr>
              <w:t>11-12</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Виновен – отвечай</w:t>
            </w:r>
          </w:p>
          <w:p w:rsidR="000047E4" w:rsidRPr="00541B31" w:rsidRDefault="000047E4" w:rsidP="00E80195">
            <w:pPr>
              <w:spacing w:after="0"/>
              <w:ind w:right="58"/>
              <w:rPr>
                <w:rFonts w:ascii="Times New Roman" w:hAnsi="Times New Roman" w:cs="Times New Roman"/>
                <w:b/>
                <w:i/>
                <w:sz w:val="24"/>
                <w:szCs w:val="24"/>
              </w:rPr>
            </w:pPr>
            <w:r w:rsidRPr="00541B31">
              <w:rPr>
                <w:rFonts w:ascii="Times New Roman" w:hAnsi="Times New Roman" w:cs="Times New Roman"/>
                <w:b/>
                <w:i/>
                <w:sz w:val="24"/>
                <w:szCs w:val="24"/>
              </w:rPr>
              <w:t>ПВР Беседа «Алкоголь – шаг к преступлению».</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color w:val="000000"/>
                <w:sz w:val="24"/>
                <w:szCs w:val="24"/>
                <w:lang w:val="en-US"/>
              </w:rPr>
            </w:pPr>
            <w:r w:rsidRPr="00541B31">
              <w:rPr>
                <w:rFonts w:ascii="Times New Roman" w:hAnsi="Times New Roman" w:cs="Times New Roman"/>
                <w:sz w:val="24"/>
                <w:szCs w:val="24"/>
              </w:rPr>
              <w:t>1</w:t>
            </w:r>
            <w:r w:rsidRPr="00541B31">
              <w:rPr>
                <w:rFonts w:ascii="Times New Roman" w:hAnsi="Times New Roman" w:cs="Times New Roman"/>
                <w:sz w:val="24"/>
                <w:szCs w:val="24"/>
                <w:lang w:val="en-US"/>
              </w:rPr>
              <w:t xml:space="preserve">3-14 </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jc w:val="both"/>
              <w:rPr>
                <w:rFonts w:ascii="Times New Roman" w:hAnsi="Times New Roman" w:cs="Times New Roman"/>
                <w:color w:val="000000"/>
                <w:sz w:val="24"/>
                <w:szCs w:val="24"/>
              </w:rPr>
            </w:pPr>
            <w:r w:rsidRPr="00541B31">
              <w:rPr>
                <w:rFonts w:ascii="Times New Roman" w:hAnsi="Times New Roman" w:cs="Times New Roman"/>
                <w:color w:val="000000"/>
                <w:sz w:val="24"/>
                <w:szCs w:val="24"/>
              </w:rPr>
              <w:t xml:space="preserve">Кто стоит на страже закона. </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color w:val="000000"/>
                <w:sz w:val="24"/>
                <w:szCs w:val="24"/>
              </w:rPr>
            </w:pPr>
            <w:r w:rsidRPr="00541B31">
              <w:rPr>
                <w:rFonts w:ascii="Times New Roman" w:hAnsi="Times New Roman" w:cs="Times New Roman"/>
                <w:sz w:val="24"/>
                <w:szCs w:val="24"/>
              </w:rPr>
              <w:t>15</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jc w:val="both"/>
              <w:rPr>
                <w:rFonts w:ascii="Times New Roman" w:hAnsi="Times New Roman" w:cs="Times New Roman"/>
                <w:sz w:val="24"/>
                <w:szCs w:val="24"/>
              </w:rPr>
            </w:pPr>
            <w:r w:rsidRPr="00541B31">
              <w:rPr>
                <w:rFonts w:ascii="Times New Roman" w:hAnsi="Times New Roman" w:cs="Times New Roman"/>
                <w:sz w:val="24"/>
                <w:szCs w:val="24"/>
              </w:rPr>
              <w:t>Обобщение по теме: «Регулирование поведения людей в обществе»</w:t>
            </w:r>
            <w:r w:rsidRPr="00541B31">
              <w:rPr>
                <w:rFonts w:ascii="Times New Roman" w:hAnsi="Times New Roman" w:cs="Times New Roman"/>
                <w:b/>
                <w:sz w:val="24"/>
                <w:szCs w:val="24"/>
              </w:rPr>
              <w:t xml:space="preserve"> </w:t>
            </w:r>
            <w:r w:rsidRPr="00541B31">
              <w:rPr>
                <w:rFonts w:ascii="Times New Roman" w:hAnsi="Times New Roman" w:cs="Times New Roman"/>
                <w:sz w:val="24"/>
                <w:szCs w:val="24"/>
              </w:rPr>
              <w:t>Тест</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047E4" w:rsidRPr="00541B31" w:rsidRDefault="000047E4" w:rsidP="00E80195">
            <w:pPr>
              <w:snapToGrid w:val="0"/>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r>
      <w:tr w:rsidR="000047E4" w:rsidRPr="00541B31" w:rsidTr="000047E4">
        <w:tc>
          <w:tcPr>
            <w:tcW w:w="15168" w:type="dxa"/>
            <w:gridSpan w:val="3"/>
            <w:tcBorders>
              <w:top w:val="single" w:sz="4" w:space="0" w:color="000000"/>
              <w:left w:val="single" w:sz="4" w:space="0" w:color="000000"/>
              <w:bottom w:val="single" w:sz="4" w:space="0" w:color="000000"/>
              <w:right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Глава </w:t>
            </w:r>
            <w:r w:rsidRPr="00541B31">
              <w:rPr>
                <w:rFonts w:ascii="Times New Roman" w:hAnsi="Times New Roman" w:cs="Times New Roman"/>
                <w:sz w:val="24"/>
                <w:szCs w:val="24"/>
                <w:lang w:val="en-US"/>
              </w:rPr>
              <w:t>II</w:t>
            </w:r>
            <w:r w:rsidRPr="00541B31">
              <w:rPr>
                <w:rFonts w:ascii="Times New Roman" w:hAnsi="Times New Roman" w:cs="Times New Roman"/>
                <w:sz w:val="24"/>
                <w:szCs w:val="24"/>
              </w:rPr>
              <w:t>. Человек и экономика (14 ч)</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napToGrid w:val="0"/>
              <w:spacing w:after="0"/>
              <w:ind w:right="58"/>
              <w:jc w:val="center"/>
              <w:rPr>
                <w:rFonts w:ascii="Times New Roman" w:hAnsi="Times New Roman" w:cs="Times New Roman"/>
                <w:sz w:val="24"/>
                <w:szCs w:val="24"/>
              </w:rPr>
            </w:pPr>
          </w:p>
          <w:p w:rsidR="000047E4" w:rsidRPr="00541B31" w:rsidRDefault="000047E4" w:rsidP="00E80195">
            <w:pPr>
              <w:spacing w:after="0"/>
              <w:ind w:right="58"/>
              <w:jc w:val="center"/>
              <w:rPr>
                <w:rFonts w:ascii="Times New Roman" w:hAnsi="Times New Roman" w:cs="Times New Roman"/>
                <w:sz w:val="24"/>
                <w:szCs w:val="24"/>
              </w:rPr>
            </w:pPr>
          </w:p>
          <w:p w:rsidR="000047E4" w:rsidRPr="00541B31" w:rsidRDefault="000047E4" w:rsidP="00E80195">
            <w:pPr>
              <w:spacing w:after="0"/>
              <w:ind w:right="58"/>
              <w:jc w:val="center"/>
              <w:rPr>
                <w:rFonts w:ascii="Times New Roman" w:hAnsi="Times New Roman" w:cs="Times New Roman"/>
                <w:sz w:val="24"/>
                <w:szCs w:val="24"/>
              </w:rPr>
            </w:pPr>
          </w:p>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16-17 </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Экономика и ее основные участники.</w:t>
            </w:r>
          </w:p>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Финансовая грамотность.</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18-19 </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 xml:space="preserve">Золотые руки работника. </w:t>
            </w:r>
          </w:p>
          <w:p w:rsidR="000047E4" w:rsidRPr="00541B31" w:rsidRDefault="000047E4" w:rsidP="00E80195">
            <w:pPr>
              <w:spacing w:after="0"/>
              <w:ind w:right="58"/>
              <w:rPr>
                <w:rFonts w:ascii="Times New Roman" w:hAnsi="Times New Roman" w:cs="Times New Roman"/>
                <w:b/>
                <w:i/>
                <w:sz w:val="24"/>
                <w:szCs w:val="24"/>
              </w:rPr>
            </w:pPr>
            <w:proofErr w:type="gramStart"/>
            <w:r w:rsidRPr="00541B31">
              <w:rPr>
                <w:rFonts w:ascii="Times New Roman" w:hAnsi="Times New Roman" w:cs="Times New Roman"/>
                <w:b/>
                <w:i/>
                <w:sz w:val="24"/>
                <w:szCs w:val="24"/>
              </w:rPr>
              <w:t>ПВР .</w:t>
            </w:r>
            <w:proofErr w:type="gramEnd"/>
            <w:r w:rsidRPr="00541B31">
              <w:rPr>
                <w:rFonts w:ascii="Times New Roman" w:hAnsi="Times New Roman" w:cs="Times New Roman"/>
                <w:b/>
                <w:i/>
                <w:sz w:val="24"/>
                <w:szCs w:val="24"/>
              </w:rPr>
              <w:t xml:space="preserve"> «Все профессии нужны, все профессии важны»</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20-21 </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Производство: затраты, выручка, прибыль</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22-23 </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Виды и формы бизнеса</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24-</w:t>
            </w:r>
            <w:r w:rsidRPr="00541B31">
              <w:rPr>
                <w:rFonts w:ascii="Times New Roman" w:hAnsi="Times New Roman" w:cs="Times New Roman"/>
                <w:sz w:val="24"/>
                <w:szCs w:val="24"/>
              </w:rPr>
              <w:lastRenderedPageBreak/>
              <w:t xml:space="preserve">25 </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lastRenderedPageBreak/>
              <w:t>Обмен, торговля, реклама</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26</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Деньги, их функции</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27</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Экономика семьи</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28</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Тест «Человек и экономика»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047E4" w:rsidRPr="00541B31" w:rsidRDefault="000047E4" w:rsidP="00E80195">
            <w:pPr>
              <w:snapToGrid w:val="0"/>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r>
      <w:tr w:rsidR="000047E4" w:rsidRPr="00541B31" w:rsidTr="000047E4">
        <w:tc>
          <w:tcPr>
            <w:tcW w:w="15168" w:type="dxa"/>
            <w:gridSpan w:val="3"/>
            <w:tcBorders>
              <w:top w:val="single" w:sz="4" w:space="0" w:color="000000"/>
              <w:left w:val="single" w:sz="4" w:space="0" w:color="000000"/>
              <w:bottom w:val="single" w:sz="4" w:space="0" w:color="000000"/>
              <w:right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Глава </w:t>
            </w:r>
            <w:r w:rsidRPr="00541B31">
              <w:rPr>
                <w:rFonts w:ascii="Times New Roman" w:hAnsi="Times New Roman" w:cs="Times New Roman"/>
                <w:sz w:val="24"/>
                <w:szCs w:val="24"/>
                <w:lang w:val="en-US"/>
              </w:rPr>
              <w:t>III</w:t>
            </w:r>
            <w:r w:rsidRPr="00541B31">
              <w:rPr>
                <w:rFonts w:ascii="Times New Roman" w:hAnsi="Times New Roman" w:cs="Times New Roman"/>
                <w:sz w:val="24"/>
                <w:szCs w:val="24"/>
              </w:rPr>
              <w:t xml:space="preserve"> Человек и природа (4 ч)</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napToGrid w:val="0"/>
              <w:spacing w:after="0"/>
              <w:ind w:right="58"/>
              <w:jc w:val="center"/>
              <w:rPr>
                <w:rFonts w:ascii="Times New Roman" w:hAnsi="Times New Roman" w:cs="Times New Roman"/>
                <w:sz w:val="24"/>
                <w:szCs w:val="24"/>
              </w:rPr>
            </w:pPr>
          </w:p>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29 -30</w:t>
            </w:r>
          </w:p>
          <w:p w:rsidR="000047E4" w:rsidRPr="00541B31" w:rsidRDefault="000047E4" w:rsidP="00E80195">
            <w:pPr>
              <w:spacing w:after="0"/>
              <w:ind w:right="58"/>
              <w:jc w:val="center"/>
              <w:rPr>
                <w:rFonts w:ascii="Times New Roman" w:hAnsi="Times New Roman" w:cs="Times New Roman"/>
                <w:sz w:val="24"/>
                <w:szCs w:val="24"/>
              </w:rPr>
            </w:pP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Воздействия человека на природу</w:t>
            </w:r>
          </w:p>
          <w:p w:rsidR="000047E4" w:rsidRPr="00541B31" w:rsidRDefault="000047E4" w:rsidP="00E80195">
            <w:pPr>
              <w:spacing w:after="0"/>
              <w:ind w:right="58"/>
              <w:jc w:val="both"/>
              <w:rPr>
                <w:rStyle w:val="29pt0"/>
                <w:rFonts w:eastAsiaTheme="minorHAnsi"/>
                <w:i/>
                <w:sz w:val="24"/>
                <w:szCs w:val="24"/>
              </w:rPr>
            </w:pPr>
            <w:r w:rsidRPr="00541B31">
              <w:rPr>
                <w:rFonts w:ascii="Times New Roman" w:hAnsi="Times New Roman" w:cs="Times New Roman"/>
                <w:i/>
                <w:sz w:val="24"/>
                <w:szCs w:val="24"/>
              </w:rPr>
              <w:t xml:space="preserve">ВЭН </w:t>
            </w:r>
            <w:r w:rsidRPr="00541B31">
              <w:rPr>
                <w:rStyle w:val="29pt0"/>
                <w:rFonts w:eastAsiaTheme="minorHAnsi"/>
                <w:i/>
                <w:sz w:val="24"/>
                <w:szCs w:val="24"/>
              </w:rPr>
              <w:t>Проблема загрязнения окружающей среды</w:t>
            </w:r>
          </w:p>
          <w:p w:rsidR="000047E4" w:rsidRPr="00541B31" w:rsidRDefault="000047E4" w:rsidP="00E80195">
            <w:pPr>
              <w:spacing w:after="0"/>
              <w:ind w:right="58"/>
              <w:jc w:val="both"/>
              <w:rPr>
                <w:rStyle w:val="29pt0"/>
                <w:rFonts w:eastAsiaTheme="minorHAnsi"/>
                <w:i/>
                <w:sz w:val="24"/>
                <w:szCs w:val="24"/>
              </w:rPr>
            </w:pPr>
            <w:r w:rsidRPr="00541B31">
              <w:rPr>
                <w:rStyle w:val="29pt0"/>
                <w:rFonts w:eastAsiaTheme="minorHAnsi"/>
                <w:i/>
                <w:sz w:val="24"/>
                <w:szCs w:val="24"/>
              </w:rPr>
              <w:t>ВЭН Зна</w:t>
            </w:r>
            <w:r w:rsidRPr="00541B31">
              <w:rPr>
                <w:rStyle w:val="29pt0"/>
                <w:rFonts w:eastAsiaTheme="minorHAnsi"/>
                <w:i/>
                <w:sz w:val="24"/>
                <w:szCs w:val="24"/>
              </w:rPr>
              <w:softHyphen/>
              <w:t>чение природных ресурсов как ос</w:t>
            </w:r>
            <w:r w:rsidRPr="00541B31">
              <w:rPr>
                <w:rStyle w:val="29pt0"/>
                <w:rFonts w:eastAsiaTheme="minorHAnsi"/>
                <w:i/>
                <w:sz w:val="24"/>
                <w:szCs w:val="24"/>
              </w:rPr>
              <w:softHyphen/>
              <w:t>новы жизни и деятельности чело</w:t>
            </w:r>
            <w:r w:rsidRPr="00541B31">
              <w:rPr>
                <w:rStyle w:val="29pt0"/>
                <w:rFonts w:eastAsiaTheme="minorHAnsi"/>
                <w:i/>
                <w:sz w:val="24"/>
                <w:szCs w:val="24"/>
              </w:rPr>
              <w:softHyphen/>
              <w:t>вечества.</w:t>
            </w:r>
          </w:p>
          <w:p w:rsidR="000047E4" w:rsidRPr="00541B31" w:rsidRDefault="000047E4" w:rsidP="00E80195">
            <w:pPr>
              <w:spacing w:after="0"/>
              <w:ind w:right="58"/>
              <w:rPr>
                <w:rFonts w:ascii="Times New Roman" w:hAnsi="Times New Roman" w:cs="Times New Roman"/>
                <w:b/>
                <w:i/>
                <w:sz w:val="24"/>
                <w:szCs w:val="24"/>
              </w:rPr>
            </w:pPr>
            <w:r w:rsidRPr="00541B31">
              <w:rPr>
                <w:rStyle w:val="29pt0"/>
                <w:rFonts w:eastAsiaTheme="minorHAnsi"/>
                <w:b/>
                <w:i/>
                <w:sz w:val="24"/>
                <w:szCs w:val="24"/>
              </w:rPr>
              <w:t xml:space="preserve">ПВР </w:t>
            </w:r>
            <w:r w:rsidRPr="00541B31">
              <w:rPr>
                <w:rFonts w:ascii="Times New Roman" w:hAnsi="Times New Roman" w:cs="Times New Roman"/>
                <w:b/>
                <w:i/>
                <w:sz w:val="24"/>
                <w:szCs w:val="24"/>
              </w:rPr>
              <w:t>Общероссийские Дни защиты от экологической опасности.</w:t>
            </w:r>
          </w:p>
          <w:p w:rsidR="000047E4" w:rsidRPr="00541B31" w:rsidRDefault="000047E4" w:rsidP="00E80195">
            <w:pPr>
              <w:spacing w:after="0"/>
              <w:ind w:right="58"/>
              <w:jc w:val="both"/>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31</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Охранять природу значит охранять жизнь</w:t>
            </w:r>
          </w:p>
          <w:p w:rsidR="000047E4" w:rsidRPr="00541B31" w:rsidRDefault="000047E4" w:rsidP="00E80195">
            <w:pPr>
              <w:spacing w:after="0"/>
              <w:ind w:right="58"/>
              <w:jc w:val="both"/>
              <w:rPr>
                <w:rFonts w:ascii="Times New Roman" w:hAnsi="Times New Roman" w:cs="Times New Roman"/>
                <w:i/>
                <w:sz w:val="24"/>
                <w:szCs w:val="24"/>
              </w:rPr>
            </w:pPr>
            <w:r w:rsidRPr="00541B31">
              <w:rPr>
                <w:rFonts w:ascii="Times New Roman" w:hAnsi="Times New Roman" w:cs="Times New Roman"/>
                <w:i/>
                <w:sz w:val="24"/>
                <w:szCs w:val="24"/>
              </w:rPr>
              <w:t xml:space="preserve">ВЭН </w:t>
            </w:r>
            <w:r w:rsidRPr="00541B31">
              <w:rPr>
                <w:rStyle w:val="29pt0"/>
                <w:rFonts w:eastAsiaTheme="minorHAnsi"/>
                <w:i/>
                <w:sz w:val="24"/>
                <w:szCs w:val="24"/>
              </w:rPr>
              <w:t>Главные правила экологической морали</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32</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Закон на страже природы</w:t>
            </w:r>
          </w:p>
          <w:p w:rsidR="000047E4" w:rsidRPr="00541B31" w:rsidRDefault="000047E4" w:rsidP="00E80195">
            <w:pPr>
              <w:spacing w:after="0"/>
              <w:ind w:right="58"/>
              <w:jc w:val="both"/>
              <w:rPr>
                <w:rFonts w:ascii="Times New Roman" w:hAnsi="Times New Roman" w:cs="Times New Roman"/>
                <w:i/>
                <w:sz w:val="24"/>
                <w:szCs w:val="24"/>
              </w:rPr>
            </w:pPr>
            <w:r w:rsidRPr="00541B31">
              <w:rPr>
                <w:rFonts w:ascii="Times New Roman" w:hAnsi="Times New Roman" w:cs="Times New Roman"/>
                <w:i/>
                <w:sz w:val="24"/>
                <w:szCs w:val="24"/>
              </w:rPr>
              <w:t xml:space="preserve">ВЭН </w:t>
            </w:r>
            <w:r w:rsidRPr="00541B31">
              <w:rPr>
                <w:rStyle w:val="29pt0"/>
                <w:rFonts w:eastAsiaTheme="minorHAnsi"/>
                <w:i/>
                <w:sz w:val="24"/>
                <w:szCs w:val="24"/>
              </w:rPr>
              <w:t>Законы Российской Федерации, направленные на охрану окружа</w:t>
            </w:r>
            <w:r w:rsidRPr="00541B31">
              <w:rPr>
                <w:rStyle w:val="29pt0"/>
                <w:rFonts w:eastAsiaTheme="minorHAnsi"/>
                <w:i/>
                <w:sz w:val="24"/>
                <w:szCs w:val="24"/>
              </w:rPr>
              <w:softHyphen/>
              <w:t>ющей среды.</w:t>
            </w:r>
          </w:p>
        </w:tc>
        <w:tc>
          <w:tcPr>
            <w:tcW w:w="2693" w:type="dxa"/>
            <w:tcBorders>
              <w:top w:val="single" w:sz="4" w:space="0" w:color="000000"/>
              <w:left w:val="single" w:sz="4" w:space="0" w:color="000000"/>
              <w:bottom w:val="single" w:sz="4" w:space="0" w:color="000000"/>
              <w:right w:val="single" w:sz="4" w:space="0" w:color="000000"/>
            </w:tcBorders>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33-34</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Практикум «Человек и природа»</w:t>
            </w:r>
          </w:p>
          <w:p w:rsidR="000047E4" w:rsidRPr="00541B31" w:rsidRDefault="000047E4" w:rsidP="00E80195">
            <w:pPr>
              <w:spacing w:after="0"/>
              <w:ind w:right="58"/>
              <w:jc w:val="both"/>
              <w:rPr>
                <w:rStyle w:val="29pt0"/>
                <w:rFonts w:eastAsiaTheme="minorHAnsi"/>
                <w:i/>
                <w:sz w:val="24"/>
                <w:szCs w:val="24"/>
              </w:rPr>
            </w:pPr>
            <w:r w:rsidRPr="00541B31">
              <w:rPr>
                <w:rFonts w:ascii="Times New Roman" w:hAnsi="Times New Roman" w:cs="Times New Roman"/>
                <w:i/>
                <w:sz w:val="24"/>
                <w:szCs w:val="24"/>
              </w:rPr>
              <w:t xml:space="preserve">ВЭН </w:t>
            </w:r>
            <w:r w:rsidRPr="00541B31">
              <w:rPr>
                <w:rStyle w:val="29pt0"/>
                <w:rFonts w:eastAsiaTheme="minorHAnsi"/>
                <w:i/>
                <w:sz w:val="24"/>
                <w:szCs w:val="24"/>
              </w:rPr>
              <w:t>Цена безот</w:t>
            </w:r>
            <w:r w:rsidRPr="00541B31">
              <w:rPr>
                <w:rStyle w:val="29pt0"/>
                <w:rFonts w:eastAsiaTheme="minorHAnsi"/>
                <w:i/>
                <w:sz w:val="24"/>
                <w:szCs w:val="24"/>
              </w:rPr>
              <w:softHyphen/>
              <w:t>ветственного отношения к приро</w:t>
            </w:r>
            <w:r w:rsidRPr="00541B31">
              <w:rPr>
                <w:rStyle w:val="29pt0"/>
                <w:rFonts w:eastAsiaTheme="minorHAnsi"/>
                <w:i/>
                <w:sz w:val="24"/>
                <w:szCs w:val="24"/>
              </w:rPr>
              <w:softHyphen/>
              <w:t>де</w:t>
            </w:r>
          </w:p>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i/>
                <w:sz w:val="24"/>
                <w:szCs w:val="24"/>
              </w:rPr>
              <w:t>ВЭН</w:t>
            </w:r>
            <w:r w:rsidRPr="00541B31">
              <w:rPr>
                <w:rStyle w:val="29pt0"/>
                <w:rFonts w:eastAsiaTheme="minorHAnsi"/>
                <w:sz w:val="24"/>
                <w:szCs w:val="24"/>
              </w:rPr>
              <w:t xml:space="preserve"> </w:t>
            </w:r>
            <w:r w:rsidRPr="00541B31">
              <w:rPr>
                <w:rStyle w:val="29pt0"/>
                <w:rFonts w:eastAsiaTheme="minorHAnsi"/>
                <w:i/>
                <w:sz w:val="24"/>
                <w:szCs w:val="24"/>
              </w:rPr>
              <w:t>Участие граждан в природоохранительной деятельности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047E4" w:rsidRPr="00541B31" w:rsidRDefault="000047E4" w:rsidP="00E80195">
            <w:pPr>
              <w:snapToGrid w:val="0"/>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r>
      <w:tr w:rsidR="000047E4" w:rsidRPr="00541B31" w:rsidTr="000047E4">
        <w:tc>
          <w:tcPr>
            <w:tcW w:w="15168" w:type="dxa"/>
            <w:gridSpan w:val="3"/>
            <w:tcBorders>
              <w:top w:val="single" w:sz="4" w:space="0" w:color="000000"/>
              <w:left w:val="single" w:sz="4" w:space="0" w:color="000000"/>
              <w:bottom w:val="single" w:sz="4" w:space="0" w:color="000000"/>
              <w:right w:val="single" w:sz="4" w:space="0" w:color="000000"/>
            </w:tcBorders>
            <w:shd w:val="clear" w:color="auto" w:fill="auto"/>
          </w:tcPr>
          <w:p w:rsidR="000047E4" w:rsidRPr="00541B31" w:rsidRDefault="000047E4" w:rsidP="00E80195">
            <w:pPr>
              <w:snapToGrid w:val="0"/>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Итоговый урок (1 ч)</w:t>
            </w:r>
          </w:p>
        </w:tc>
      </w:tr>
      <w:tr w:rsidR="000047E4" w:rsidRPr="00541B31" w:rsidTr="000047E4">
        <w:tc>
          <w:tcPr>
            <w:tcW w:w="720"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35</w:t>
            </w:r>
          </w:p>
        </w:tc>
        <w:tc>
          <w:tcPr>
            <w:tcW w:w="11755" w:type="dxa"/>
            <w:tcBorders>
              <w:top w:val="single" w:sz="4" w:space="0" w:color="000000"/>
              <w:left w:val="single" w:sz="4" w:space="0" w:color="000000"/>
              <w:bottom w:val="single" w:sz="4" w:space="0" w:color="000000"/>
            </w:tcBorders>
            <w:shd w:val="clear" w:color="auto" w:fill="auto"/>
          </w:tcPr>
          <w:p w:rsidR="000047E4" w:rsidRPr="00541B31" w:rsidRDefault="000047E4" w:rsidP="00E80195">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Тест на годовой промежуточной аттестации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047E4" w:rsidRPr="00541B31" w:rsidRDefault="000047E4" w:rsidP="00E80195">
            <w:pPr>
              <w:snapToGrid w:val="0"/>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r>
    </w:tbl>
    <w:p w:rsidR="000047E4" w:rsidRDefault="000047E4" w:rsidP="0032286B">
      <w:pPr>
        <w:rPr>
          <w:rFonts w:ascii="Times New Roman" w:hAnsi="Times New Roman" w:cs="Times New Roman"/>
          <w:sz w:val="24"/>
          <w:szCs w:val="24"/>
        </w:rPr>
      </w:pPr>
    </w:p>
    <w:p w:rsidR="00541B31" w:rsidRDefault="00541B31" w:rsidP="0032286B">
      <w:pPr>
        <w:rPr>
          <w:rFonts w:ascii="Times New Roman" w:hAnsi="Times New Roman" w:cs="Times New Roman"/>
          <w:sz w:val="24"/>
          <w:szCs w:val="24"/>
        </w:rPr>
      </w:pPr>
    </w:p>
    <w:p w:rsidR="00541B31" w:rsidRDefault="00541B31" w:rsidP="0032286B">
      <w:pPr>
        <w:rPr>
          <w:rFonts w:ascii="Times New Roman" w:hAnsi="Times New Roman" w:cs="Times New Roman"/>
          <w:sz w:val="24"/>
          <w:szCs w:val="24"/>
        </w:rPr>
      </w:pPr>
    </w:p>
    <w:p w:rsidR="00541B31" w:rsidRDefault="00541B31" w:rsidP="0032286B">
      <w:pPr>
        <w:rPr>
          <w:rFonts w:ascii="Times New Roman" w:hAnsi="Times New Roman" w:cs="Times New Roman"/>
          <w:sz w:val="24"/>
          <w:szCs w:val="24"/>
        </w:rPr>
      </w:pPr>
    </w:p>
    <w:p w:rsidR="00541B31" w:rsidRDefault="00541B31" w:rsidP="0032286B">
      <w:pPr>
        <w:rPr>
          <w:rFonts w:ascii="Times New Roman" w:hAnsi="Times New Roman" w:cs="Times New Roman"/>
          <w:sz w:val="24"/>
          <w:szCs w:val="24"/>
        </w:rPr>
      </w:pPr>
    </w:p>
    <w:p w:rsidR="00541B31" w:rsidRDefault="00541B31" w:rsidP="0032286B">
      <w:pPr>
        <w:rPr>
          <w:rFonts w:ascii="Times New Roman" w:hAnsi="Times New Roman" w:cs="Times New Roman"/>
          <w:sz w:val="24"/>
          <w:szCs w:val="24"/>
        </w:rPr>
      </w:pPr>
    </w:p>
    <w:p w:rsidR="00541B31" w:rsidRDefault="00541B31" w:rsidP="0032286B">
      <w:pPr>
        <w:rPr>
          <w:rFonts w:ascii="Times New Roman" w:hAnsi="Times New Roman" w:cs="Times New Roman"/>
          <w:sz w:val="24"/>
          <w:szCs w:val="24"/>
        </w:rPr>
      </w:pPr>
    </w:p>
    <w:p w:rsidR="00541B31" w:rsidRDefault="00541B31" w:rsidP="0032286B">
      <w:pPr>
        <w:rPr>
          <w:rFonts w:ascii="Times New Roman" w:hAnsi="Times New Roman" w:cs="Times New Roman"/>
          <w:sz w:val="24"/>
          <w:szCs w:val="24"/>
        </w:rPr>
      </w:pPr>
    </w:p>
    <w:p w:rsidR="00541B31" w:rsidRDefault="00541B31" w:rsidP="0032286B">
      <w:pPr>
        <w:rPr>
          <w:rFonts w:ascii="Times New Roman" w:hAnsi="Times New Roman" w:cs="Times New Roman"/>
          <w:sz w:val="24"/>
          <w:szCs w:val="24"/>
        </w:rPr>
      </w:pPr>
    </w:p>
    <w:tbl>
      <w:tblPr>
        <w:tblW w:w="15830" w:type="dxa"/>
        <w:tblInd w:w="-34" w:type="dxa"/>
        <w:tblLayout w:type="fixed"/>
        <w:tblLook w:val="0000" w:firstRow="0" w:lastRow="0" w:firstColumn="0" w:lastColumn="0" w:noHBand="0" w:noVBand="0"/>
      </w:tblPr>
      <w:tblGrid>
        <w:gridCol w:w="709"/>
        <w:gridCol w:w="2127"/>
        <w:gridCol w:w="1583"/>
        <w:gridCol w:w="7665"/>
        <w:gridCol w:w="45"/>
        <w:gridCol w:w="30"/>
        <w:gridCol w:w="105"/>
        <w:gridCol w:w="45"/>
        <w:gridCol w:w="1122"/>
        <w:gridCol w:w="1080"/>
        <w:gridCol w:w="1080"/>
        <w:gridCol w:w="239"/>
      </w:tblGrid>
      <w:tr w:rsidR="008200DF" w:rsidRPr="00541B31" w:rsidTr="00E60D9F">
        <w:tc>
          <w:tcPr>
            <w:tcW w:w="15830" w:type="dxa"/>
            <w:gridSpan w:val="12"/>
            <w:shd w:val="clear" w:color="auto" w:fill="auto"/>
          </w:tcPr>
          <w:p w:rsidR="008200DF" w:rsidRPr="00541B31" w:rsidRDefault="008200DF" w:rsidP="005630BA">
            <w:pPr>
              <w:spacing w:after="0"/>
              <w:jc w:val="center"/>
              <w:rPr>
                <w:rFonts w:ascii="Times New Roman" w:hAnsi="Times New Roman" w:cs="Times New Roman"/>
                <w:b/>
                <w:sz w:val="24"/>
                <w:szCs w:val="24"/>
              </w:rPr>
            </w:pPr>
            <w:r w:rsidRPr="00541B31">
              <w:rPr>
                <w:rFonts w:ascii="Times New Roman" w:hAnsi="Times New Roman" w:cs="Times New Roman"/>
                <w:sz w:val="24"/>
                <w:szCs w:val="24"/>
              </w:rPr>
              <w:lastRenderedPageBreak/>
              <w:br w:type="page"/>
            </w:r>
            <w:r w:rsidRPr="00541B31">
              <w:rPr>
                <w:rFonts w:ascii="Times New Roman" w:hAnsi="Times New Roman" w:cs="Times New Roman"/>
                <w:sz w:val="24"/>
                <w:szCs w:val="24"/>
              </w:rPr>
              <w:br w:type="page"/>
            </w:r>
            <w:r w:rsidR="000047E4" w:rsidRPr="00541B31">
              <w:rPr>
                <w:rFonts w:ascii="Times New Roman" w:hAnsi="Times New Roman" w:cs="Times New Roman"/>
                <w:b/>
                <w:spacing w:val="-4"/>
                <w:sz w:val="24"/>
                <w:szCs w:val="24"/>
              </w:rPr>
              <w:t>Тематическое планирование, в том числе с учетом рабочей программы воспитания с указанием количества часов, отводимых на освоение каждой темы</w:t>
            </w:r>
          </w:p>
        </w:tc>
      </w:tr>
      <w:tr w:rsidR="00AB51D1" w:rsidRPr="00541B31" w:rsidTr="00AB51D1">
        <w:trPr>
          <w:gridAfter w:val="1"/>
          <w:wAfter w:w="239" w:type="dxa"/>
          <w:trHeight w:val="266"/>
        </w:trPr>
        <w:tc>
          <w:tcPr>
            <w:tcW w:w="709" w:type="dxa"/>
            <w:vMerge w:val="restart"/>
            <w:tcBorders>
              <w:top w:val="single" w:sz="4" w:space="0" w:color="000000"/>
              <w:lef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w:t>
            </w:r>
          </w:p>
        </w:tc>
        <w:tc>
          <w:tcPr>
            <w:tcW w:w="2127" w:type="dxa"/>
            <w:vMerge w:val="restart"/>
            <w:tcBorders>
              <w:top w:val="single" w:sz="4" w:space="0" w:color="000000"/>
              <w:lef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Тема урока</w:t>
            </w:r>
          </w:p>
        </w:tc>
        <w:tc>
          <w:tcPr>
            <w:tcW w:w="1583" w:type="dxa"/>
            <w:tcBorders>
              <w:top w:val="single" w:sz="4" w:space="0" w:color="000000"/>
              <w:left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Количество</w:t>
            </w:r>
          </w:p>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часов</w:t>
            </w:r>
          </w:p>
        </w:tc>
        <w:tc>
          <w:tcPr>
            <w:tcW w:w="7665" w:type="dxa"/>
            <w:vMerge w:val="restart"/>
            <w:tcBorders>
              <w:top w:val="single" w:sz="4" w:space="0" w:color="000000"/>
              <w:left w:val="single" w:sz="4" w:space="0" w:color="000000"/>
              <w:right w:val="single" w:sz="4" w:space="0" w:color="auto"/>
            </w:tcBorders>
            <w:shd w:val="clear" w:color="auto" w:fill="auto"/>
          </w:tcPr>
          <w:p w:rsidR="00AB51D1" w:rsidRPr="00541B31" w:rsidRDefault="00AB51D1" w:rsidP="005630BA">
            <w:pPr>
              <w:suppressAutoHyphens/>
              <w:spacing w:after="0"/>
              <w:jc w:val="center"/>
              <w:rPr>
                <w:rFonts w:ascii="Times New Roman" w:hAnsi="Times New Roman" w:cs="Times New Roman"/>
                <w:sz w:val="24"/>
                <w:szCs w:val="24"/>
                <w:lang w:eastAsia="ar-SA"/>
              </w:rPr>
            </w:pPr>
            <w:r w:rsidRPr="00541B31">
              <w:rPr>
                <w:rFonts w:ascii="Times New Roman" w:hAnsi="Times New Roman" w:cs="Times New Roman"/>
                <w:sz w:val="24"/>
                <w:szCs w:val="24"/>
              </w:rPr>
              <w:t>Характеристика основных видов деятельности</w:t>
            </w:r>
            <w:r w:rsidRPr="00541B31">
              <w:rPr>
                <w:rFonts w:ascii="Times New Roman" w:hAnsi="Times New Roman" w:cs="Times New Roman"/>
                <w:sz w:val="24"/>
                <w:szCs w:val="24"/>
                <w:lang w:eastAsia="ar-SA"/>
              </w:rPr>
              <w:t xml:space="preserve"> </w:t>
            </w:r>
          </w:p>
        </w:tc>
        <w:tc>
          <w:tcPr>
            <w:tcW w:w="1347" w:type="dxa"/>
            <w:gridSpan w:val="5"/>
            <w:vMerge w:val="restart"/>
            <w:tcBorders>
              <w:top w:val="single" w:sz="4" w:space="0" w:color="000000"/>
              <w:left w:val="single" w:sz="4" w:space="0" w:color="000000"/>
              <w:right w:val="single" w:sz="4" w:space="0" w:color="auto"/>
            </w:tcBorders>
            <w:shd w:val="clear" w:color="auto" w:fill="auto"/>
          </w:tcPr>
          <w:p w:rsidR="00AB51D1" w:rsidRPr="00541B31" w:rsidRDefault="00AB51D1" w:rsidP="00AB51D1">
            <w:pPr>
              <w:suppressAutoHyphens/>
              <w:spacing w:after="0"/>
              <w:jc w:val="center"/>
              <w:rPr>
                <w:rFonts w:ascii="Times New Roman" w:hAnsi="Times New Roman" w:cs="Times New Roman"/>
                <w:sz w:val="24"/>
                <w:szCs w:val="24"/>
                <w:lang w:eastAsia="ar-SA"/>
              </w:rPr>
            </w:pPr>
            <w:r w:rsidRPr="00541B31">
              <w:rPr>
                <w:rFonts w:ascii="Times New Roman" w:hAnsi="Times New Roman" w:cs="Times New Roman"/>
                <w:sz w:val="24"/>
                <w:szCs w:val="24"/>
                <w:lang w:eastAsia="ar-SA"/>
              </w:rPr>
              <w:t>ЭОР</w:t>
            </w:r>
          </w:p>
        </w:tc>
        <w:tc>
          <w:tcPr>
            <w:tcW w:w="2160" w:type="dxa"/>
            <w:gridSpan w:val="2"/>
            <w:tcBorders>
              <w:top w:val="single" w:sz="4" w:space="0" w:color="000000"/>
              <w:left w:val="single" w:sz="4" w:space="0" w:color="auto"/>
              <w:bottom w:val="single" w:sz="4" w:space="0" w:color="auto"/>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 Дата проведения</w:t>
            </w:r>
          </w:p>
        </w:tc>
      </w:tr>
      <w:tr w:rsidR="00AB51D1" w:rsidRPr="00541B31" w:rsidTr="00AB51D1">
        <w:trPr>
          <w:gridAfter w:val="1"/>
          <w:wAfter w:w="239" w:type="dxa"/>
          <w:trHeight w:val="288"/>
        </w:trPr>
        <w:tc>
          <w:tcPr>
            <w:tcW w:w="709" w:type="dxa"/>
            <w:vMerge/>
            <w:tcBorders>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2127" w:type="dxa"/>
            <w:vMerge/>
            <w:tcBorders>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583" w:type="dxa"/>
            <w:tcBorders>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p>
        </w:tc>
        <w:tc>
          <w:tcPr>
            <w:tcW w:w="7665" w:type="dxa"/>
            <w:vMerge/>
            <w:tcBorders>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center"/>
              <w:rPr>
                <w:rFonts w:ascii="Times New Roman" w:hAnsi="Times New Roman" w:cs="Times New Roman"/>
                <w:sz w:val="24"/>
                <w:szCs w:val="24"/>
                <w:lang w:eastAsia="ar-SA"/>
              </w:rPr>
            </w:pPr>
          </w:p>
        </w:tc>
        <w:tc>
          <w:tcPr>
            <w:tcW w:w="1347" w:type="dxa"/>
            <w:gridSpan w:val="5"/>
            <w:vMerge/>
            <w:tcBorders>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center"/>
              <w:rPr>
                <w:rFonts w:ascii="Times New Roman" w:hAnsi="Times New Roman" w:cs="Times New Roman"/>
                <w:sz w:val="24"/>
                <w:szCs w:val="24"/>
                <w:lang w:eastAsia="ar-SA"/>
              </w:rPr>
            </w:pPr>
          </w:p>
        </w:tc>
        <w:tc>
          <w:tcPr>
            <w:tcW w:w="1080" w:type="dxa"/>
            <w:tcBorders>
              <w:top w:val="single" w:sz="4" w:space="0" w:color="auto"/>
              <w:left w:val="single" w:sz="4" w:space="0" w:color="auto"/>
              <w:bottom w:val="single" w:sz="4" w:space="0" w:color="auto"/>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план</w:t>
            </w:r>
          </w:p>
        </w:tc>
        <w:tc>
          <w:tcPr>
            <w:tcW w:w="1080" w:type="dxa"/>
            <w:tcBorders>
              <w:top w:val="single" w:sz="4" w:space="0" w:color="auto"/>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факт</w:t>
            </w:r>
          </w:p>
        </w:tc>
      </w:tr>
      <w:tr w:rsidR="00AB51D1" w:rsidRPr="00541B31" w:rsidTr="00AB51D1">
        <w:trPr>
          <w:gridAfter w:val="1"/>
          <w:wAfter w:w="239" w:type="dxa"/>
        </w:trPr>
        <w:tc>
          <w:tcPr>
            <w:tcW w:w="12084" w:type="dxa"/>
            <w:gridSpan w:val="4"/>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Введение (1 ч)</w:t>
            </w:r>
          </w:p>
        </w:tc>
        <w:tc>
          <w:tcPr>
            <w:tcW w:w="3507" w:type="dxa"/>
            <w:gridSpan w:val="7"/>
            <w:tcBorders>
              <w:top w:val="single" w:sz="4" w:space="0" w:color="000000"/>
              <w:left w:val="single" w:sz="4" w:space="0" w:color="auto"/>
              <w:bottom w:val="single" w:sz="4" w:space="0" w:color="000000"/>
              <w:right w:val="single" w:sz="4" w:space="0" w:color="000000"/>
            </w:tcBorders>
            <w:shd w:val="clear" w:color="auto" w:fill="auto"/>
          </w:tcPr>
          <w:p w:rsidR="00AB51D1" w:rsidRPr="00541B31" w:rsidRDefault="00AB51D1" w:rsidP="00AB51D1">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Введение</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c>
          <w:tcPr>
            <w:tcW w:w="7665" w:type="dxa"/>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 xml:space="preserve">Обобщение изученного в 6 классе. </w:t>
            </w: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xml:space="preserve"> курса 6 класса</w:t>
            </w:r>
          </w:p>
        </w:tc>
        <w:tc>
          <w:tcPr>
            <w:tcW w:w="1347" w:type="dxa"/>
            <w:gridSpan w:val="5"/>
            <w:tcBorders>
              <w:top w:val="single" w:sz="4" w:space="0" w:color="000000"/>
              <w:left w:val="single" w:sz="4" w:space="0" w:color="auto"/>
              <w:bottom w:val="single" w:sz="4" w:space="0" w:color="000000"/>
            </w:tcBorders>
            <w:shd w:val="clear" w:color="auto" w:fill="auto"/>
          </w:tcPr>
          <w:p w:rsidR="00AB51D1" w:rsidRPr="00541B31" w:rsidRDefault="00AB51D1" w:rsidP="00AB51D1">
            <w:pPr>
              <w:suppressAutoHyphens/>
              <w:spacing w:after="0"/>
              <w:jc w:val="both"/>
              <w:rPr>
                <w:rFonts w:ascii="Times New Roman" w:hAnsi="Times New Roman" w:cs="Times New Roman"/>
                <w:sz w:val="24"/>
                <w:szCs w:val="24"/>
                <w:lang w:val="en-US" w:eastAsia="ar-SA"/>
              </w:rPr>
            </w:pPr>
            <w:r w:rsidRPr="00541B31">
              <w:rPr>
                <w:rFonts w:ascii="Times New Roman" w:hAnsi="Times New Roman" w:cs="Times New Roman"/>
                <w:sz w:val="24"/>
                <w:szCs w:val="24"/>
                <w:lang w:val="en-US" w:eastAsia="ar-SA"/>
              </w:rPr>
              <w:t>soc.rusolymp.ru</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12084" w:type="dxa"/>
            <w:gridSpan w:val="4"/>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Глава </w:t>
            </w:r>
            <w:r w:rsidRPr="00541B31">
              <w:rPr>
                <w:rFonts w:ascii="Times New Roman" w:hAnsi="Times New Roman" w:cs="Times New Roman"/>
                <w:sz w:val="24"/>
                <w:szCs w:val="24"/>
                <w:lang w:val="en-US"/>
              </w:rPr>
              <w:t>I</w:t>
            </w:r>
            <w:r w:rsidRPr="00541B31">
              <w:rPr>
                <w:rFonts w:ascii="Times New Roman" w:hAnsi="Times New Roman" w:cs="Times New Roman"/>
                <w:sz w:val="24"/>
                <w:szCs w:val="24"/>
              </w:rPr>
              <w:t>. Регулирование поведения людей в обществе (14 ч)</w:t>
            </w:r>
          </w:p>
        </w:tc>
        <w:tc>
          <w:tcPr>
            <w:tcW w:w="3507" w:type="dxa"/>
            <w:gridSpan w:val="7"/>
            <w:tcBorders>
              <w:top w:val="single" w:sz="4" w:space="0" w:color="000000"/>
              <w:left w:val="single" w:sz="4" w:space="0" w:color="auto"/>
              <w:bottom w:val="single" w:sz="4" w:space="0" w:color="000000"/>
              <w:right w:val="single" w:sz="4" w:space="0" w:color="000000"/>
            </w:tcBorders>
            <w:shd w:val="clear" w:color="auto" w:fill="auto"/>
          </w:tcPr>
          <w:p w:rsidR="00AB51D1" w:rsidRPr="00541B31" w:rsidRDefault="00AB51D1" w:rsidP="00AB51D1">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p>
          <w:p w:rsidR="00AB51D1" w:rsidRPr="00541B31" w:rsidRDefault="00AB51D1" w:rsidP="005630BA">
            <w:pPr>
              <w:spacing w:after="0"/>
              <w:ind w:right="58"/>
              <w:jc w:val="center"/>
              <w:rPr>
                <w:rFonts w:ascii="Times New Roman" w:hAnsi="Times New Roman" w:cs="Times New Roman"/>
                <w:sz w:val="24"/>
                <w:szCs w:val="24"/>
                <w:lang w:val="en-US"/>
              </w:rPr>
            </w:pPr>
            <w:r w:rsidRPr="00541B31">
              <w:rPr>
                <w:rFonts w:ascii="Times New Roman" w:hAnsi="Times New Roman" w:cs="Times New Roman"/>
                <w:sz w:val="24"/>
                <w:szCs w:val="24"/>
                <w:lang w:val="en-US"/>
              </w:rPr>
              <w:t xml:space="preserve">2-3 </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Что значит жить по правилам</w:t>
            </w:r>
          </w:p>
          <w:p w:rsidR="00AB51D1" w:rsidRPr="00541B31" w:rsidRDefault="00AB51D1" w:rsidP="00D86334">
            <w:pPr>
              <w:spacing w:after="0"/>
              <w:ind w:right="58"/>
              <w:rPr>
                <w:rFonts w:ascii="Times New Roman" w:hAnsi="Times New Roman" w:cs="Times New Roman"/>
                <w:b/>
                <w:i/>
                <w:sz w:val="24"/>
                <w:szCs w:val="24"/>
              </w:rPr>
            </w:pPr>
            <w:r w:rsidRPr="00541B31">
              <w:rPr>
                <w:rFonts w:ascii="Times New Roman" w:hAnsi="Times New Roman" w:cs="Times New Roman"/>
                <w:b/>
                <w:i/>
                <w:sz w:val="24"/>
                <w:szCs w:val="24"/>
              </w:rPr>
              <w:t>ПВР Образовательный проект "Уроки Второй мировой войны"</w:t>
            </w:r>
            <w:r w:rsidRPr="00541B31">
              <w:rPr>
                <w:rFonts w:ascii="Times New Roman" w:eastAsia="Calibri" w:hAnsi="Times New Roman" w:cs="Times New Roman"/>
                <w:b/>
                <w:i/>
                <w:sz w:val="24"/>
                <w:szCs w:val="24"/>
              </w:rPr>
              <w:t>. День окончания Второй мировой войны</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c>
          <w:tcPr>
            <w:tcW w:w="7665" w:type="dxa"/>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xml:space="preserve"> социальные нормы, привычка, ритуал, обычай, обряд, этикет, манеры</w:t>
            </w:r>
          </w:p>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Характеризуют на примерах социальные нормы и их роль в общественной жизни</w:t>
            </w:r>
          </w:p>
        </w:tc>
        <w:tc>
          <w:tcPr>
            <w:tcW w:w="1347" w:type="dxa"/>
            <w:gridSpan w:val="5"/>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proofErr w:type="spellStart"/>
            <w:r w:rsidRPr="00541B31">
              <w:rPr>
                <w:rFonts w:ascii="Times New Roman" w:hAnsi="Times New Roman" w:cs="Times New Roman"/>
                <w:sz w:val="24"/>
                <w:szCs w:val="24"/>
                <w:lang w:eastAsia="ar-SA"/>
              </w:rPr>
              <w:t>Якласс</w:t>
            </w:r>
            <w:proofErr w:type="spellEnd"/>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lang w:val="en-US"/>
              </w:rPr>
            </w:pPr>
            <w:r w:rsidRPr="00541B31">
              <w:rPr>
                <w:rFonts w:ascii="Times New Roman" w:hAnsi="Times New Roman" w:cs="Times New Roman"/>
                <w:sz w:val="24"/>
                <w:szCs w:val="24"/>
                <w:lang w:val="en-US"/>
              </w:rPr>
              <w:t xml:space="preserve">4-5 </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Права и обязанности граждан</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c>
          <w:tcPr>
            <w:tcW w:w="7665" w:type="dxa"/>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xml:space="preserve"> гражданские, политические, социально-экономические, культурные права, пакт, свободы, обязанности</w:t>
            </w:r>
          </w:p>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 xml:space="preserve">Характеризуют конституционные права и обязанности граждан РФ. Анализируют несложные практические ситуации, связанные с реализацией гражданами своих прав и свобод. Находят и извлекают социальную информацию о механизмах реализации и защиты прав и свобод человека и гражданина. Приводят примеры защиты прав и интересов детей, оставшихся без попечения родителей. </w:t>
            </w:r>
          </w:p>
        </w:tc>
        <w:tc>
          <w:tcPr>
            <w:tcW w:w="1347" w:type="dxa"/>
            <w:gridSpan w:val="5"/>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proofErr w:type="spellStart"/>
            <w:r w:rsidRPr="00541B31">
              <w:rPr>
                <w:rFonts w:ascii="Times New Roman" w:hAnsi="Times New Roman" w:cs="Times New Roman"/>
                <w:sz w:val="24"/>
                <w:szCs w:val="24"/>
                <w:lang w:eastAsia="ar-SA"/>
              </w:rPr>
              <w:t>ДетиРоссии</w:t>
            </w:r>
            <w:proofErr w:type="spellEnd"/>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lang w:val="en-US"/>
              </w:rPr>
            </w:pPr>
            <w:r w:rsidRPr="00541B31">
              <w:rPr>
                <w:rFonts w:ascii="Times New Roman" w:hAnsi="Times New Roman" w:cs="Times New Roman"/>
                <w:sz w:val="24"/>
                <w:szCs w:val="24"/>
                <w:lang w:val="en-US"/>
              </w:rPr>
              <w:t xml:space="preserve">6 </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Почему важно соблюдать законы</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c>
          <w:tcPr>
            <w:tcW w:w="7665" w:type="dxa"/>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xml:space="preserve"> закон, справедливость, правопорядок</w:t>
            </w:r>
          </w:p>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Раскрывают значение соблюдения законов для обеспечения правопорядка. Объясняют и конкретизируют фактами социальной жизни связь закона и правопорядка, закона и справедливости.</w:t>
            </w:r>
          </w:p>
        </w:tc>
        <w:tc>
          <w:tcPr>
            <w:tcW w:w="1347" w:type="dxa"/>
            <w:gridSpan w:val="5"/>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val="en-US" w:eastAsia="ar-SA"/>
              </w:rPr>
              <w:t>soc.rusolymp.ru</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lang w:val="en-US"/>
              </w:rPr>
            </w:pPr>
            <w:r w:rsidRPr="00541B31">
              <w:rPr>
                <w:rFonts w:ascii="Times New Roman" w:hAnsi="Times New Roman" w:cs="Times New Roman"/>
                <w:sz w:val="24"/>
                <w:szCs w:val="24"/>
                <w:lang w:val="en-US"/>
              </w:rPr>
              <w:t xml:space="preserve">7-8 </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Защита Отечества</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c>
          <w:tcPr>
            <w:tcW w:w="7665" w:type="dxa"/>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xml:space="preserve"> воинский долг, обязанность, повестка, военкомат, регулярная армия,</w:t>
            </w:r>
          </w:p>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lastRenderedPageBreak/>
              <w:t>Характеризуют защиту Отечества как долг и обязанность гражданина РФ. Приводят примеры важности подготовки к исполнению воинского долга.</w:t>
            </w:r>
          </w:p>
        </w:tc>
        <w:tc>
          <w:tcPr>
            <w:tcW w:w="1347" w:type="dxa"/>
            <w:gridSpan w:val="5"/>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lastRenderedPageBreak/>
              <w:t>РЭШ</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lang w:val="en-US"/>
              </w:rPr>
            </w:pPr>
            <w:r w:rsidRPr="00541B31">
              <w:rPr>
                <w:rFonts w:ascii="Times New Roman" w:hAnsi="Times New Roman" w:cs="Times New Roman"/>
                <w:sz w:val="24"/>
                <w:szCs w:val="24"/>
                <w:lang w:val="en-US"/>
              </w:rPr>
              <w:t xml:space="preserve">9-10 </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Для чего нужна дисциплина</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c>
          <w:tcPr>
            <w:tcW w:w="7665" w:type="dxa"/>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xml:space="preserve"> дисциплина, мораль, воинская дисциплина, трудовая дисциплина, самоконтроль, самовоспитание, внутренняя дисциплина, воля</w:t>
            </w:r>
          </w:p>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Раскрывают значение дисциплины как необходимого условия существования общества и человека. Характеризуют различные виды дисциплины. Моделируют несложные практические ситуации, связанные с последствиями нарушения общеобязательной и специальной дисциплины.</w:t>
            </w:r>
          </w:p>
        </w:tc>
        <w:tc>
          <w:tcPr>
            <w:tcW w:w="1347" w:type="dxa"/>
            <w:gridSpan w:val="5"/>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РЭШ</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lang w:val="en-US"/>
              </w:rPr>
            </w:pPr>
            <w:r w:rsidRPr="00541B31">
              <w:rPr>
                <w:rFonts w:ascii="Times New Roman" w:hAnsi="Times New Roman" w:cs="Times New Roman"/>
                <w:sz w:val="24"/>
                <w:szCs w:val="24"/>
                <w:lang w:val="en-US"/>
              </w:rPr>
              <w:t>11-12</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Виновен – отвечай</w:t>
            </w:r>
          </w:p>
          <w:p w:rsidR="00AB51D1" w:rsidRPr="00541B31" w:rsidRDefault="00AB51D1" w:rsidP="00CE2E4F">
            <w:pPr>
              <w:spacing w:after="0"/>
              <w:ind w:right="58"/>
              <w:rPr>
                <w:rFonts w:ascii="Times New Roman" w:hAnsi="Times New Roman" w:cs="Times New Roman"/>
                <w:b/>
                <w:i/>
                <w:sz w:val="24"/>
                <w:szCs w:val="24"/>
              </w:rPr>
            </w:pPr>
            <w:r w:rsidRPr="00541B31">
              <w:rPr>
                <w:rFonts w:ascii="Times New Roman" w:hAnsi="Times New Roman" w:cs="Times New Roman"/>
                <w:b/>
                <w:i/>
                <w:sz w:val="24"/>
                <w:szCs w:val="24"/>
              </w:rPr>
              <w:t>ПВР Беседа «Алкоголь – шаг к преступлению».</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c>
          <w:tcPr>
            <w:tcW w:w="7665" w:type="dxa"/>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xml:space="preserve"> противозаконное поведение, табу, принцип талиона, ущерб, проступок, преступление, штраф, подстрекатель, соучастник</w:t>
            </w:r>
          </w:p>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Характеризуют ответственность за нарушение законов. Определять черты законопослушного поведения. Моделируют несложные практические ситуации, связанные с последствиями противозаконного поведения. Описывают и иллюстрируют примерами проявления ответственности несовершеннолетних.</w:t>
            </w:r>
          </w:p>
        </w:tc>
        <w:tc>
          <w:tcPr>
            <w:tcW w:w="1347" w:type="dxa"/>
            <w:gridSpan w:val="5"/>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proofErr w:type="spellStart"/>
            <w:r w:rsidRPr="00541B31">
              <w:rPr>
                <w:rFonts w:ascii="Times New Roman" w:hAnsi="Times New Roman" w:cs="Times New Roman"/>
                <w:sz w:val="24"/>
                <w:szCs w:val="24"/>
                <w:lang w:eastAsia="ar-SA"/>
              </w:rPr>
              <w:t>Якласс</w:t>
            </w:r>
            <w:proofErr w:type="spellEnd"/>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color w:val="000000"/>
                <w:sz w:val="24"/>
                <w:szCs w:val="24"/>
                <w:lang w:val="en-US"/>
              </w:rPr>
            </w:pPr>
            <w:r w:rsidRPr="00541B31">
              <w:rPr>
                <w:rFonts w:ascii="Times New Roman" w:hAnsi="Times New Roman" w:cs="Times New Roman"/>
                <w:sz w:val="24"/>
                <w:szCs w:val="24"/>
              </w:rPr>
              <w:t>1</w:t>
            </w:r>
            <w:r w:rsidRPr="00541B31">
              <w:rPr>
                <w:rFonts w:ascii="Times New Roman" w:hAnsi="Times New Roman" w:cs="Times New Roman"/>
                <w:sz w:val="24"/>
                <w:szCs w:val="24"/>
                <w:lang w:val="en-US"/>
              </w:rPr>
              <w:t xml:space="preserve">3-14 </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jc w:val="both"/>
              <w:rPr>
                <w:rFonts w:ascii="Times New Roman" w:hAnsi="Times New Roman" w:cs="Times New Roman"/>
                <w:color w:val="000000"/>
                <w:sz w:val="24"/>
                <w:szCs w:val="24"/>
              </w:rPr>
            </w:pPr>
            <w:r w:rsidRPr="00541B31">
              <w:rPr>
                <w:rFonts w:ascii="Times New Roman" w:hAnsi="Times New Roman" w:cs="Times New Roman"/>
                <w:color w:val="000000"/>
                <w:sz w:val="24"/>
                <w:szCs w:val="24"/>
              </w:rPr>
              <w:t xml:space="preserve">Кто стоит на страже закона. </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c>
          <w:tcPr>
            <w:tcW w:w="7665" w:type="dxa"/>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xml:space="preserve"> прокуратура, таможня, адвокат, подсудимый, нотариус, завещание, лицензия, правосудие, приговор, презумпция невиновности разбой, протокол </w:t>
            </w:r>
            <w:proofErr w:type="gramStart"/>
            <w:r w:rsidRPr="00541B31">
              <w:rPr>
                <w:rFonts w:ascii="Times New Roman" w:hAnsi="Times New Roman" w:cs="Times New Roman"/>
                <w:sz w:val="24"/>
                <w:szCs w:val="24"/>
                <w:lang w:eastAsia="ar-SA"/>
              </w:rPr>
              <w:t>Называют</w:t>
            </w:r>
            <w:proofErr w:type="gramEnd"/>
            <w:r w:rsidRPr="00541B31">
              <w:rPr>
                <w:rFonts w:ascii="Times New Roman" w:hAnsi="Times New Roman" w:cs="Times New Roman"/>
                <w:sz w:val="24"/>
                <w:szCs w:val="24"/>
                <w:lang w:eastAsia="ar-SA"/>
              </w:rPr>
              <w:t xml:space="preserve"> правоохранительные органы РФ.</w:t>
            </w:r>
            <w:r w:rsidRPr="00541B31">
              <w:rPr>
                <w:rFonts w:ascii="Times New Roman" w:hAnsi="Times New Roman" w:cs="Times New Roman"/>
                <w:color w:val="333333"/>
                <w:sz w:val="24"/>
                <w:szCs w:val="24"/>
                <w:shd w:val="clear" w:color="auto" w:fill="FFFFFF"/>
              </w:rPr>
              <w:t xml:space="preserve"> </w:t>
            </w:r>
            <w:r w:rsidRPr="00541B31">
              <w:rPr>
                <w:rFonts w:ascii="Times New Roman" w:hAnsi="Times New Roman" w:cs="Times New Roman"/>
                <w:color w:val="000000"/>
                <w:sz w:val="24"/>
                <w:szCs w:val="24"/>
                <w:shd w:val="clear" w:color="auto" w:fill="FFFFFF"/>
              </w:rPr>
              <w:t>Освещение </w:t>
            </w:r>
            <w:r w:rsidRPr="00541B31">
              <w:rPr>
                <w:rFonts w:ascii="Times New Roman" w:hAnsi="Times New Roman" w:cs="Times New Roman"/>
                <w:bCs/>
                <w:color w:val="000000"/>
                <w:sz w:val="24"/>
                <w:szCs w:val="24"/>
                <w:shd w:val="clear" w:color="auto" w:fill="FFFFFF"/>
              </w:rPr>
              <w:t>антикоррупционной</w:t>
            </w:r>
            <w:r w:rsidRPr="00541B31">
              <w:rPr>
                <w:rFonts w:ascii="Times New Roman" w:hAnsi="Times New Roman" w:cs="Times New Roman"/>
                <w:color w:val="000000"/>
                <w:sz w:val="24"/>
                <w:szCs w:val="24"/>
                <w:shd w:val="clear" w:color="auto" w:fill="FFFFFF"/>
              </w:rPr>
              <w:t> политики в России</w:t>
            </w:r>
            <w:r w:rsidRPr="00541B31">
              <w:rPr>
                <w:rFonts w:ascii="Times New Roman" w:hAnsi="Times New Roman" w:cs="Times New Roman"/>
                <w:sz w:val="24"/>
                <w:szCs w:val="24"/>
                <w:lang w:eastAsia="ar-SA"/>
              </w:rPr>
              <w:t>. Различают сферу деятельности правоохранительных органов, в том числе судебной системы. Приводят примеры деятельности правоохранительных органов. Исследуют несложные практические ситуации, связанные с деятельностью правоохранительных органов</w:t>
            </w:r>
          </w:p>
        </w:tc>
        <w:tc>
          <w:tcPr>
            <w:tcW w:w="1347" w:type="dxa"/>
            <w:gridSpan w:val="5"/>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val="en-US" w:eastAsia="ar-SA"/>
              </w:rPr>
              <w:t>soc.rusolymp.ru</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color w:val="000000"/>
                <w:sz w:val="24"/>
                <w:szCs w:val="24"/>
              </w:rPr>
            </w:pPr>
            <w:r w:rsidRPr="00541B31">
              <w:rPr>
                <w:rFonts w:ascii="Times New Roman" w:hAnsi="Times New Roman" w:cs="Times New Roman"/>
                <w:sz w:val="24"/>
                <w:szCs w:val="24"/>
              </w:rPr>
              <w:t>15</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jc w:val="both"/>
              <w:rPr>
                <w:rFonts w:ascii="Times New Roman" w:hAnsi="Times New Roman" w:cs="Times New Roman"/>
                <w:sz w:val="24"/>
                <w:szCs w:val="24"/>
              </w:rPr>
            </w:pPr>
            <w:r w:rsidRPr="00541B31">
              <w:rPr>
                <w:rFonts w:ascii="Times New Roman" w:hAnsi="Times New Roman" w:cs="Times New Roman"/>
                <w:sz w:val="24"/>
                <w:szCs w:val="24"/>
              </w:rPr>
              <w:t>Обобщение по теме: «Регулирование поведения людей в обществе»</w:t>
            </w:r>
            <w:r w:rsidRPr="00541B31">
              <w:rPr>
                <w:rFonts w:ascii="Times New Roman" w:hAnsi="Times New Roman" w:cs="Times New Roman"/>
                <w:b/>
                <w:sz w:val="24"/>
                <w:szCs w:val="24"/>
              </w:rPr>
              <w:t xml:space="preserve"> </w:t>
            </w:r>
            <w:r w:rsidRPr="00541B31">
              <w:rPr>
                <w:rFonts w:ascii="Times New Roman" w:hAnsi="Times New Roman" w:cs="Times New Roman"/>
                <w:sz w:val="24"/>
                <w:szCs w:val="24"/>
              </w:rPr>
              <w:t>Тест</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c>
          <w:tcPr>
            <w:tcW w:w="7665" w:type="dxa"/>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Работают с тестовыми заданиями. Применяют информацию полученную раннее.</w:t>
            </w:r>
          </w:p>
        </w:tc>
        <w:tc>
          <w:tcPr>
            <w:tcW w:w="1347" w:type="dxa"/>
            <w:gridSpan w:val="5"/>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val="en-US" w:eastAsia="ar-SA"/>
              </w:rPr>
              <w:t>soc.rusolymp.ru</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p>
        </w:tc>
      </w:tr>
      <w:tr w:rsidR="008200DF" w:rsidRPr="00541B31" w:rsidTr="00E60D9F">
        <w:trPr>
          <w:gridAfter w:val="1"/>
          <w:wAfter w:w="239" w:type="dxa"/>
        </w:trPr>
        <w:tc>
          <w:tcPr>
            <w:tcW w:w="15591" w:type="dxa"/>
            <w:gridSpan w:val="11"/>
            <w:tcBorders>
              <w:top w:val="single" w:sz="4" w:space="0" w:color="000000"/>
              <w:left w:val="single" w:sz="4" w:space="0" w:color="000000"/>
              <w:bottom w:val="single" w:sz="4" w:space="0" w:color="000000"/>
              <w:right w:val="single" w:sz="4" w:space="0" w:color="000000"/>
            </w:tcBorders>
            <w:shd w:val="clear" w:color="auto" w:fill="auto"/>
          </w:tcPr>
          <w:p w:rsidR="008200DF" w:rsidRPr="00541B31" w:rsidRDefault="008200DF"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lastRenderedPageBreak/>
              <w:t xml:space="preserve">Глава </w:t>
            </w:r>
            <w:r w:rsidRPr="00541B31">
              <w:rPr>
                <w:rFonts w:ascii="Times New Roman" w:hAnsi="Times New Roman" w:cs="Times New Roman"/>
                <w:sz w:val="24"/>
                <w:szCs w:val="24"/>
                <w:lang w:val="en-US"/>
              </w:rPr>
              <w:t>II</w:t>
            </w:r>
            <w:r w:rsidRPr="00541B31">
              <w:rPr>
                <w:rFonts w:ascii="Times New Roman" w:hAnsi="Times New Roman" w:cs="Times New Roman"/>
                <w:sz w:val="24"/>
                <w:szCs w:val="24"/>
              </w:rPr>
              <w:t>. Человек и экономика (14 ч)</w:t>
            </w: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p>
          <w:p w:rsidR="00AB51D1" w:rsidRPr="00541B31" w:rsidRDefault="00AB51D1" w:rsidP="005630BA">
            <w:pPr>
              <w:spacing w:after="0"/>
              <w:ind w:right="58"/>
              <w:jc w:val="center"/>
              <w:rPr>
                <w:rFonts w:ascii="Times New Roman" w:hAnsi="Times New Roman" w:cs="Times New Roman"/>
                <w:sz w:val="24"/>
                <w:szCs w:val="24"/>
              </w:rPr>
            </w:pPr>
          </w:p>
          <w:p w:rsidR="00AB51D1" w:rsidRPr="00541B31" w:rsidRDefault="00AB51D1" w:rsidP="005630BA">
            <w:pPr>
              <w:spacing w:after="0"/>
              <w:ind w:right="58"/>
              <w:jc w:val="center"/>
              <w:rPr>
                <w:rFonts w:ascii="Times New Roman" w:hAnsi="Times New Roman" w:cs="Times New Roman"/>
                <w:sz w:val="24"/>
                <w:szCs w:val="24"/>
              </w:rPr>
            </w:pPr>
          </w:p>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16-17 </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Экономика и ее основные участники.</w:t>
            </w:r>
          </w:p>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Финансовая грамотность.</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c>
          <w:tcPr>
            <w:tcW w:w="7710" w:type="dxa"/>
            <w:gridSpan w:val="2"/>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xml:space="preserve"> экономика, производство, распределение, обмен, потребление, производитель, потребитель, ресурсы, рациональное решение, производительность труда </w:t>
            </w:r>
            <w:proofErr w:type="gramStart"/>
            <w:r w:rsidRPr="00541B31">
              <w:rPr>
                <w:rFonts w:ascii="Times New Roman" w:hAnsi="Times New Roman" w:cs="Times New Roman"/>
                <w:sz w:val="24"/>
                <w:szCs w:val="24"/>
                <w:lang w:eastAsia="ar-SA"/>
              </w:rPr>
              <w:t>Характеризуют</w:t>
            </w:r>
            <w:proofErr w:type="gramEnd"/>
            <w:r w:rsidRPr="00541B31">
              <w:rPr>
                <w:rFonts w:ascii="Times New Roman" w:hAnsi="Times New Roman" w:cs="Times New Roman"/>
                <w:sz w:val="24"/>
                <w:szCs w:val="24"/>
                <w:lang w:eastAsia="ar-SA"/>
              </w:rPr>
              <w:t xml:space="preserve"> роль потребителя и производителя в экономике, приводят примеры их деятельности. Описывают различные формы организации хозяйственной жизни. Исследуют несложные практические ситуации, связанные с выполнением социальных ролей потребителя и производителя</w:t>
            </w:r>
          </w:p>
        </w:tc>
        <w:tc>
          <w:tcPr>
            <w:tcW w:w="1302" w:type="dxa"/>
            <w:gridSpan w:val="4"/>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val="en-US" w:eastAsia="ar-SA"/>
              </w:rPr>
            </w:pPr>
            <w:r w:rsidRPr="00541B31">
              <w:rPr>
                <w:rFonts w:ascii="Times New Roman" w:hAnsi="Times New Roman" w:cs="Times New Roman"/>
                <w:sz w:val="24"/>
                <w:szCs w:val="24"/>
                <w:lang w:val="en-US" w:eastAsia="ar-SA"/>
              </w:rPr>
              <w:t>economy.nsu.ru</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18-19 </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 xml:space="preserve">Золотые руки работника. </w:t>
            </w:r>
          </w:p>
          <w:p w:rsidR="00AB51D1" w:rsidRPr="00541B31" w:rsidRDefault="00AB51D1" w:rsidP="00D86334">
            <w:pPr>
              <w:spacing w:after="0"/>
              <w:ind w:right="58"/>
              <w:rPr>
                <w:rFonts w:ascii="Times New Roman" w:hAnsi="Times New Roman" w:cs="Times New Roman"/>
                <w:b/>
                <w:i/>
                <w:sz w:val="24"/>
                <w:szCs w:val="24"/>
              </w:rPr>
            </w:pPr>
            <w:proofErr w:type="gramStart"/>
            <w:r w:rsidRPr="00541B31">
              <w:rPr>
                <w:rFonts w:ascii="Times New Roman" w:hAnsi="Times New Roman" w:cs="Times New Roman"/>
                <w:b/>
                <w:i/>
                <w:sz w:val="24"/>
                <w:szCs w:val="24"/>
              </w:rPr>
              <w:t>ПВР .</w:t>
            </w:r>
            <w:proofErr w:type="gramEnd"/>
            <w:r w:rsidRPr="00541B31">
              <w:rPr>
                <w:rFonts w:ascii="Times New Roman" w:hAnsi="Times New Roman" w:cs="Times New Roman"/>
                <w:b/>
                <w:i/>
                <w:sz w:val="24"/>
                <w:szCs w:val="24"/>
              </w:rPr>
              <w:t xml:space="preserve"> «Все профессии нужны, все профессии важны»</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c>
          <w:tcPr>
            <w:tcW w:w="7710" w:type="dxa"/>
            <w:gridSpan w:val="2"/>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 м</w:t>
            </w:r>
            <w:r w:rsidRPr="00541B31">
              <w:rPr>
                <w:rFonts w:ascii="Times New Roman" w:hAnsi="Times New Roman" w:cs="Times New Roman"/>
                <w:sz w:val="24"/>
                <w:szCs w:val="24"/>
                <w:lang w:eastAsia="ar-SA"/>
              </w:rPr>
              <w:t>астерство, квалификация, заработная плата, высококвалифицированный и малоквалифицированный труд</w:t>
            </w:r>
          </w:p>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Описывают составляющие квалификации работника. Характеризуют факторы, влияющие на размер заработной платы. Объясняют взаимосвязь квалификации, количества и качества труда.</w:t>
            </w:r>
          </w:p>
        </w:tc>
        <w:tc>
          <w:tcPr>
            <w:tcW w:w="1302" w:type="dxa"/>
            <w:gridSpan w:val="4"/>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РЭШ</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20-21 </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Производство: затраты, выручка, прибыль</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c>
          <w:tcPr>
            <w:tcW w:w="7740" w:type="dxa"/>
            <w:gridSpan w:val="3"/>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 xml:space="preserve">Называют основные </w:t>
            </w:r>
            <w:proofErr w:type="gramStart"/>
            <w:r w:rsidRPr="00541B31">
              <w:rPr>
                <w:rFonts w:ascii="Times New Roman" w:hAnsi="Times New Roman" w:cs="Times New Roman"/>
                <w:sz w:val="24"/>
                <w:szCs w:val="24"/>
              </w:rPr>
              <w:t>понятия</w:t>
            </w:r>
            <w:r w:rsidRPr="00541B31">
              <w:rPr>
                <w:rFonts w:ascii="Times New Roman" w:hAnsi="Times New Roman" w:cs="Times New Roman"/>
                <w:sz w:val="24"/>
                <w:szCs w:val="24"/>
                <w:lang w:eastAsia="ar-SA"/>
              </w:rPr>
              <w:t xml:space="preserve"> :</w:t>
            </w:r>
            <w:proofErr w:type="gramEnd"/>
            <w:r w:rsidRPr="00541B31">
              <w:rPr>
                <w:rFonts w:ascii="Times New Roman" w:hAnsi="Times New Roman" w:cs="Times New Roman"/>
                <w:sz w:val="24"/>
                <w:szCs w:val="24"/>
                <w:lang w:eastAsia="ar-SA"/>
              </w:rPr>
              <w:t xml:space="preserve"> производство, затраты производства, разделение труда, прибыль, налоги, капитал, издержки</w:t>
            </w:r>
          </w:p>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Раскрывают роль производства в удовлетворении потребностей общества. Характеризуют факторы, влияющие на производительность труда. Объясняют значение разделения труда в развитии производства. Различают общие, постоянные и переменные затраты производства.</w:t>
            </w:r>
          </w:p>
        </w:tc>
        <w:tc>
          <w:tcPr>
            <w:tcW w:w="1272" w:type="dxa"/>
            <w:gridSpan w:val="3"/>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proofErr w:type="spellStart"/>
            <w:r w:rsidRPr="00541B31">
              <w:rPr>
                <w:rFonts w:ascii="Times New Roman" w:hAnsi="Times New Roman" w:cs="Times New Roman"/>
                <w:sz w:val="24"/>
                <w:szCs w:val="24"/>
                <w:lang w:eastAsia="ar-SA"/>
              </w:rPr>
              <w:t>Якласс</w:t>
            </w:r>
            <w:proofErr w:type="spellEnd"/>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22-23 </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Виды и формы бизнеса</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c>
          <w:tcPr>
            <w:tcW w:w="7740" w:type="dxa"/>
            <w:gridSpan w:val="3"/>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бизнес, собственность, кредит, акция, акционерное общество, предприниматель</w:t>
            </w:r>
          </w:p>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Объясняют значение бизнеса в экономическом развитии страны. Характеризуют особенности предпринимательской деятельности. Сравнивают формы организации бизнеса. Исследуют несложные практические ситуации, связанные с достижением успеха в бизнесе. Выражают собственное отношение к бизнесу с морально-этических позиций.</w:t>
            </w:r>
          </w:p>
        </w:tc>
        <w:tc>
          <w:tcPr>
            <w:tcW w:w="1272" w:type="dxa"/>
            <w:gridSpan w:val="3"/>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val="en-US" w:eastAsia="ar-SA"/>
              </w:rPr>
              <w:t>economy.nsu.ru</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24-25 </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Обмен, торговля, реклама</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c>
          <w:tcPr>
            <w:tcW w:w="7740" w:type="dxa"/>
            <w:gridSpan w:val="3"/>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обмен, товар, рынок, стоимость, бартер, ассортимент, реклама, цена товара</w:t>
            </w:r>
          </w:p>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 xml:space="preserve">Объясняют условия осуществления обмена в экономике. Характеризуют </w:t>
            </w:r>
            <w:r w:rsidRPr="00541B31">
              <w:rPr>
                <w:rFonts w:ascii="Times New Roman" w:hAnsi="Times New Roman" w:cs="Times New Roman"/>
                <w:sz w:val="24"/>
                <w:szCs w:val="24"/>
                <w:lang w:eastAsia="ar-SA"/>
              </w:rPr>
              <w:lastRenderedPageBreak/>
              <w:t>торговлю и ее формы как особый вид экономической деятельности. Раскрывают роль рекламы в развитии торговли. Выражают собственное отношение к рекламной информации. Оценивают свое поведение в точки зрения рационального покупателя.</w:t>
            </w:r>
          </w:p>
        </w:tc>
        <w:tc>
          <w:tcPr>
            <w:tcW w:w="1272" w:type="dxa"/>
            <w:gridSpan w:val="3"/>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val="en-US" w:eastAsia="ar-SA"/>
              </w:rPr>
              <w:lastRenderedPageBreak/>
              <w:t>economy.nsu.ru</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26</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Деньги, их функции</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w:t>
            </w:r>
          </w:p>
        </w:tc>
        <w:tc>
          <w:tcPr>
            <w:tcW w:w="7740" w:type="dxa"/>
            <w:gridSpan w:val="3"/>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xml:space="preserve"> деньги, эквивалент, функции денег, цена, монета, банкнота, номинал, кредитная карточка, ассигнация, банк, </w:t>
            </w:r>
          </w:p>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Описывают виды денег. Раскрывают на примерах функции денег</w:t>
            </w:r>
          </w:p>
        </w:tc>
        <w:tc>
          <w:tcPr>
            <w:tcW w:w="1272" w:type="dxa"/>
            <w:gridSpan w:val="3"/>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val="en-US" w:eastAsia="ar-SA"/>
              </w:rPr>
              <w:t>economy.nsu.ru</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27</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Экономика семьи</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c>
          <w:tcPr>
            <w:tcW w:w="7740" w:type="dxa"/>
            <w:gridSpan w:val="3"/>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 м</w:t>
            </w:r>
            <w:r w:rsidRPr="00541B31">
              <w:rPr>
                <w:rFonts w:ascii="Times New Roman" w:hAnsi="Times New Roman" w:cs="Times New Roman"/>
                <w:sz w:val="24"/>
                <w:szCs w:val="24"/>
                <w:lang w:eastAsia="ar-SA"/>
              </w:rPr>
              <w:t xml:space="preserve">атериальные, трудовые, финансовые, энергетические ресурсы, рантье, проценты, ссуда, семейный бюджет, личное подсобное хозяйство </w:t>
            </w:r>
            <w:proofErr w:type="gramStart"/>
            <w:r w:rsidRPr="00541B31">
              <w:rPr>
                <w:rFonts w:ascii="Times New Roman" w:hAnsi="Times New Roman" w:cs="Times New Roman"/>
                <w:sz w:val="24"/>
                <w:szCs w:val="24"/>
                <w:lang w:eastAsia="ar-SA"/>
              </w:rPr>
              <w:t>Описывают</w:t>
            </w:r>
            <w:proofErr w:type="gramEnd"/>
            <w:r w:rsidRPr="00541B31">
              <w:rPr>
                <w:rFonts w:ascii="Times New Roman" w:hAnsi="Times New Roman" w:cs="Times New Roman"/>
                <w:sz w:val="24"/>
                <w:szCs w:val="24"/>
                <w:lang w:eastAsia="ar-SA"/>
              </w:rPr>
              <w:t xml:space="preserve"> закономерность изменения потребительских расходов семьи в зависимости от доходов. Характеризуют виды страховых услуг, предоставляемых гражданам.</w:t>
            </w:r>
          </w:p>
        </w:tc>
        <w:tc>
          <w:tcPr>
            <w:tcW w:w="1272" w:type="dxa"/>
            <w:gridSpan w:val="3"/>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РЭШ</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28</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Тест «Человек и экономика»</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c>
          <w:tcPr>
            <w:tcW w:w="7740" w:type="dxa"/>
            <w:gridSpan w:val="3"/>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Выполняют тестовые задания</w:t>
            </w:r>
          </w:p>
        </w:tc>
        <w:tc>
          <w:tcPr>
            <w:tcW w:w="1272" w:type="dxa"/>
            <w:gridSpan w:val="3"/>
            <w:tcBorders>
              <w:top w:val="single" w:sz="4" w:space="0" w:color="000000"/>
              <w:left w:val="single" w:sz="4" w:space="0" w:color="auto"/>
              <w:bottom w:val="single" w:sz="4" w:space="0" w:color="000000"/>
            </w:tcBorders>
            <w:shd w:val="clear" w:color="auto" w:fill="auto"/>
          </w:tcPr>
          <w:p w:rsidR="00AB51D1" w:rsidRPr="00541B31" w:rsidRDefault="00AB51D1" w:rsidP="00AB51D1">
            <w:pPr>
              <w:suppressAutoHyphens/>
              <w:spacing w:after="0"/>
              <w:jc w:val="both"/>
              <w:rPr>
                <w:rFonts w:ascii="Times New Roman" w:hAnsi="Times New Roman" w:cs="Times New Roman"/>
                <w:sz w:val="24"/>
                <w:szCs w:val="24"/>
                <w:lang w:eastAsia="ar-SA"/>
              </w:rPr>
            </w:pPr>
            <w:proofErr w:type="spellStart"/>
            <w:r w:rsidRPr="00541B31">
              <w:rPr>
                <w:rFonts w:ascii="Times New Roman" w:hAnsi="Times New Roman" w:cs="Times New Roman"/>
                <w:sz w:val="24"/>
                <w:szCs w:val="24"/>
                <w:lang w:eastAsia="ar-SA"/>
              </w:rPr>
              <w:t>Якласс</w:t>
            </w:r>
            <w:proofErr w:type="spellEnd"/>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p>
        </w:tc>
      </w:tr>
      <w:tr w:rsidR="008200DF" w:rsidRPr="00541B31" w:rsidTr="00E60D9F">
        <w:trPr>
          <w:gridAfter w:val="1"/>
          <w:wAfter w:w="239" w:type="dxa"/>
        </w:trPr>
        <w:tc>
          <w:tcPr>
            <w:tcW w:w="15591" w:type="dxa"/>
            <w:gridSpan w:val="11"/>
            <w:tcBorders>
              <w:top w:val="single" w:sz="4" w:space="0" w:color="000000"/>
              <w:left w:val="single" w:sz="4" w:space="0" w:color="000000"/>
              <w:bottom w:val="single" w:sz="4" w:space="0" w:color="000000"/>
              <w:right w:val="single" w:sz="4" w:space="0" w:color="000000"/>
            </w:tcBorders>
            <w:shd w:val="clear" w:color="auto" w:fill="auto"/>
          </w:tcPr>
          <w:p w:rsidR="008200DF" w:rsidRPr="00541B31" w:rsidRDefault="008200DF"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 xml:space="preserve">Глава </w:t>
            </w:r>
            <w:r w:rsidRPr="00541B31">
              <w:rPr>
                <w:rFonts w:ascii="Times New Roman" w:hAnsi="Times New Roman" w:cs="Times New Roman"/>
                <w:sz w:val="24"/>
                <w:szCs w:val="24"/>
                <w:lang w:val="en-US"/>
              </w:rPr>
              <w:t>III</w:t>
            </w:r>
            <w:r w:rsidRPr="00541B31">
              <w:rPr>
                <w:rFonts w:ascii="Times New Roman" w:hAnsi="Times New Roman" w:cs="Times New Roman"/>
                <w:sz w:val="24"/>
                <w:szCs w:val="24"/>
              </w:rPr>
              <w:t xml:space="preserve"> Человек и природа (4 ч)</w:t>
            </w: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p>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29 -30</w:t>
            </w:r>
          </w:p>
          <w:p w:rsidR="00AB51D1" w:rsidRPr="00541B31" w:rsidRDefault="00AB51D1" w:rsidP="005630BA">
            <w:pPr>
              <w:spacing w:after="0"/>
              <w:ind w:right="58"/>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Воздействия человека на природу</w:t>
            </w:r>
          </w:p>
          <w:p w:rsidR="00AB51D1" w:rsidRPr="00541B31" w:rsidRDefault="00AB51D1" w:rsidP="005630BA">
            <w:pPr>
              <w:spacing w:after="0"/>
              <w:ind w:right="58"/>
              <w:jc w:val="both"/>
              <w:rPr>
                <w:rStyle w:val="29pt0"/>
                <w:rFonts w:eastAsiaTheme="minorHAnsi"/>
                <w:i/>
                <w:sz w:val="24"/>
                <w:szCs w:val="24"/>
              </w:rPr>
            </w:pPr>
            <w:r w:rsidRPr="00541B31">
              <w:rPr>
                <w:rFonts w:ascii="Times New Roman" w:hAnsi="Times New Roman" w:cs="Times New Roman"/>
                <w:i/>
                <w:sz w:val="24"/>
                <w:szCs w:val="24"/>
              </w:rPr>
              <w:t xml:space="preserve">ВЭН </w:t>
            </w:r>
            <w:r w:rsidRPr="00541B31">
              <w:rPr>
                <w:rStyle w:val="29pt0"/>
                <w:rFonts w:eastAsiaTheme="minorHAnsi"/>
                <w:i/>
                <w:sz w:val="24"/>
                <w:szCs w:val="24"/>
              </w:rPr>
              <w:t>Проблема загрязнения окружающей среды</w:t>
            </w:r>
          </w:p>
          <w:p w:rsidR="00AB51D1" w:rsidRPr="00541B31" w:rsidRDefault="00AB51D1" w:rsidP="005630BA">
            <w:pPr>
              <w:spacing w:after="0"/>
              <w:ind w:right="58"/>
              <w:jc w:val="both"/>
              <w:rPr>
                <w:rStyle w:val="29pt0"/>
                <w:rFonts w:eastAsiaTheme="minorHAnsi"/>
                <w:i/>
                <w:sz w:val="24"/>
                <w:szCs w:val="24"/>
              </w:rPr>
            </w:pPr>
            <w:r w:rsidRPr="00541B31">
              <w:rPr>
                <w:rStyle w:val="29pt0"/>
                <w:rFonts w:eastAsiaTheme="minorHAnsi"/>
                <w:i/>
                <w:sz w:val="24"/>
                <w:szCs w:val="24"/>
              </w:rPr>
              <w:t>ВЭН Зна</w:t>
            </w:r>
            <w:r w:rsidRPr="00541B31">
              <w:rPr>
                <w:rStyle w:val="29pt0"/>
                <w:rFonts w:eastAsiaTheme="minorHAnsi"/>
                <w:i/>
                <w:sz w:val="24"/>
                <w:szCs w:val="24"/>
              </w:rPr>
              <w:softHyphen/>
              <w:t>чение природных ресурсов как ос</w:t>
            </w:r>
            <w:r w:rsidRPr="00541B31">
              <w:rPr>
                <w:rStyle w:val="29pt0"/>
                <w:rFonts w:eastAsiaTheme="minorHAnsi"/>
                <w:i/>
                <w:sz w:val="24"/>
                <w:szCs w:val="24"/>
              </w:rPr>
              <w:softHyphen/>
              <w:t>новы жизни и деятельности чело</w:t>
            </w:r>
            <w:r w:rsidRPr="00541B31">
              <w:rPr>
                <w:rStyle w:val="29pt0"/>
                <w:rFonts w:eastAsiaTheme="minorHAnsi"/>
                <w:i/>
                <w:sz w:val="24"/>
                <w:szCs w:val="24"/>
              </w:rPr>
              <w:softHyphen/>
              <w:t>вечества.</w:t>
            </w:r>
          </w:p>
          <w:p w:rsidR="00AB51D1" w:rsidRPr="00541B31" w:rsidRDefault="00AB51D1" w:rsidP="00D86334">
            <w:pPr>
              <w:spacing w:after="0"/>
              <w:ind w:right="58"/>
              <w:rPr>
                <w:rFonts w:ascii="Times New Roman" w:hAnsi="Times New Roman" w:cs="Times New Roman"/>
                <w:b/>
                <w:i/>
                <w:sz w:val="24"/>
                <w:szCs w:val="24"/>
              </w:rPr>
            </w:pPr>
            <w:r w:rsidRPr="00541B31">
              <w:rPr>
                <w:rStyle w:val="29pt0"/>
                <w:rFonts w:eastAsiaTheme="minorHAnsi"/>
                <w:b/>
                <w:i/>
                <w:sz w:val="24"/>
                <w:szCs w:val="24"/>
              </w:rPr>
              <w:t xml:space="preserve">ПВР </w:t>
            </w:r>
            <w:r w:rsidRPr="00541B31">
              <w:rPr>
                <w:rFonts w:ascii="Times New Roman" w:hAnsi="Times New Roman" w:cs="Times New Roman"/>
                <w:b/>
                <w:i/>
                <w:sz w:val="24"/>
                <w:szCs w:val="24"/>
              </w:rPr>
              <w:t>Общероссийские Дни защиты от экологической опасности.</w:t>
            </w:r>
          </w:p>
          <w:p w:rsidR="00AB51D1" w:rsidRPr="00541B31" w:rsidRDefault="00AB51D1" w:rsidP="005630BA">
            <w:pPr>
              <w:spacing w:after="0"/>
              <w:ind w:right="58"/>
              <w:jc w:val="both"/>
              <w:rPr>
                <w:rFonts w:ascii="Times New Roman" w:hAnsi="Times New Roman" w:cs="Times New Roman"/>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lastRenderedPageBreak/>
              <w:t>1</w:t>
            </w:r>
          </w:p>
        </w:tc>
        <w:tc>
          <w:tcPr>
            <w:tcW w:w="7845" w:type="dxa"/>
            <w:gridSpan w:val="4"/>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 э</w:t>
            </w:r>
            <w:r w:rsidRPr="00541B31">
              <w:rPr>
                <w:rFonts w:ascii="Times New Roman" w:hAnsi="Times New Roman" w:cs="Times New Roman"/>
                <w:sz w:val="24"/>
                <w:szCs w:val="24"/>
                <w:lang w:eastAsia="ar-SA"/>
              </w:rPr>
              <w:t xml:space="preserve">кология, природные ресурсы, биосфера, </w:t>
            </w:r>
            <w:proofErr w:type="spellStart"/>
            <w:r w:rsidRPr="00541B31">
              <w:rPr>
                <w:rFonts w:ascii="Times New Roman" w:hAnsi="Times New Roman" w:cs="Times New Roman"/>
                <w:sz w:val="24"/>
                <w:szCs w:val="24"/>
                <w:lang w:eastAsia="ar-SA"/>
              </w:rPr>
              <w:t>исчерпаемые</w:t>
            </w:r>
            <w:proofErr w:type="spellEnd"/>
            <w:r w:rsidRPr="00541B31">
              <w:rPr>
                <w:rFonts w:ascii="Times New Roman" w:hAnsi="Times New Roman" w:cs="Times New Roman"/>
                <w:sz w:val="24"/>
                <w:szCs w:val="24"/>
                <w:lang w:eastAsia="ar-SA"/>
              </w:rPr>
              <w:t xml:space="preserve"> и неисчерпаемые богатства, </w:t>
            </w:r>
            <w:proofErr w:type="gramStart"/>
            <w:r w:rsidRPr="00541B31">
              <w:rPr>
                <w:rFonts w:ascii="Times New Roman" w:hAnsi="Times New Roman" w:cs="Times New Roman"/>
                <w:sz w:val="24"/>
                <w:szCs w:val="24"/>
                <w:lang w:eastAsia="ar-SA"/>
              </w:rPr>
              <w:t>Объясняют</w:t>
            </w:r>
            <w:proofErr w:type="gramEnd"/>
            <w:r w:rsidRPr="00541B31">
              <w:rPr>
                <w:rFonts w:ascii="Times New Roman" w:hAnsi="Times New Roman" w:cs="Times New Roman"/>
                <w:sz w:val="24"/>
                <w:szCs w:val="24"/>
                <w:lang w:eastAsia="ar-SA"/>
              </w:rPr>
              <w:t xml:space="preserve"> значение природных ресурсов в жизни общества. Характеризуют отношение людей к </w:t>
            </w:r>
            <w:proofErr w:type="spellStart"/>
            <w:r w:rsidRPr="00541B31">
              <w:rPr>
                <w:rFonts w:ascii="Times New Roman" w:hAnsi="Times New Roman" w:cs="Times New Roman"/>
                <w:sz w:val="24"/>
                <w:szCs w:val="24"/>
                <w:lang w:eastAsia="ar-SA"/>
              </w:rPr>
              <w:t>исчерпаемым</w:t>
            </w:r>
            <w:proofErr w:type="spellEnd"/>
            <w:r w:rsidRPr="00541B31">
              <w:rPr>
                <w:rFonts w:ascii="Times New Roman" w:hAnsi="Times New Roman" w:cs="Times New Roman"/>
                <w:sz w:val="24"/>
                <w:szCs w:val="24"/>
                <w:lang w:eastAsia="ar-SA"/>
              </w:rPr>
              <w:t xml:space="preserve"> ресурсам. Описывают состояние неисчерпаемых богатств Земли. Объясняют опасность загрязнения воды, почвы и атмосферы. Различают ответственное и безответственное отношение к природе. Определяют собственное отношение к природе.</w:t>
            </w:r>
          </w:p>
        </w:tc>
        <w:tc>
          <w:tcPr>
            <w:tcW w:w="1167" w:type="dxa"/>
            <w:gridSpan w:val="2"/>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proofErr w:type="spellStart"/>
            <w:r w:rsidRPr="00541B31">
              <w:rPr>
                <w:rFonts w:ascii="Times New Roman" w:hAnsi="Times New Roman" w:cs="Times New Roman"/>
                <w:sz w:val="24"/>
                <w:szCs w:val="24"/>
                <w:lang w:eastAsia="ar-SA"/>
              </w:rPr>
              <w:t>Якласс</w:t>
            </w:r>
            <w:proofErr w:type="spellEnd"/>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31</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Охранять природу значит охранять жизнь</w:t>
            </w:r>
          </w:p>
          <w:p w:rsidR="00AB51D1" w:rsidRPr="00541B31" w:rsidRDefault="00AB51D1" w:rsidP="005630BA">
            <w:pPr>
              <w:spacing w:after="0"/>
              <w:ind w:right="58"/>
              <w:jc w:val="both"/>
              <w:rPr>
                <w:rFonts w:ascii="Times New Roman" w:hAnsi="Times New Roman" w:cs="Times New Roman"/>
                <w:i/>
                <w:sz w:val="24"/>
                <w:szCs w:val="24"/>
              </w:rPr>
            </w:pPr>
            <w:r w:rsidRPr="00541B31">
              <w:rPr>
                <w:rFonts w:ascii="Times New Roman" w:hAnsi="Times New Roman" w:cs="Times New Roman"/>
                <w:i/>
                <w:sz w:val="24"/>
                <w:szCs w:val="24"/>
              </w:rPr>
              <w:t xml:space="preserve">ВЭН </w:t>
            </w:r>
            <w:r w:rsidRPr="00541B31">
              <w:rPr>
                <w:rStyle w:val="29pt0"/>
                <w:rFonts w:eastAsiaTheme="minorHAnsi"/>
                <w:i/>
                <w:sz w:val="24"/>
                <w:szCs w:val="24"/>
              </w:rPr>
              <w:t>Главные правила экологической морали</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c>
          <w:tcPr>
            <w:tcW w:w="7845" w:type="dxa"/>
            <w:gridSpan w:val="4"/>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xml:space="preserve"> браконьер, охрана природы, ответственность, экологическая мораль. Объясняют необходимость активной деятельности по охране природы. Характеризуют смысл экологической морали.</w:t>
            </w:r>
          </w:p>
        </w:tc>
        <w:tc>
          <w:tcPr>
            <w:tcW w:w="1167" w:type="dxa"/>
            <w:gridSpan w:val="2"/>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РЭШ</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32</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Закон на страже природы</w:t>
            </w:r>
          </w:p>
          <w:p w:rsidR="00AB51D1" w:rsidRPr="00541B31" w:rsidRDefault="00AB51D1" w:rsidP="005630BA">
            <w:pPr>
              <w:spacing w:after="0"/>
              <w:ind w:right="58"/>
              <w:jc w:val="both"/>
              <w:rPr>
                <w:rFonts w:ascii="Times New Roman" w:hAnsi="Times New Roman" w:cs="Times New Roman"/>
                <w:i/>
                <w:sz w:val="24"/>
                <w:szCs w:val="24"/>
              </w:rPr>
            </w:pPr>
            <w:r w:rsidRPr="00541B31">
              <w:rPr>
                <w:rFonts w:ascii="Times New Roman" w:hAnsi="Times New Roman" w:cs="Times New Roman"/>
                <w:i/>
                <w:sz w:val="24"/>
                <w:szCs w:val="24"/>
              </w:rPr>
              <w:t xml:space="preserve">ВЭН </w:t>
            </w:r>
            <w:r w:rsidRPr="00541B31">
              <w:rPr>
                <w:rStyle w:val="29pt0"/>
                <w:rFonts w:eastAsiaTheme="minorHAnsi"/>
                <w:i/>
                <w:sz w:val="24"/>
                <w:szCs w:val="24"/>
              </w:rPr>
              <w:t>Законы Российской Федерации, направленные на охрану окружа</w:t>
            </w:r>
            <w:r w:rsidRPr="00541B31">
              <w:rPr>
                <w:rStyle w:val="29pt0"/>
                <w:rFonts w:eastAsiaTheme="minorHAnsi"/>
                <w:i/>
                <w:sz w:val="24"/>
                <w:szCs w:val="24"/>
              </w:rPr>
              <w:softHyphen/>
              <w:t>ющей среды.</w:t>
            </w:r>
          </w:p>
        </w:tc>
        <w:tc>
          <w:tcPr>
            <w:tcW w:w="1583" w:type="dxa"/>
            <w:tcBorders>
              <w:top w:val="single" w:sz="4" w:space="0" w:color="000000"/>
              <w:left w:val="single" w:sz="4" w:space="0" w:color="000000"/>
              <w:bottom w:val="single" w:sz="4" w:space="0" w:color="000000"/>
              <w:right w:val="single" w:sz="4" w:space="0" w:color="000000"/>
            </w:tcBorders>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c>
          <w:tcPr>
            <w:tcW w:w="7845" w:type="dxa"/>
            <w:gridSpan w:val="4"/>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Называют основные понятия:</w:t>
            </w:r>
            <w:r w:rsidRPr="00541B31">
              <w:rPr>
                <w:rFonts w:ascii="Times New Roman" w:hAnsi="Times New Roman" w:cs="Times New Roman"/>
                <w:sz w:val="24"/>
                <w:szCs w:val="24"/>
                <w:lang w:eastAsia="ar-SA"/>
              </w:rPr>
              <w:t xml:space="preserve"> закон, заповедники</w:t>
            </w:r>
          </w:p>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Характеризуют деятельность государства по охране природы. Называют наказания, установленные законом для тех, кто наносит вред природе. Иллюстрируют примерами возможности общественных организаций и граждан в сбережении природы</w:t>
            </w:r>
          </w:p>
        </w:tc>
        <w:tc>
          <w:tcPr>
            <w:tcW w:w="1167" w:type="dxa"/>
            <w:gridSpan w:val="2"/>
            <w:tcBorders>
              <w:top w:val="single" w:sz="4" w:space="0" w:color="000000"/>
              <w:left w:val="single" w:sz="4" w:space="0" w:color="auto"/>
              <w:bottom w:val="single" w:sz="4" w:space="0" w:color="000000"/>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РЭШ</w:t>
            </w: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33-34</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Практикум «Человек и природа»</w:t>
            </w:r>
          </w:p>
          <w:p w:rsidR="00AB51D1" w:rsidRPr="00541B31" w:rsidRDefault="00AB51D1" w:rsidP="005630BA">
            <w:pPr>
              <w:spacing w:after="0"/>
              <w:ind w:right="58"/>
              <w:jc w:val="both"/>
              <w:rPr>
                <w:rStyle w:val="29pt0"/>
                <w:rFonts w:eastAsiaTheme="minorHAnsi"/>
                <w:i/>
                <w:sz w:val="24"/>
                <w:szCs w:val="24"/>
              </w:rPr>
            </w:pPr>
            <w:r w:rsidRPr="00541B31">
              <w:rPr>
                <w:rFonts w:ascii="Times New Roman" w:hAnsi="Times New Roman" w:cs="Times New Roman"/>
                <w:i/>
                <w:sz w:val="24"/>
                <w:szCs w:val="24"/>
              </w:rPr>
              <w:t xml:space="preserve">ВЭН </w:t>
            </w:r>
            <w:r w:rsidRPr="00541B31">
              <w:rPr>
                <w:rStyle w:val="29pt0"/>
                <w:rFonts w:eastAsiaTheme="minorHAnsi"/>
                <w:i/>
                <w:sz w:val="24"/>
                <w:szCs w:val="24"/>
              </w:rPr>
              <w:t>Цена безот</w:t>
            </w:r>
            <w:r w:rsidRPr="00541B31">
              <w:rPr>
                <w:rStyle w:val="29pt0"/>
                <w:rFonts w:eastAsiaTheme="minorHAnsi"/>
                <w:i/>
                <w:sz w:val="24"/>
                <w:szCs w:val="24"/>
              </w:rPr>
              <w:softHyphen/>
              <w:t>ветственного отношения к приро</w:t>
            </w:r>
            <w:r w:rsidRPr="00541B31">
              <w:rPr>
                <w:rStyle w:val="29pt0"/>
                <w:rFonts w:eastAsiaTheme="minorHAnsi"/>
                <w:i/>
                <w:sz w:val="24"/>
                <w:szCs w:val="24"/>
              </w:rPr>
              <w:softHyphen/>
              <w:t>де</w:t>
            </w:r>
          </w:p>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i/>
                <w:sz w:val="24"/>
                <w:szCs w:val="24"/>
              </w:rPr>
              <w:t>ВЭН</w:t>
            </w:r>
            <w:r w:rsidRPr="00541B31">
              <w:rPr>
                <w:rStyle w:val="29pt0"/>
                <w:rFonts w:eastAsiaTheme="minorHAnsi"/>
                <w:sz w:val="24"/>
                <w:szCs w:val="24"/>
              </w:rPr>
              <w:t xml:space="preserve"> </w:t>
            </w:r>
            <w:r w:rsidRPr="00541B31">
              <w:rPr>
                <w:rStyle w:val="29pt0"/>
                <w:rFonts w:eastAsiaTheme="minorHAnsi"/>
                <w:i/>
                <w:sz w:val="24"/>
                <w:szCs w:val="24"/>
              </w:rPr>
              <w:t>Участие граждан в природоохранительной деятельности</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c>
          <w:tcPr>
            <w:tcW w:w="7845" w:type="dxa"/>
            <w:gridSpan w:val="4"/>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lang w:eastAsia="ar-SA"/>
              </w:rPr>
              <w:t>Обобщение и систематизация материала</w:t>
            </w:r>
          </w:p>
        </w:tc>
        <w:tc>
          <w:tcPr>
            <w:tcW w:w="1167" w:type="dxa"/>
            <w:gridSpan w:val="2"/>
            <w:tcBorders>
              <w:top w:val="single" w:sz="4" w:space="0" w:color="000000"/>
              <w:left w:val="single" w:sz="4" w:space="0" w:color="auto"/>
              <w:bottom w:val="single" w:sz="4" w:space="0" w:color="000000"/>
            </w:tcBorders>
            <w:shd w:val="clear" w:color="auto" w:fill="auto"/>
          </w:tcPr>
          <w:p w:rsidR="00AB51D1" w:rsidRPr="00541B31" w:rsidRDefault="00AB51D1" w:rsidP="00AB51D1">
            <w:pPr>
              <w:suppressAutoHyphens/>
              <w:spacing w:after="0"/>
              <w:jc w:val="both"/>
              <w:rPr>
                <w:rFonts w:ascii="Times New Roman" w:hAnsi="Times New Roman" w:cs="Times New Roman"/>
                <w:sz w:val="24"/>
                <w:szCs w:val="24"/>
                <w:lang w:eastAsia="ar-SA"/>
              </w:rPr>
            </w:pPr>
            <w:proofErr w:type="spellStart"/>
            <w:r w:rsidRPr="00541B31">
              <w:rPr>
                <w:rFonts w:ascii="Times New Roman" w:hAnsi="Times New Roman" w:cs="Times New Roman"/>
                <w:sz w:val="24"/>
                <w:szCs w:val="24"/>
                <w:lang w:eastAsia="ar-SA"/>
              </w:rPr>
              <w:t>Якласс</w:t>
            </w:r>
            <w:proofErr w:type="spellEnd"/>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p>
        </w:tc>
      </w:tr>
      <w:tr w:rsidR="008200DF" w:rsidRPr="00541B31" w:rsidTr="00E60D9F">
        <w:trPr>
          <w:gridAfter w:val="1"/>
          <w:wAfter w:w="239" w:type="dxa"/>
        </w:trPr>
        <w:tc>
          <w:tcPr>
            <w:tcW w:w="15591" w:type="dxa"/>
            <w:gridSpan w:val="11"/>
            <w:tcBorders>
              <w:top w:val="single" w:sz="4" w:space="0" w:color="000000"/>
              <w:left w:val="single" w:sz="4" w:space="0" w:color="000000"/>
              <w:bottom w:val="single" w:sz="4" w:space="0" w:color="000000"/>
              <w:right w:val="single" w:sz="4" w:space="0" w:color="000000"/>
            </w:tcBorders>
            <w:shd w:val="clear" w:color="auto" w:fill="auto"/>
          </w:tcPr>
          <w:p w:rsidR="008200DF" w:rsidRPr="00541B31" w:rsidRDefault="008200DF" w:rsidP="005630BA">
            <w:pPr>
              <w:snapToGrid w:val="0"/>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Итоговый урок (1 ч)</w:t>
            </w:r>
          </w:p>
        </w:tc>
      </w:tr>
      <w:tr w:rsidR="00AB51D1" w:rsidRPr="00541B31" w:rsidTr="00AB51D1">
        <w:trPr>
          <w:gridAfter w:val="1"/>
          <w:wAfter w:w="239" w:type="dxa"/>
        </w:trPr>
        <w:tc>
          <w:tcPr>
            <w:tcW w:w="709"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35</w:t>
            </w:r>
          </w:p>
        </w:tc>
        <w:tc>
          <w:tcPr>
            <w:tcW w:w="2127"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pacing w:after="0"/>
              <w:ind w:right="58"/>
              <w:jc w:val="both"/>
              <w:rPr>
                <w:rFonts w:ascii="Times New Roman" w:hAnsi="Times New Roman" w:cs="Times New Roman"/>
                <w:sz w:val="24"/>
                <w:szCs w:val="24"/>
              </w:rPr>
            </w:pPr>
            <w:r w:rsidRPr="00541B31">
              <w:rPr>
                <w:rFonts w:ascii="Times New Roman" w:hAnsi="Times New Roman" w:cs="Times New Roman"/>
                <w:sz w:val="24"/>
                <w:szCs w:val="24"/>
              </w:rPr>
              <w:t>Тест на годовой промежуточной аттестации</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r w:rsidRPr="00541B31">
              <w:rPr>
                <w:rFonts w:ascii="Times New Roman" w:hAnsi="Times New Roman" w:cs="Times New Roman"/>
                <w:sz w:val="24"/>
                <w:szCs w:val="24"/>
              </w:rPr>
              <w:t>1</w:t>
            </w:r>
          </w:p>
        </w:tc>
        <w:tc>
          <w:tcPr>
            <w:tcW w:w="7890" w:type="dxa"/>
            <w:gridSpan w:val="5"/>
            <w:tcBorders>
              <w:top w:val="single" w:sz="4" w:space="0" w:color="000000"/>
              <w:left w:val="single" w:sz="4" w:space="0" w:color="000000"/>
              <w:bottom w:val="single" w:sz="4" w:space="0" w:color="000000"/>
              <w:right w:val="single" w:sz="4" w:space="0" w:color="auto"/>
            </w:tcBorders>
            <w:shd w:val="clear" w:color="auto" w:fill="auto"/>
          </w:tcPr>
          <w:p w:rsidR="00AB51D1" w:rsidRPr="00541B31" w:rsidRDefault="00AB51D1" w:rsidP="005630BA">
            <w:pPr>
              <w:suppressAutoHyphens/>
              <w:spacing w:after="0"/>
              <w:jc w:val="both"/>
              <w:rPr>
                <w:rFonts w:ascii="Times New Roman" w:hAnsi="Times New Roman" w:cs="Times New Roman"/>
                <w:sz w:val="24"/>
                <w:szCs w:val="24"/>
                <w:lang w:eastAsia="ar-SA"/>
              </w:rPr>
            </w:pPr>
            <w:r w:rsidRPr="00541B31">
              <w:rPr>
                <w:rFonts w:ascii="Times New Roman" w:hAnsi="Times New Roman" w:cs="Times New Roman"/>
                <w:sz w:val="24"/>
                <w:szCs w:val="24"/>
              </w:rPr>
              <w:t>Выполняют тест на готовой промежуточной аттестации</w:t>
            </w:r>
          </w:p>
        </w:tc>
        <w:tc>
          <w:tcPr>
            <w:tcW w:w="1122" w:type="dxa"/>
            <w:tcBorders>
              <w:top w:val="single" w:sz="4" w:space="0" w:color="000000"/>
              <w:left w:val="single" w:sz="4" w:space="0" w:color="auto"/>
              <w:bottom w:val="single" w:sz="4" w:space="0" w:color="000000"/>
            </w:tcBorders>
            <w:shd w:val="clear" w:color="auto" w:fill="auto"/>
          </w:tcPr>
          <w:p w:rsidR="00AB51D1" w:rsidRPr="00541B31" w:rsidRDefault="00AB51D1" w:rsidP="00AB51D1">
            <w:pPr>
              <w:suppressAutoHyphens/>
              <w:spacing w:after="0"/>
              <w:jc w:val="both"/>
              <w:rPr>
                <w:rFonts w:ascii="Times New Roman" w:hAnsi="Times New Roman" w:cs="Times New Roman"/>
                <w:sz w:val="24"/>
                <w:szCs w:val="24"/>
                <w:lang w:eastAsia="ar-SA"/>
              </w:rPr>
            </w:pPr>
          </w:p>
        </w:tc>
        <w:tc>
          <w:tcPr>
            <w:tcW w:w="1080" w:type="dxa"/>
            <w:tcBorders>
              <w:top w:val="single" w:sz="4" w:space="0" w:color="000000"/>
              <w:left w:val="single" w:sz="4" w:space="0" w:color="000000"/>
              <w:bottom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AB51D1" w:rsidRPr="00541B31" w:rsidRDefault="00AB51D1" w:rsidP="005630BA">
            <w:pPr>
              <w:snapToGrid w:val="0"/>
              <w:spacing w:after="0"/>
              <w:ind w:right="58"/>
              <w:jc w:val="center"/>
              <w:rPr>
                <w:rFonts w:ascii="Times New Roman" w:hAnsi="Times New Roman" w:cs="Times New Roman"/>
                <w:sz w:val="24"/>
                <w:szCs w:val="24"/>
              </w:rPr>
            </w:pPr>
          </w:p>
        </w:tc>
      </w:tr>
    </w:tbl>
    <w:p w:rsidR="008200DF" w:rsidRPr="00541B31" w:rsidRDefault="008200DF" w:rsidP="005630BA">
      <w:pPr>
        <w:pStyle w:val="ae"/>
        <w:rPr>
          <w:rFonts w:ascii="Times New Roman" w:hAnsi="Times New Roman"/>
          <w:b/>
          <w:sz w:val="24"/>
          <w:szCs w:val="24"/>
        </w:rPr>
      </w:pPr>
    </w:p>
    <w:p w:rsidR="00FE753C" w:rsidRPr="00541B31" w:rsidRDefault="00541B31" w:rsidP="00FE753C">
      <w:pPr>
        <w:pStyle w:val="a9"/>
        <w:keepNext/>
        <w:spacing w:before="0" w:after="0"/>
        <w:jc w:val="center"/>
        <w:rPr>
          <w:b/>
          <w:bCs/>
          <w:sz w:val="24"/>
          <w:szCs w:val="24"/>
        </w:rPr>
      </w:pPr>
      <w:r>
        <w:rPr>
          <w:b/>
          <w:bCs/>
          <w:sz w:val="24"/>
          <w:szCs w:val="24"/>
        </w:rPr>
        <w:lastRenderedPageBreak/>
        <w:t>ВОПРО</w:t>
      </w:r>
      <w:r w:rsidR="00FE753C" w:rsidRPr="00541B31">
        <w:rPr>
          <w:b/>
          <w:bCs/>
          <w:sz w:val="24"/>
          <w:szCs w:val="24"/>
        </w:rPr>
        <w:t>СЫ ЭКОЛОГИЧЕСКОЙ НАПРАВЛЕННОСТИ.                                                                                                       ПРИЛОЖЕНИЕ</w:t>
      </w:r>
      <w:r w:rsidR="000047E4" w:rsidRPr="00541B31">
        <w:rPr>
          <w:b/>
          <w:bCs/>
          <w:sz w:val="24"/>
          <w:szCs w:val="24"/>
        </w:rPr>
        <w:t>1</w:t>
      </w:r>
    </w:p>
    <w:p w:rsidR="00FE753C" w:rsidRPr="00541B31" w:rsidRDefault="00FE753C" w:rsidP="00FE753C">
      <w:pPr>
        <w:pStyle w:val="a9"/>
        <w:keepNext/>
        <w:spacing w:before="0" w:after="0"/>
        <w:jc w:val="center"/>
        <w:rPr>
          <w:sz w:val="24"/>
          <w:szCs w:val="24"/>
        </w:rPr>
      </w:pPr>
    </w:p>
    <w:tbl>
      <w:tblPr>
        <w:tblStyle w:val="ad"/>
        <w:tblW w:w="0" w:type="auto"/>
        <w:tblLook w:val="04A0" w:firstRow="1" w:lastRow="0" w:firstColumn="1" w:lastColumn="0" w:noHBand="0" w:noVBand="1"/>
      </w:tblPr>
      <w:tblGrid>
        <w:gridCol w:w="534"/>
        <w:gridCol w:w="4110"/>
        <w:gridCol w:w="7938"/>
        <w:gridCol w:w="1701"/>
      </w:tblGrid>
      <w:tr w:rsidR="00430891" w:rsidRPr="00541B31" w:rsidTr="00E60D9F">
        <w:tc>
          <w:tcPr>
            <w:tcW w:w="534"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jc w:val="center"/>
              <w:rPr>
                <w:b/>
                <w:bCs/>
                <w:sz w:val="24"/>
                <w:szCs w:val="24"/>
                <w:lang w:eastAsia="en-US"/>
              </w:rPr>
            </w:pPr>
            <w:r w:rsidRPr="00541B31">
              <w:rPr>
                <w:b/>
                <w:bCs/>
                <w:sz w:val="24"/>
                <w:szCs w:val="24"/>
                <w:lang w:eastAsia="en-US"/>
              </w:rPr>
              <w:t>№.</w:t>
            </w:r>
          </w:p>
        </w:tc>
        <w:tc>
          <w:tcPr>
            <w:tcW w:w="4110"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jc w:val="center"/>
              <w:rPr>
                <w:b/>
                <w:bCs/>
                <w:sz w:val="24"/>
                <w:szCs w:val="24"/>
                <w:lang w:eastAsia="en-US"/>
              </w:rPr>
            </w:pPr>
            <w:r w:rsidRPr="00541B31">
              <w:rPr>
                <w:sz w:val="24"/>
                <w:szCs w:val="24"/>
                <w:lang w:eastAsia="en-US"/>
              </w:rPr>
              <w:t>УРОК</w:t>
            </w:r>
          </w:p>
        </w:tc>
        <w:tc>
          <w:tcPr>
            <w:tcW w:w="7938"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jc w:val="center"/>
              <w:rPr>
                <w:b/>
                <w:bCs/>
                <w:sz w:val="24"/>
                <w:szCs w:val="24"/>
                <w:lang w:eastAsia="en-US"/>
              </w:rPr>
            </w:pPr>
            <w:r w:rsidRPr="00541B31">
              <w:rPr>
                <w:sz w:val="24"/>
                <w:szCs w:val="24"/>
                <w:lang w:eastAsia="en-US"/>
              </w:rPr>
              <w:t xml:space="preserve">Темы  </w:t>
            </w:r>
          </w:p>
        </w:tc>
        <w:tc>
          <w:tcPr>
            <w:tcW w:w="1701"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jc w:val="center"/>
              <w:rPr>
                <w:b/>
                <w:bCs/>
                <w:sz w:val="24"/>
                <w:szCs w:val="24"/>
                <w:lang w:eastAsia="en-US"/>
              </w:rPr>
            </w:pPr>
            <w:r w:rsidRPr="00541B31">
              <w:rPr>
                <w:b/>
                <w:bCs/>
                <w:sz w:val="24"/>
                <w:szCs w:val="24"/>
                <w:lang w:eastAsia="en-US"/>
              </w:rPr>
              <w:t>ДАТА</w:t>
            </w:r>
          </w:p>
        </w:tc>
      </w:tr>
      <w:tr w:rsidR="00430891" w:rsidRPr="00541B31" w:rsidTr="00E60D9F">
        <w:trPr>
          <w:trHeight w:val="422"/>
        </w:trPr>
        <w:tc>
          <w:tcPr>
            <w:tcW w:w="14283" w:type="dxa"/>
            <w:gridSpan w:val="4"/>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jc w:val="center"/>
              <w:rPr>
                <w:b/>
                <w:bCs/>
                <w:sz w:val="24"/>
                <w:szCs w:val="24"/>
                <w:lang w:eastAsia="en-US"/>
              </w:rPr>
            </w:pPr>
            <w:r w:rsidRPr="00541B31">
              <w:rPr>
                <w:b/>
                <w:bCs/>
                <w:sz w:val="24"/>
                <w:szCs w:val="24"/>
                <w:lang w:eastAsia="en-US"/>
              </w:rPr>
              <w:t>7 КЛАСС</w:t>
            </w:r>
          </w:p>
        </w:tc>
      </w:tr>
      <w:tr w:rsidR="00430891" w:rsidRPr="00541B31" w:rsidTr="00E60D9F">
        <w:tc>
          <w:tcPr>
            <w:tcW w:w="534"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bCs/>
                <w:sz w:val="24"/>
                <w:szCs w:val="24"/>
              </w:rPr>
              <w:t>29</w:t>
            </w:r>
          </w:p>
        </w:tc>
        <w:tc>
          <w:tcPr>
            <w:tcW w:w="4110"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ind w:right="58"/>
              <w:jc w:val="both"/>
              <w:rPr>
                <w:rFonts w:ascii="Times New Roman" w:hAnsi="Times New Roman" w:cs="Times New Roman"/>
                <w:sz w:val="24"/>
                <w:szCs w:val="24"/>
              </w:rPr>
            </w:pPr>
            <w:r w:rsidRPr="00541B31">
              <w:rPr>
                <w:rFonts w:ascii="Times New Roman" w:hAnsi="Times New Roman" w:cs="Times New Roman"/>
                <w:sz w:val="24"/>
                <w:szCs w:val="24"/>
              </w:rPr>
              <w:t>Воздействия человека на природу</w:t>
            </w:r>
          </w:p>
          <w:p w:rsidR="00430891" w:rsidRPr="00541B31" w:rsidRDefault="00430891" w:rsidP="00E60D9F">
            <w:pPr>
              <w:pStyle w:val="a9"/>
              <w:spacing w:before="0" w:after="0"/>
              <w:rPr>
                <w:bCs/>
                <w:sz w:val="24"/>
                <w:szCs w:val="24"/>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rStyle w:val="29pt0"/>
                <w:rFonts w:eastAsiaTheme="minorHAnsi"/>
                <w:sz w:val="24"/>
                <w:szCs w:val="24"/>
              </w:rPr>
              <w:t>Проблема загрязнения окружающей среды</w:t>
            </w:r>
          </w:p>
        </w:tc>
        <w:tc>
          <w:tcPr>
            <w:tcW w:w="1701" w:type="dxa"/>
            <w:tcBorders>
              <w:top w:val="single" w:sz="4" w:space="0" w:color="auto"/>
              <w:left w:val="single" w:sz="4" w:space="0" w:color="auto"/>
              <w:bottom w:val="single" w:sz="4" w:space="0" w:color="auto"/>
              <w:right w:val="single" w:sz="4" w:space="0" w:color="auto"/>
            </w:tcBorders>
          </w:tcPr>
          <w:p w:rsidR="00430891" w:rsidRPr="00541B31" w:rsidRDefault="00430891" w:rsidP="00E60D9F">
            <w:pPr>
              <w:pStyle w:val="a9"/>
              <w:spacing w:before="0" w:after="0"/>
              <w:rPr>
                <w:bCs/>
                <w:sz w:val="24"/>
                <w:szCs w:val="24"/>
                <w:lang w:eastAsia="en-US"/>
              </w:rPr>
            </w:pPr>
          </w:p>
        </w:tc>
      </w:tr>
      <w:tr w:rsidR="00430891" w:rsidRPr="00541B31" w:rsidTr="00E60D9F">
        <w:tc>
          <w:tcPr>
            <w:tcW w:w="534"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bCs/>
                <w:sz w:val="24"/>
                <w:szCs w:val="24"/>
                <w:lang w:eastAsia="en-US"/>
              </w:rPr>
              <w:t>3</w:t>
            </w:r>
            <w:r w:rsidRPr="00541B31">
              <w:rPr>
                <w:bCs/>
                <w:sz w:val="24"/>
                <w:szCs w:val="24"/>
              </w:rPr>
              <w:t>0</w:t>
            </w:r>
          </w:p>
        </w:tc>
        <w:tc>
          <w:tcPr>
            <w:tcW w:w="4110"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22"/>
              <w:shd w:val="clear" w:color="auto" w:fill="auto"/>
              <w:spacing w:line="240" w:lineRule="auto"/>
              <w:jc w:val="left"/>
              <w:rPr>
                <w:rFonts w:ascii="Times New Roman" w:hAnsi="Times New Roman" w:cs="Times New Roman"/>
                <w:sz w:val="24"/>
                <w:szCs w:val="24"/>
              </w:rPr>
            </w:pPr>
            <w:r w:rsidRPr="00541B31">
              <w:rPr>
                <w:rStyle w:val="29pt0"/>
                <w:rFonts w:eastAsiaTheme="minorHAnsi"/>
                <w:sz w:val="24"/>
                <w:szCs w:val="24"/>
              </w:rPr>
              <w:t xml:space="preserve"> </w:t>
            </w:r>
            <w:r w:rsidRPr="00541B31">
              <w:rPr>
                <w:rStyle w:val="29pt"/>
                <w:sz w:val="24"/>
                <w:szCs w:val="24"/>
              </w:rPr>
              <w:t>Охранять природу — значит охранять жизнь</w:t>
            </w:r>
          </w:p>
        </w:tc>
        <w:tc>
          <w:tcPr>
            <w:tcW w:w="7938"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rStyle w:val="29pt0"/>
                <w:rFonts w:eastAsiaTheme="minorHAnsi"/>
                <w:sz w:val="24"/>
                <w:szCs w:val="24"/>
              </w:rPr>
              <w:t xml:space="preserve"> Зна</w:t>
            </w:r>
            <w:r w:rsidRPr="00541B31">
              <w:rPr>
                <w:rStyle w:val="29pt0"/>
                <w:rFonts w:eastAsiaTheme="minorHAnsi"/>
                <w:sz w:val="24"/>
                <w:szCs w:val="24"/>
              </w:rPr>
              <w:softHyphen/>
              <w:t>чение природных ресурсов как ос</w:t>
            </w:r>
            <w:r w:rsidRPr="00541B31">
              <w:rPr>
                <w:rStyle w:val="29pt0"/>
                <w:rFonts w:eastAsiaTheme="minorHAnsi"/>
                <w:sz w:val="24"/>
                <w:szCs w:val="24"/>
              </w:rPr>
              <w:softHyphen/>
              <w:t>новы жизни и деятельности чело</w:t>
            </w:r>
            <w:r w:rsidRPr="00541B31">
              <w:rPr>
                <w:rStyle w:val="29pt0"/>
                <w:rFonts w:eastAsiaTheme="minorHAnsi"/>
                <w:sz w:val="24"/>
                <w:szCs w:val="24"/>
              </w:rPr>
              <w:softHyphen/>
              <w:t>вечества</w:t>
            </w:r>
          </w:p>
        </w:tc>
        <w:tc>
          <w:tcPr>
            <w:tcW w:w="1701" w:type="dxa"/>
            <w:tcBorders>
              <w:top w:val="single" w:sz="4" w:space="0" w:color="auto"/>
              <w:left w:val="single" w:sz="4" w:space="0" w:color="auto"/>
              <w:bottom w:val="single" w:sz="4" w:space="0" w:color="auto"/>
              <w:right w:val="single" w:sz="4" w:space="0" w:color="auto"/>
            </w:tcBorders>
          </w:tcPr>
          <w:p w:rsidR="00430891" w:rsidRPr="00541B31" w:rsidRDefault="00430891" w:rsidP="00E60D9F">
            <w:pPr>
              <w:pStyle w:val="a9"/>
              <w:spacing w:before="0" w:after="0"/>
              <w:rPr>
                <w:bCs/>
                <w:sz w:val="24"/>
                <w:szCs w:val="24"/>
                <w:lang w:eastAsia="en-US"/>
              </w:rPr>
            </w:pPr>
          </w:p>
        </w:tc>
      </w:tr>
      <w:tr w:rsidR="00430891" w:rsidRPr="00541B31" w:rsidTr="00E60D9F">
        <w:tc>
          <w:tcPr>
            <w:tcW w:w="534"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bCs/>
                <w:sz w:val="24"/>
                <w:szCs w:val="24"/>
                <w:lang w:eastAsia="en-US"/>
              </w:rPr>
              <w:t>3</w:t>
            </w:r>
            <w:r w:rsidRPr="00541B31">
              <w:rPr>
                <w:bCs/>
                <w:sz w:val="24"/>
                <w:szCs w:val="24"/>
              </w:rPr>
              <w:t>1</w:t>
            </w:r>
          </w:p>
        </w:tc>
        <w:tc>
          <w:tcPr>
            <w:tcW w:w="4110"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rStyle w:val="29pt"/>
                <w:rFonts w:eastAsiaTheme="minorHAnsi"/>
                <w:sz w:val="24"/>
                <w:szCs w:val="24"/>
              </w:rPr>
              <w:t>Закон на страже при</w:t>
            </w:r>
            <w:r w:rsidRPr="00541B31">
              <w:rPr>
                <w:rStyle w:val="29pt"/>
                <w:rFonts w:eastAsiaTheme="minorHAnsi"/>
                <w:sz w:val="24"/>
                <w:szCs w:val="24"/>
              </w:rPr>
              <w:softHyphen/>
              <w:t>роды</w:t>
            </w:r>
          </w:p>
        </w:tc>
        <w:tc>
          <w:tcPr>
            <w:tcW w:w="7938"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rStyle w:val="29pt0"/>
                <w:rFonts w:eastAsiaTheme="minorHAnsi"/>
                <w:sz w:val="24"/>
                <w:szCs w:val="24"/>
              </w:rPr>
              <w:t>Главные правила экологической морали</w:t>
            </w:r>
          </w:p>
        </w:tc>
        <w:tc>
          <w:tcPr>
            <w:tcW w:w="1701" w:type="dxa"/>
            <w:tcBorders>
              <w:top w:val="single" w:sz="4" w:space="0" w:color="auto"/>
              <w:left w:val="single" w:sz="4" w:space="0" w:color="auto"/>
              <w:bottom w:val="single" w:sz="4" w:space="0" w:color="auto"/>
              <w:right w:val="single" w:sz="4" w:space="0" w:color="auto"/>
            </w:tcBorders>
          </w:tcPr>
          <w:p w:rsidR="00430891" w:rsidRPr="00541B31" w:rsidRDefault="00430891" w:rsidP="00E60D9F">
            <w:pPr>
              <w:pStyle w:val="a9"/>
              <w:spacing w:before="0" w:after="0"/>
              <w:rPr>
                <w:bCs/>
                <w:sz w:val="24"/>
                <w:szCs w:val="24"/>
                <w:lang w:eastAsia="en-US"/>
              </w:rPr>
            </w:pPr>
          </w:p>
        </w:tc>
      </w:tr>
      <w:tr w:rsidR="00430891" w:rsidRPr="00541B31" w:rsidTr="00E60D9F">
        <w:tc>
          <w:tcPr>
            <w:tcW w:w="534"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bCs/>
                <w:sz w:val="24"/>
                <w:szCs w:val="24"/>
                <w:lang w:eastAsia="en-US"/>
              </w:rPr>
              <w:t>3</w:t>
            </w:r>
            <w:r w:rsidRPr="00541B31">
              <w:rPr>
                <w:bCs/>
                <w:sz w:val="24"/>
                <w:szCs w:val="24"/>
              </w:rPr>
              <w:t>2</w:t>
            </w:r>
          </w:p>
        </w:tc>
        <w:tc>
          <w:tcPr>
            <w:tcW w:w="4110"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rStyle w:val="29pt"/>
                <w:rFonts w:eastAsiaTheme="minorHAnsi"/>
                <w:sz w:val="24"/>
                <w:szCs w:val="24"/>
              </w:rPr>
              <w:t>«Человек и природа»</w:t>
            </w:r>
          </w:p>
        </w:tc>
        <w:tc>
          <w:tcPr>
            <w:tcW w:w="7938"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rStyle w:val="29pt0"/>
                <w:rFonts w:eastAsiaTheme="minorHAnsi"/>
                <w:sz w:val="24"/>
                <w:szCs w:val="24"/>
              </w:rPr>
              <w:t xml:space="preserve"> Законы Российской Федерации, направленные на охрану окружа</w:t>
            </w:r>
            <w:r w:rsidRPr="00541B31">
              <w:rPr>
                <w:rStyle w:val="29pt0"/>
                <w:rFonts w:eastAsiaTheme="minorHAnsi"/>
                <w:sz w:val="24"/>
                <w:szCs w:val="24"/>
              </w:rPr>
              <w:softHyphen/>
              <w:t>ющей среды.</w:t>
            </w:r>
          </w:p>
        </w:tc>
        <w:tc>
          <w:tcPr>
            <w:tcW w:w="1701" w:type="dxa"/>
            <w:tcBorders>
              <w:top w:val="single" w:sz="4" w:space="0" w:color="auto"/>
              <w:left w:val="single" w:sz="4" w:space="0" w:color="auto"/>
              <w:bottom w:val="single" w:sz="4" w:space="0" w:color="auto"/>
              <w:right w:val="single" w:sz="4" w:space="0" w:color="auto"/>
            </w:tcBorders>
          </w:tcPr>
          <w:p w:rsidR="00430891" w:rsidRPr="00541B31" w:rsidRDefault="00430891" w:rsidP="00E60D9F">
            <w:pPr>
              <w:pStyle w:val="a9"/>
              <w:spacing w:before="0" w:after="0"/>
              <w:rPr>
                <w:bCs/>
                <w:sz w:val="24"/>
                <w:szCs w:val="24"/>
                <w:lang w:eastAsia="en-US"/>
              </w:rPr>
            </w:pPr>
          </w:p>
        </w:tc>
      </w:tr>
      <w:tr w:rsidR="00430891" w:rsidRPr="00541B31" w:rsidTr="00E60D9F">
        <w:tc>
          <w:tcPr>
            <w:tcW w:w="534"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bCs/>
                <w:sz w:val="24"/>
                <w:szCs w:val="24"/>
                <w:lang w:eastAsia="en-US"/>
              </w:rPr>
              <w:t>33</w:t>
            </w:r>
          </w:p>
        </w:tc>
        <w:tc>
          <w:tcPr>
            <w:tcW w:w="4110"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rStyle w:val="29pt"/>
                <w:rFonts w:eastAsiaTheme="minorHAnsi"/>
                <w:sz w:val="24"/>
                <w:szCs w:val="24"/>
              </w:rPr>
              <w:t>«Человек и природа»</w:t>
            </w:r>
          </w:p>
        </w:tc>
        <w:tc>
          <w:tcPr>
            <w:tcW w:w="7938"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rStyle w:val="29pt0"/>
                <w:rFonts w:eastAsiaTheme="minorHAnsi"/>
                <w:sz w:val="24"/>
                <w:szCs w:val="24"/>
              </w:rPr>
              <w:t>Цена безот</w:t>
            </w:r>
            <w:r w:rsidRPr="00541B31">
              <w:rPr>
                <w:rStyle w:val="29pt0"/>
                <w:rFonts w:eastAsiaTheme="minorHAnsi"/>
                <w:sz w:val="24"/>
                <w:szCs w:val="24"/>
              </w:rPr>
              <w:softHyphen/>
              <w:t>ветственного отношения к приро</w:t>
            </w:r>
            <w:r w:rsidRPr="00541B31">
              <w:rPr>
                <w:rStyle w:val="29pt0"/>
                <w:rFonts w:eastAsiaTheme="minorHAnsi"/>
                <w:sz w:val="24"/>
                <w:szCs w:val="24"/>
              </w:rPr>
              <w:softHyphen/>
              <w:t>де.</w:t>
            </w:r>
          </w:p>
        </w:tc>
        <w:tc>
          <w:tcPr>
            <w:tcW w:w="1701" w:type="dxa"/>
            <w:tcBorders>
              <w:top w:val="single" w:sz="4" w:space="0" w:color="auto"/>
              <w:left w:val="single" w:sz="4" w:space="0" w:color="auto"/>
              <w:bottom w:val="single" w:sz="4" w:space="0" w:color="auto"/>
              <w:right w:val="single" w:sz="4" w:space="0" w:color="auto"/>
            </w:tcBorders>
          </w:tcPr>
          <w:p w:rsidR="00430891" w:rsidRPr="00541B31" w:rsidRDefault="00430891" w:rsidP="00E60D9F">
            <w:pPr>
              <w:pStyle w:val="a9"/>
              <w:spacing w:before="0" w:after="0"/>
              <w:rPr>
                <w:bCs/>
                <w:sz w:val="24"/>
                <w:szCs w:val="24"/>
                <w:lang w:eastAsia="en-US"/>
              </w:rPr>
            </w:pPr>
          </w:p>
        </w:tc>
      </w:tr>
      <w:tr w:rsidR="00430891" w:rsidRPr="00541B31" w:rsidTr="00E60D9F">
        <w:tc>
          <w:tcPr>
            <w:tcW w:w="534"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bCs/>
                <w:sz w:val="24"/>
                <w:szCs w:val="24"/>
                <w:lang w:eastAsia="en-US"/>
              </w:rPr>
              <w:t>34</w:t>
            </w:r>
          </w:p>
        </w:tc>
        <w:tc>
          <w:tcPr>
            <w:tcW w:w="4110" w:type="dxa"/>
            <w:tcBorders>
              <w:top w:val="single" w:sz="4" w:space="0" w:color="auto"/>
              <w:left w:val="single" w:sz="4" w:space="0" w:color="auto"/>
              <w:bottom w:val="single" w:sz="4" w:space="0" w:color="auto"/>
              <w:right w:val="single" w:sz="4" w:space="0" w:color="auto"/>
            </w:tcBorders>
          </w:tcPr>
          <w:p w:rsidR="00430891" w:rsidRPr="00541B31" w:rsidRDefault="00430891" w:rsidP="00E60D9F">
            <w:pPr>
              <w:rPr>
                <w:rFonts w:ascii="Times New Roman" w:hAnsi="Times New Roman" w:cs="Times New Roman"/>
                <w:bCs/>
                <w:sz w:val="24"/>
                <w:szCs w:val="24"/>
              </w:rPr>
            </w:pPr>
            <w:r w:rsidRPr="00541B31">
              <w:rPr>
                <w:rStyle w:val="29pt"/>
                <w:rFonts w:eastAsiaTheme="minorHAnsi"/>
                <w:sz w:val="24"/>
                <w:szCs w:val="24"/>
              </w:rPr>
              <w:t>Человек и природа</w:t>
            </w:r>
          </w:p>
        </w:tc>
        <w:tc>
          <w:tcPr>
            <w:tcW w:w="7938" w:type="dxa"/>
            <w:tcBorders>
              <w:top w:val="single" w:sz="4" w:space="0" w:color="auto"/>
              <w:left w:val="single" w:sz="4" w:space="0" w:color="auto"/>
              <w:bottom w:val="single" w:sz="4" w:space="0" w:color="auto"/>
              <w:right w:val="single" w:sz="4" w:space="0" w:color="auto"/>
            </w:tcBorders>
            <w:hideMark/>
          </w:tcPr>
          <w:p w:rsidR="00430891" w:rsidRPr="00541B31" w:rsidRDefault="00430891" w:rsidP="00E60D9F">
            <w:pPr>
              <w:pStyle w:val="a9"/>
              <w:spacing w:before="0" w:after="0"/>
              <w:rPr>
                <w:bCs/>
                <w:sz w:val="24"/>
                <w:szCs w:val="24"/>
                <w:lang w:eastAsia="en-US"/>
              </w:rPr>
            </w:pPr>
            <w:r w:rsidRPr="00541B31">
              <w:rPr>
                <w:rStyle w:val="29pt0"/>
                <w:rFonts w:eastAsiaTheme="minorHAnsi"/>
                <w:sz w:val="24"/>
                <w:szCs w:val="24"/>
              </w:rPr>
              <w:t>Участие граждан в природоохранительной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430891" w:rsidRPr="00541B31" w:rsidRDefault="00430891" w:rsidP="00E60D9F">
            <w:pPr>
              <w:pStyle w:val="a9"/>
              <w:spacing w:before="0" w:after="0"/>
              <w:rPr>
                <w:bCs/>
                <w:sz w:val="24"/>
                <w:szCs w:val="24"/>
                <w:lang w:eastAsia="en-US"/>
              </w:rPr>
            </w:pPr>
          </w:p>
        </w:tc>
      </w:tr>
    </w:tbl>
    <w:p w:rsidR="00FE753C" w:rsidRPr="00541B31" w:rsidRDefault="00FE753C" w:rsidP="00FE753C">
      <w:pPr>
        <w:tabs>
          <w:tab w:val="left" w:pos="4111"/>
        </w:tabs>
        <w:spacing w:after="0" w:line="240" w:lineRule="auto"/>
        <w:rPr>
          <w:rFonts w:ascii="Times New Roman" w:hAnsi="Times New Roman" w:cs="Times New Roman"/>
          <w:sz w:val="24"/>
          <w:szCs w:val="24"/>
        </w:rPr>
      </w:pPr>
    </w:p>
    <w:p w:rsidR="00FE753C" w:rsidRPr="00541B31" w:rsidRDefault="00FE753C" w:rsidP="00FE753C">
      <w:pPr>
        <w:tabs>
          <w:tab w:val="left" w:pos="4111"/>
        </w:tabs>
        <w:spacing w:after="0" w:line="240" w:lineRule="auto"/>
        <w:rPr>
          <w:rFonts w:ascii="Times New Roman" w:hAnsi="Times New Roman" w:cs="Times New Roman"/>
          <w:sz w:val="24"/>
          <w:szCs w:val="24"/>
        </w:rPr>
      </w:pPr>
    </w:p>
    <w:p w:rsidR="00FE753C" w:rsidRPr="00541B31" w:rsidRDefault="00FE753C" w:rsidP="00FE753C">
      <w:pPr>
        <w:tabs>
          <w:tab w:val="left" w:pos="4111"/>
        </w:tabs>
        <w:spacing w:after="0" w:line="240" w:lineRule="auto"/>
        <w:rPr>
          <w:rFonts w:ascii="Times New Roman" w:hAnsi="Times New Roman" w:cs="Times New Roman"/>
          <w:sz w:val="24"/>
          <w:szCs w:val="24"/>
        </w:rPr>
      </w:pPr>
    </w:p>
    <w:p w:rsidR="00FE753C" w:rsidRPr="00541B31" w:rsidRDefault="00430891" w:rsidP="00FE753C">
      <w:pPr>
        <w:pStyle w:val="a9"/>
        <w:keepNext/>
        <w:spacing w:before="0" w:after="0"/>
        <w:jc w:val="center"/>
        <w:rPr>
          <w:b/>
          <w:bCs/>
          <w:sz w:val="24"/>
          <w:szCs w:val="24"/>
        </w:rPr>
      </w:pPr>
      <w:r w:rsidRPr="00541B31">
        <w:rPr>
          <w:b/>
          <w:bCs/>
          <w:sz w:val="24"/>
          <w:szCs w:val="24"/>
        </w:rPr>
        <w:t xml:space="preserve">Проектная </w:t>
      </w:r>
      <w:r w:rsidR="000047E4" w:rsidRPr="00541B31">
        <w:rPr>
          <w:b/>
          <w:bCs/>
          <w:sz w:val="24"/>
          <w:szCs w:val="24"/>
        </w:rPr>
        <w:t>деятельность 7</w:t>
      </w:r>
      <w:r w:rsidR="00FE753C" w:rsidRPr="00541B31">
        <w:rPr>
          <w:b/>
          <w:bCs/>
          <w:sz w:val="24"/>
          <w:szCs w:val="24"/>
        </w:rPr>
        <w:t xml:space="preserve"> класс           </w:t>
      </w:r>
      <w:r w:rsidR="00541B31">
        <w:rPr>
          <w:b/>
          <w:bCs/>
          <w:sz w:val="24"/>
          <w:szCs w:val="24"/>
        </w:rPr>
        <w:t xml:space="preserve">                                                                                                       </w:t>
      </w:r>
      <w:r w:rsidR="00FE753C" w:rsidRPr="00541B31">
        <w:rPr>
          <w:b/>
          <w:bCs/>
          <w:sz w:val="24"/>
          <w:szCs w:val="24"/>
        </w:rPr>
        <w:t xml:space="preserve">             </w:t>
      </w:r>
      <w:r w:rsidR="000047E4" w:rsidRPr="00541B31">
        <w:rPr>
          <w:b/>
          <w:bCs/>
          <w:sz w:val="24"/>
          <w:szCs w:val="24"/>
        </w:rPr>
        <w:t xml:space="preserve">                    ПРИЛОЖЕНИЕ 2</w:t>
      </w:r>
    </w:p>
    <w:p w:rsidR="00FE753C" w:rsidRPr="00541B31" w:rsidRDefault="00FE753C" w:rsidP="00FE753C">
      <w:pPr>
        <w:pStyle w:val="a9"/>
        <w:keepNext/>
        <w:spacing w:before="0" w:after="0"/>
        <w:jc w:val="center"/>
        <w:rPr>
          <w:b/>
          <w:bCs/>
          <w:sz w:val="24"/>
          <w:szCs w:val="24"/>
        </w:rPr>
      </w:pPr>
    </w:p>
    <w:tbl>
      <w:tblPr>
        <w:tblStyle w:val="ad"/>
        <w:tblW w:w="0" w:type="auto"/>
        <w:tblLook w:val="04A0" w:firstRow="1" w:lastRow="0" w:firstColumn="1" w:lastColumn="0" w:noHBand="0" w:noVBand="1"/>
      </w:tblPr>
      <w:tblGrid>
        <w:gridCol w:w="3834"/>
        <w:gridCol w:w="1094"/>
        <w:gridCol w:w="4394"/>
        <w:gridCol w:w="5464"/>
      </w:tblGrid>
      <w:tr w:rsidR="00FE753C" w:rsidRPr="00541B31" w:rsidTr="00493D86">
        <w:tc>
          <w:tcPr>
            <w:tcW w:w="3834" w:type="dxa"/>
          </w:tcPr>
          <w:p w:rsidR="00FE753C" w:rsidRPr="00541B31" w:rsidRDefault="00FE753C" w:rsidP="00493D86">
            <w:pPr>
              <w:pStyle w:val="a9"/>
              <w:keepNext/>
              <w:spacing w:before="0" w:after="0"/>
              <w:jc w:val="center"/>
              <w:rPr>
                <w:b/>
                <w:bCs/>
                <w:sz w:val="24"/>
                <w:szCs w:val="24"/>
              </w:rPr>
            </w:pPr>
            <w:r w:rsidRPr="00541B31">
              <w:rPr>
                <w:b/>
                <w:color w:val="333333"/>
                <w:sz w:val="24"/>
                <w:szCs w:val="24"/>
                <w:shd w:val="clear" w:color="auto" w:fill="FFFFFF"/>
              </w:rPr>
              <w:t>Вид проекта</w:t>
            </w:r>
          </w:p>
        </w:tc>
        <w:tc>
          <w:tcPr>
            <w:tcW w:w="1094" w:type="dxa"/>
          </w:tcPr>
          <w:p w:rsidR="00FE753C" w:rsidRPr="00541B31" w:rsidRDefault="00FE753C" w:rsidP="00493D86">
            <w:pPr>
              <w:pStyle w:val="a9"/>
              <w:keepNext/>
              <w:spacing w:before="0" w:after="0"/>
              <w:jc w:val="center"/>
              <w:rPr>
                <w:b/>
                <w:bCs/>
                <w:sz w:val="24"/>
                <w:szCs w:val="24"/>
              </w:rPr>
            </w:pPr>
            <w:r w:rsidRPr="00541B31">
              <w:rPr>
                <w:b/>
                <w:bCs/>
                <w:sz w:val="24"/>
                <w:szCs w:val="24"/>
              </w:rPr>
              <w:t>класс</w:t>
            </w:r>
          </w:p>
        </w:tc>
        <w:tc>
          <w:tcPr>
            <w:tcW w:w="4394" w:type="dxa"/>
          </w:tcPr>
          <w:p w:rsidR="00FE753C" w:rsidRPr="00541B31" w:rsidRDefault="00FE753C" w:rsidP="00493D86">
            <w:pPr>
              <w:pStyle w:val="a9"/>
              <w:keepNext/>
              <w:spacing w:before="0" w:after="0"/>
              <w:jc w:val="center"/>
              <w:rPr>
                <w:b/>
                <w:bCs/>
                <w:sz w:val="24"/>
                <w:szCs w:val="24"/>
              </w:rPr>
            </w:pPr>
            <w:r w:rsidRPr="00541B31">
              <w:rPr>
                <w:b/>
                <w:bCs/>
                <w:sz w:val="24"/>
                <w:szCs w:val="24"/>
              </w:rPr>
              <w:t>Название проекта</w:t>
            </w:r>
          </w:p>
        </w:tc>
        <w:tc>
          <w:tcPr>
            <w:tcW w:w="5464" w:type="dxa"/>
          </w:tcPr>
          <w:p w:rsidR="00FE753C" w:rsidRPr="00541B31" w:rsidRDefault="00FE753C" w:rsidP="00493D86">
            <w:pPr>
              <w:pStyle w:val="a9"/>
              <w:keepNext/>
              <w:spacing w:before="0" w:after="0"/>
              <w:jc w:val="center"/>
              <w:rPr>
                <w:b/>
                <w:bCs/>
                <w:sz w:val="24"/>
                <w:szCs w:val="24"/>
              </w:rPr>
            </w:pPr>
            <w:r w:rsidRPr="00541B31">
              <w:rPr>
                <w:b/>
                <w:color w:val="333333"/>
                <w:sz w:val="24"/>
                <w:szCs w:val="24"/>
                <w:shd w:val="clear" w:color="auto" w:fill="FFFFFF"/>
              </w:rPr>
              <w:t>Представление результатов</w:t>
            </w:r>
          </w:p>
        </w:tc>
      </w:tr>
      <w:tr w:rsidR="00FE753C" w:rsidRPr="00541B31" w:rsidTr="00493D86">
        <w:tc>
          <w:tcPr>
            <w:tcW w:w="3834" w:type="dxa"/>
          </w:tcPr>
          <w:p w:rsidR="00FE753C" w:rsidRPr="00541B31" w:rsidRDefault="00FE753C" w:rsidP="00493D86">
            <w:pPr>
              <w:rPr>
                <w:rFonts w:ascii="Times New Roman" w:hAnsi="Times New Roman" w:cs="Times New Roman"/>
                <w:sz w:val="24"/>
                <w:szCs w:val="24"/>
              </w:rPr>
            </w:pPr>
            <w:r w:rsidRPr="00541B31">
              <w:rPr>
                <w:rFonts w:ascii="Times New Roman" w:hAnsi="Times New Roman" w:cs="Times New Roman"/>
                <w:bCs/>
                <w:sz w:val="24"/>
                <w:szCs w:val="24"/>
              </w:rPr>
              <w:t>ИНФОРМАЦИОННЫЙ</w:t>
            </w:r>
          </w:p>
        </w:tc>
        <w:tc>
          <w:tcPr>
            <w:tcW w:w="1094" w:type="dxa"/>
          </w:tcPr>
          <w:p w:rsidR="00FE753C" w:rsidRPr="00541B31" w:rsidRDefault="00FE753C" w:rsidP="00493D86">
            <w:pPr>
              <w:pStyle w:val="a9"/>
              <w:keepNext/>
              <w:spacing w:before="0" w:after="0"/>
              <w:jc w:val="center"/>
              <w:rPr>
                <w:b/>
                <w:bCs/>
                <w:sz w:val="24"/>
                <w:szCs w:val="24"/>
              </w:rPr>
            </w:pPr>
            <w:r w:rsidRPr="00541B31">
              <w:rPr>
                <w:b/>
                <w:bCs/>
                <w:sz w:val="24"/>
                <w:szCs w:val="24"/>
              </w:rPr>
              <w:t>7</w:t>
            </w:r>
          </w:p>
        </w:tc>
        <w:tc>
          <w:tcPr>
            <w:tcW w:w="4394" w:type="dxa"/>
          </w:tcPr>
          <w:p w:rsidR="00FE753C" w:rsidRPr="00541B31" w:rsidRDefault="00FE753C" w:rsidP="00493D86">
            <w:pPr>
              <w:spacing w:line="330" w:lineRule="atLeast"/>
              <w:textAlignment w:val="baseline"/>
              <w:rPr>
                <w:rFonts w:ascii="Times New Roman" w:hAnsi="Times New Roman" w:cs="Times New Roman"/>
                <w:bCs/>
                <w:sz w:val="24"/>
                <w:szCs w:val="24"/>
              </w:rPr>
            </w:pPr>
            <w:r w:rsidRPr="00541B31">
              <w:rPr>
                <w:rFonts w:ascii="Times New Roman" w:hAnsi="Times New Roman" w:cs="Times New Roman"/>
                <w:sz w:val="24"/>
                <w:szCs w:val="24"/>
              </w:rPr>
              <w:t>Герб, гимн, флаг – как символы объединения общества (на примере символики России).</w:t>
            </w:r>
          </w:p>
          <w:p w:rsidR="00FE753C" w:rsidRPr="00541B31" w:rsidRDefault="00FE753C" w:rsidP="00493D86">
            <w:pPr>
              <w:spacing w:line="330" w:lineRule="atLeast"/>
              <w:textAlignment w:val="baseline"/>
              <w:rPr>
                <w:rFonts w:ascii="Times New Roman" w:hAnsi="Times New Roman" w:cs="Times New Roman"/>
                <w:b/>
                <w:bCs/>
                <w:sz w:val="24"/>
                <w:szCs w:val="24"/>
              </w:rPr>
            </w:pPr>
          </w:p>
        </w:tc>
        <w:tc>
          <w:tcPr>
            <w:tcW w:w="5464" w:type="dxa"/>
          </w:tcPr>
          <w:p w:rsidR="00FE753C" w:rsidRPr="00541B31" w:rsidRDefault="00FE753C" w:rsidP="00493D86">
            <w:pPr>
              <w:pStyle w:val="a9"/>
              <w:keepNext/>
              <w:spacing w:before="0" w:after="0"/>
              <w:rPr>
                <w:b/>
                <w:bCs/>
                <w:sz w:val="24"/>
                <w:szCs w:val="24"/>
              </w:rPr>
            </w:pPr>
            <w:r w:rsidRPr="00541B31">
              <w:rPr>
                <w:color w:val="333333"/>
                <w:sz w:val="24"/>
                <w:szCs w:val="24"/>
                <w:shd w:val="clear" w:color="auto" w:fill="F9F9F9"/>
              </w:rPr>
              <w:t>Письменное оформление, формулировка выводов</w:t>
            </w:r>
          </w:p>
        </w:tc>
      </w:tr>
      <w:tr w:rsidR="00FE753C" w:rsidRPr="00541B31" w:rsidTr="00493D86">
        <w:tc>
          <w:tcPr>
            <w:tcW w:w="3834" w:type="dxa"/>
          </w:tcPr>
          <w:p w:rsidR="00FE753C" w:rsidRPr="00541B31" w:rsidRDefault="00FE753C" w:rsidP="00493D86">
            <w:pPr>
              <w:rPr>
                <w:rFonts w:ascii="Times New Roman" w:hAnsi="Times New Roman" w:cs="Times New Roman"/>
                <w:sz w:val="24"/>
                <w:szCs w:val="24"/>
              </w:rPr>
            </w:pPr>
            <w:r w:rsidRPr="00541B31">
              <w:rPr>
                <w:rFonts w:ascii="Times New Roman" w:hAnsi="Times New Roman" w:cs="Times New Roman"/>
                <w:bCs/>
                <w:sz w:val="24"/>
                <w:szCs w:val="24"/>
              </w:rPr>
              <w:t>ИНФОРМАЦИОННЫЙ</w:t>
            </w:r>
          </w:p>
        </w:tc>
        <w:tc>
          <w:tcPr>
            <w:tcW w:w="1094" w:type="dxa"/>
          </w:tcPr>
          <w:p w:rsidR="00FE753C" w:rsidRPr="00541B31" w:rsidRDefault="00FE753C" w:rsidP="00493D86">
            <w:pPr>
              <w:pStyle w:val="a9"/>
              <w:keepNext/>
              <w:spacing w:before="0" w:after="0"/>
              <w:jc w:val="center"/>
              <w:rPr>
                <w:b/>
                <w:bCs/>
                <w:sz w:val="24"/>
                <w:szCs w:val="24"/>
              </w:rPr>
            </w:pPr>
            <w:r w:rsidRPr="00541B31">
              <w:rPr>
                <w:b/>
                <w:bCs/>
                <w:sz w:val="24"/>
                <w:szCs w:val="24"/>
              </w:rPr>
              <w:t>7</w:t>
            </w:r>
          </w:p>
        </w:tc>
        <w:tc>
          <w:tcPr>
            <w:tcW w:w="4394" w:type="dxa"/>
          </w:tcPr>
          <w:p w:rsidR="00FE753C" w:rsidRPr="00541B31" w:rsidRDefault="00FE753C" w:rsidP="00493D86">
            <w:pPr>
              <w:spacing w:line="330" w:lineRule="atLeast"/>
              <w:textAlignment w:val="baseline"/>
              <w:rPr>
                <w:rFonts w:ascii="Times New Roman" w:hAnsi="Times New Roman" w:cs="Times New Roman"/>
                <w:bCs/>
                <w:sz w:val="24"/>
                <w:szCs w:val="24"/>
              </w:rPr>
            </w:pPr>
            <w:r w:rsidRPr="00541B31">
              <w:rPr>
                <w:rFonts w:ascii="Times New Roman" w:hAnsi="Times New Roman" w:cs="Times New Roman"/>
                <w:sz w:val="24"/>
                <w:szCs w:val="24"/>
              </w:rPr>
              <w:t>Мои права. Мои обязанности.</w:t>
            </w:r>
            <w:r w:rsidRPr="00541B31">
              <w:rPr>
                <w:rFonts w:ascii="Times New Roman" w:hAnsi="Times New Roman" w:cs="Times New Roman"/>
                <w:b/>
                <w:bCs/>
                <w:sz w:val="24"/>
                <w:szCs w:val="24"/>
              </w:rPr>
              <w:t xml:space="preserve"> </w:t>
            </w:r>
          </w:p>
          <w:p w:rsidR="00FE753C" w:rsidRPr="00541B31" w:rsidRDefault="00FE753C" w:rsidP="00493D86">
            <w:pPr>
              <w:pStyle w:val="a9"/>
              <w:keepNext/>
              <w:spacing w:before="0" w:after="0"/>
              <w:rPr>
                <w:b/>
                <w:bCs/>
                <w:sz w:val="24"/>
                <w:szCs w:val="24"/>
              </w:rPr>
            </w:pPr>
          </w:p>
        </w:tc>
        <w:tc>
          <w:tcPr>
            <w:tcW w:w="5464" w:type="dxa"/>
          </w:tcPr>
          <w:p w:rsidR="00FE753C" w:rsidRPr="00541B31" w:rsidRDefault="00FE753C" w:rsidP="00493D86">
            <w:pPr>
              <w:pStyle w:val="a9"/>
              <w:keepNext/>
              <w:spacing w:before="0" w:after="0"/>
              <w:rPr>
                <w:b/>
                <w:bCs/>
                <w:sz w:val="24"/>
                <w:szCs w:val="24"/>
              </w:rPr>
            </w:pPr>
            <w:r w:rsidRPr="00541B31">
              <w:rPr>
                <w:color w:val="333333"/>
                <w:sz w:val="24"/>
                <w:szCs w:val="24"/>
                <w:shd w:val="clear" w:color="auto" w:fill="F9F9F9"/>
              </w:rPr>
              <w:t>Письменное оформление, формулировка выводов</w:t>
            </w:r>
          </w:p>
        </w:tc>
      </w:tr>
    </w:tbl>
    <w:p w:rsidR="00FE753C" w:rsidRPr="00541B31" w:rsidRDefault="00FE753C" w:rsidP="00FE753C">
      <w:pPr>
        <w:tabs>
          <w:tab w:val="left" w:pos="4111"/>
        </w:tabs>
        <w:spacing w:after="0" w:line="240" w:lineRule="auto"/>
        <w:rPr>
          <w:rFonts w:ascii="Times New Roman" w:hAnsi="Times New Roman" w:cs="Times New Roman"/>
          <w:sz w:val="24"/>
          <w:szCs w:val="24"/>
        </w:rPr>
      </w:pPr>
    </w:p>
    <w:p w:rsidR="00FE753C" w:rsidRDefault="00FE753C"/>
    <w:sectPr w:rsidR="00FE753C" w:rsidSect="00FE753C">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Times New Roman"/>
    <w:charset w:val="CC"/>
    <w:family w:val="auto"/>
    <w:pitch w:val="default"/>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font301">
    <w:altName w:val="Times New Roman"/>
    <w:charset w:val="CC"/>
    <w:family w:val="auto"/>
    <w:pitch w:val="variable"/>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CDA46BF"/>
    <w:multiLevelType w:val="hybridMultilevel"/>
    <w:tmpl w:val="911EAC36"/>
    <w:lvl w:ilvl="0" w:tplc="DB90AD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2D0ED4"/>
    <w:multiLevelType w:val="hybridMultilevel"/>
    <w:tmpl w:val="55947220"/>
    <w:lvl w:ilvl="0" w:tplc="E8D8510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5CD1ADC"/>
    <w:multiLevelType w:val="hybridMultilevel"/>
    <w:tmpl w:val="3C66761A"/>
    <w:lvl w:ilvl="0" w:tplc="DB90AD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5C0DC6"/>
    <w:multiLevelType w:val="hybridMultilevel"/>
    <w:tmpl w:val="38B87B4E"/>
    <w:lvl w:ilvl="0" w:tplc="DB90AD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DA6DEE"/>
    <w:multiLevelType w:val="hybridMultilevel"/>
    <w:tmpl w:val="4E3CD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530465"/>
    <w:multiLevelType w:val="hybridMultilevel"/>
    <w:tmpl w:val="A4BA25FE"/>
    <w:lvl w:ilvl="0" w:tplc="DB90AD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763C47"/>
    <w:multiLevelType w:val="hybridMultilevel"/>
    <w:tmpl w:val="47D2B764"/>
    <w:lvl w:ilvl="0" w:tplc="DB90AD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7613EA8"/>
    <w:multiLevelType w:val="hybridMultilevel"/>
    <w:tmpl w:val="0068EB58"/>
    <w:lvl w:ilvl="0" w:tplc="DB90AD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F65D17"/>
    <w:multiLevelType w:val="hybridMultilevel"/>
    <w:tmpl w:val="3C0E6D48"/>
    <w:lvl w:ilvl="0" w:tplc="DB90AD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8F5DD6"/>
    <w:multiLevelType w:val="hybridMultilevel"/>
    <w:tmpl w:val="61B61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DA6B32"/>
    <w:multiLevelType w:val="hybridMultilevel"/>
    <w:tmpl w:val="D340E13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598178DA"/>
    <w:multiLevelType w:val="hybridMultilevel"/>
    <w:tmpl w:val="9CAC01CC"/>
    <w:lvl w:ilvl="0" w:tplc="DB90AD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A560CD"/>
    <w:multiLevelType w:val="hybridMultilevel"/>
    <w:tmpl w:val="982E8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A84A09"/>
    <w:multiLevelType w:val="hybridMultilevel"/>
    <w:tmpl w:val="187ED804"/>
    <w:lvl w:ilvl="0" w:tplc="DB90AD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8925A4"/>
    <w:multiLevelType w:val="hybridMultilevel"/>
    <w:tmpl w:val="DD2EC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E777672"/>
    <w:multiLevelType w:val="hybridMultilevel"/>
    <w:tmpl w:val="83CE0050"/>
    <w:lvl w:ilvl="0" w:tplc="DB90AD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13"/>
  </w:num>
  <w:num w:numId="5">
    <w:abstractNumId w:val="9"/>
  </w:num>
  <w:num w:numId="6">
    <w:abstractNumId w:val="10"/>
  </w:num>
  <w:num w:numId="7">
    <w:abstractNumId w:val="8"/>
  </w:num>
  <w:num w:numId="8">
    <w:abstractNumId w:val="7"/>
  </w:num>
  <w:num w:numId="9">
    <w:abstractNumId w:val="2"/>
  </w:num>
  <w:num w:numId="10">
    <w:abstractNumId w:val="5"/>
  </w:num>
  <w:num w:numId="11">
    <w:abstractNumId w:val="17"/>
  </w:num>
  <w:num w:numId="12">
    <w:abstractNumId w:val="3"/>
  </w:num>
  <w:num w:numId="13">
    <w:abstractNumId w:val="14"/>
  </w:num>
  <w:num w:numId="14">
    <w:abstractNumId w:val="6"/>
  </w:num>
  <w:num w:numId="15">
    <w:abstractNumId w:val="16"/>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53C"/>
    <w:rsid w:val="000047E4"/>
    <w:rsid w:val="001F1B3E"/>
    <w:rsid w:val="00221C7A"/>
    <w:rsid w:val="0032286B"/>
    <w:rsid w:val="00357509"/>
    <w:rsid w:val="00430891"/>
    <w:rsid w:val="00493D86"/>
    <w:rsid w:val="004B0CB8"/>
    <w:rsid w:val="004C2CC9"/>
    <w:rsid w:val="00541B31"/>
    <w:rsid w:val="00543AAC"/>
    <w:rsid w:val="005630BA"/>
    <w:rsid w:val="0063469A"/>
    <w:rsid w:val="007B1615"/>
    <w:rsid w:val="007B79C6"/>
    <w:rsid w:val="007E42DA"/>
    <w:rsid w:val="008200DF"/>
    <w:rsid w:val="008474DE"/>
    <w:rsid w:val="0093407C"/>
    <w:rsid w:val="00971CB9"/>
    <w:rsid w:val="00AA1A64"/>
    <w:rsid w:val="00AB51D1"/>
    <w:rsid w:val="00C6723B"/>
    <w:rsid w:val="00CE2E4F"/>
    <w:rsid w:val="00D86334"/>
    <w:rsid w:val="00DC675E"/>
    <w:rsid w:val="00E60D9F"/>
    <w:rsid w:val="00EC5014"/>
    <w:rsid w:val="00ED2526"/>
    <w:rsid w:val="00F11E0F"/>
    <w:rsid w:val="00F34244"/>
    <w:rsid w:val="00F3536C"/>
    <w:rsid w:val="00F60399"/>
    <w:rsid w:val="00FE7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3BCC1F-B416-42F8-8A98-58B78635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244"/>
  </w:style>
  <w:style w:type="paragraph" w:styleId="1">
    <w:name w:val="heading 1"/>
    <w:basedOn w:val="a"/>
    <w:next w:val="a"/>
    <w:link w:val="10"/>
    <w:uiPriority w:val="9"/>
    <w:qFormat/>
    <w:rsid w:val="0032286B"/>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FE753C"/>
    <w:pPr>
      <w:keepNext/>
      <w:keepLines/>
      <w:suppressAutoHyphens/>
      <w:spacing w:before="200" w:after="0"/>
      <w:outlineLvl w:val="1"/>
    </w:pPr>
    <w:rPr>
      <w:rFonts w:asciiTheme="majorHAnsi" w:eastAsiaTheme="majorEastAsia" w:hAnsiTheme="majorHAnsi" w:cstheme="majorBidi"/>
      <w:b/>
      <w:bCs/>
      <w:color w:val="4F81BD" w:themeColor="accent1"/>
      <w:kern w:val="1"/>
      <w:sz w:val="26"/>
      <w:szCs w:val="26"/>
      <w:lang w:eastAsia="ar-SA"/>
    </w:rPr>
  </w:style>
  <w:style w:type="paragraph" w:styleId="3">
    <w:name w:val="heading 3"/>
    <w:aliases w:val="Обычный 2"/>
    <w:basedOn w:val="a"/>
    <w:next w:val="a"/>
    <w:link w:val="30"/>
    <w:uiPriority w:val="9"/>
    <w:qFormat/>
    <w:rsid w:val="00FE753C"/>
    <w:pPr>
      <w:spacing w:before="100" w:beforeAutospacing="1" w:after="100" w:afterAutospacing="1" w:line="240" w:lineRule="auto"/>
      <w:outlineLvl w:val="2"/>
    </w:pPr>
    <w:rPr>
      <w:rFonts w:ascii="Times New Roman" w:eastAsia="Times New Roman" w:hAnsi="Times New Roman" w:cs="Times New Roman"/>
      <w:b/>
      <w:bCs/>
      <w:sz w:val="28"/>
      <w:szCs w:val="27"/>
      <w:lang w:eastAsia="ru-RU"/>
    </w:rPr>
  </w:style>
  <w:style w:type="paragraph" w:styleId="4">
    <w:name w:val="heading 4"/>
    <w:basedOn w:val="a"/>
    <w:next w:val="a"/>
    <w:link w:val="40"/>
    <w:uiPriority w:val="9"/>
    <w:qFormat/>
    <w:rsid w:val="0032286B"/>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iPriority w:val="9"/>
    <w:unhideWhenUsed/>
    <w:qFormat/>
    <w:rsid w:val="00FE753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qFormat/>
    <w:rsid w:val="0032286B"/>
    <w:pPr>
      <w:spacing w:before="240" w:after="60" w:line="240" w:lineRule="auto"/>
      <w:outlineLvl w:val="5"/>
    </w:pPr>
    <w:rPr>
      <w:rFonts w:ascii="Calibri" w:eastAsia="Times New Roman" w:hAnsi="Calibri" w:cs="Times New Roman"/>
      <w:b/>
      <w:bCs/>
      <w:sz w:val="20"/>
      <w:szCs w:val="20"/>
    </w:rPr>
  </w:style>
  <w:style w:type="paragraph" w:styleId="7">
    <w:name w:val="heading 7"/>
    <w:basedOn w:val="a"/>
    <w:next w:val="a"/>
    <w:link w:val="70"/>
    <w:uiPriority w:val="9"/>
    <w:qFormat/>
    <w:rsid w:val="0032286B"/>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iPriority w:val="9"/>
    <w:qFormat/>
    <w:rsid w:val="0032286B"/>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uiPriority w:val="9"/>
    <w:qFormat/>
    <w:rsid w:val="0032286B"/>
    <w:pPr>
      <w:spacing w:before="240" w:after="60" w:line="240" w:lineRule="auto"/>
      <w:outlineLvl w:val="8"/>
    </w:pPr>
    <w:rPr>
      <w:rFonts w:ascii="Cambria" w:eastAsia="Times New Roman"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75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753C"/>
    <w:rPr>
      <w:rFonts w:ascii="Tahoma" w:hAnsi="Tahoma" w:cs="Tahoma"/>
      <w:sz w:val="16"/>
      <w:szCs w:val="16"/>
    </w:rPr>
  </w:style>
  <w:style w:type="character" w:customStyle="1" w:styleId="20">
    <w:name w:val="Заголовок 2 Знак"/>
    <w:basedOn w:val="a0"/>
    <w:link w:val="2"/>
    <w:uiPriority w:val="9"/>
    <w:rsid w:val="00FE753C"/>
    <w:rPr>
      <w:rFonts w:asciiTheme="majorHAnsi" w:eastAsiaTheme="majorEastAsia" w:hAnsiTheme="majorHAnsi" w:cstheme="majorBidi"/>
      <w:b/>
      <w:bCs/>
      <w:color w:val="4F81BD" w:themeColor="accent1"/>
      <w:kern w:val="1"/>
      <w:sz w:val="26"/>
      <w:szCs w:val="26"/>
      <w:lang w:eastAsia="ar-SA"/>
    </w:rPr>
  </w:style>
  <w:style w:type="character" w:customStyle="1" w:styleId="30">
    <w:name w:val="Заголовок 3 Знак"/>
    <w:aliases w:val="Обычный 2 Знак"/>
    <w:basedOn w:val="a0"/>
    <w:link w:val="3"/>
    <w:uiPriority w:val="9"/>
    <w:rsid w:val="00FE753C"/>
    <w:rPr>
      <w:rFonts w:ascii="Times New Roman" w:eastAsia="Times New Roman" w:hAnsi="Times New Roman" w:cs="Times New Roman"/>
      <w:b/>
      <w:bCs/>
      <w:sz w:val="28"/>
      <w:szCs w:val="27"/>
      <w:lang w:eastAsia="ru-RU"/>
    </w:rPr>
  </w:style>
  <w:style w:type="character" w:customStyle="1" w:styleId="50">
    <w:name w:val="Заголовок 5 Знак"/>
    <w:basedOn w:val="a0"/>
    <w:link w:val="5"/>
    <w:uiPriority w:val="9"/>
    <w:rsid w:val="00FE753C"/>
    <w:rPr>
      <w:rFonts w:asciiTheme="majorHAnsi" w:eastAsiaTheme="majorEastAsia" w:hAnsiTheme="majorHAnsi" w:cstheme="majorBidi"/>
      <w:color w:val="243F60" w:themeColor="accent1" w:themeShade="7F"/>
    </w:rPr>
  </w:style>
  <w:style w:type="paragraph" w:customStyle="1" w:styleId="11">
    <w:name w:val="Абзац списка1"/>
    <w:basedOn w:val="a"/>
    <w:rsid w:val="00FE753C"/>
    <w:pPr>
      <w:suppressAutoHyphens/>
    </w:pPr>
    <w:rPr>
      <w:rFonts w:ascii="Calibri" w:eastAsia="SimSun" w:hAnsi="Calibri" w:cs="Times New Roman"/>
      <w:color w:val="00000A"/>
      <w:kern w:val="1"/>
      <w:lang w:eastAsia="ar-SA"/>
    </w:rPr>
  </w:style>
  <w:style w:type="paragraph" w:styleId="a5">
    <w:name w:val="List Paragraph"/>
    <w:basedOn w:val="a"/>
    <w:link w:val="a6"/>
    <w:uiPriority w:val="99"/>
    <w:qFormat/>
    <w:rsid w:val="00FE753C"/>
    <w:pPr>
      <w:suppressAutoHyphens/>
    </w:pPr>
    <w:rPr>
      <w:rFonts w:ascii="Calibri" w:eastAsia="SimSun" w:hAnsi="Calibri" w:cs="Times New Roman"/>
      <w:color w:val="00000A"/>
      <w:kern w:val="1"/>
      <w:lang w:eastAsia="ar-SA"/>
    </w:rPr>
  </w:style>
  <w:style w:type="character" w:customStyle="1" w:styleId="a6">
    <w:name w:val="Абзац списка Знак"/>
    <w:link w:val="a5"/>
    <w:uiPriority w:val="99"/>
    <w:locked/>
    <w:rsid w:val="00FE753C"/>
    <w:rPr>
      <w:rFonts w:ascii="Calibri" w:eastAsia="SimSun" w:hAnsi="Calibri" w:cs="Times New Roman"/>
      <w:color w:val="00000A"/>
      <w:kern w:val="1"/>
      <w:lang w:eastAsia="ar-SA"/>
    </w:rPr>
  </w:style>
  <w:style w:type="paragraph" w:customStyle="1" w:styleId="a7">
    <w:name w:val="Стиль"/>
    <w:rsid w:val="00FE753C"/>
    <w:pPr>
      <w:widowControl w:val="0"/>
      <w:suppressAutoHyphens/>
      <w:spacing w:after="0" w:line="240" w:lineRule="auto"/>
    </w:pPr>
    <w:rPr>
      <w:rFonts w:ascii="Liberation Serif" w:eastAsia="Arial Unicode MS" w:hAnsi="Liberation Serif" w:cs="Mangal"/>
      <w:kern w:val="1"/>
      <w:sz w:val="24"/>
      <w:szCs w:val="24"/>
      <w:lang w:eastAsia="hi-IN" w:bidi="hi-IN"/>
    </w:rPr>
  </w:style>
  <w:style w:type="paragraph" w:customStyle="1" w:styleId="a8">
    <w:name w:val="Новый"/>
    <w:basedOn w:val="a"/>
    <w:rsid w:val="00FE753C"/>
    <w:pPr>
      <w:spacing w:after="0" w:line="360" w:lineRule="auto"/>
      <w:ind w:firstLine="454"/>
      <w:jc w:val="both"/>
    </w:pPr>
    <w:rPr>
      <w:rFonts w:ascii="Times New Roman" w:eastAsia="Calibri" w:hAnsi="Times New Roman" w:cs="Times New Roman"/>
      <w:sz w:val="28"/>
      <w:szCs w:val="24"/>
    </w:rPr>
  </w:style>
  <w:style w:type="character" w:customStyle="1" w:styleId="dash041e005f0431005f044b005f0447005f043d005f044b005f0439005f005fchar1char1">
    <w:name w:val="dash041e_005f0431_005f044b_005f0447_005f043d_005f044b_005f0439_005f_005fchar1__char1"/>
    <w:rsid w:val="00FE753C"/>
    <w:rPr>
      <w:rFonts w:ascii="Times New Roman" w:hAnsi="Times New Roman" w:cs="Times New Roman" w:hint="default"/>
      <w:strike w:val="0"/>
      <w:dstrike w:val="0"/>
      <w:sz w:val="24"/>
      <w:szCs w:val="24"/>
      <w:u w:val="none"/>
      <w:effect w:val="none"/>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FE753C"/>
    <w:pPr>
      <w:spacing w:before="30" w:after="30" w:line="240" w:lineRule="auto"/>
    </w:pPr>
    <w:rPr>
      <w:rFonts w:ascii="Times New Roman" w:eastAsia="Times New Roman" w:hAnsi="Times New Roman" w:cs="Times New Roman"/>
      <w:sz w:val="20"/>
      <w:szCs w:val="20"/>
      <w:lang w:eastAsia="ru-RU"/>
    </w:rPr>
  </w:style>
  <w:style w:type="paragraph" w:styleId="aa">
    <w:name w:val="Body Text"/>
    <w:basedOn w:val="a"/>
    <w:link w:val="ab"/>
    <w:uiPriority w:val="99"/>
    <w:unhideWhenUsed/>
    <w:rsid w:val="00FE753C"/>
    <w:pPr>
      <w:spacing w:after="120"/>
    </w:pPr>
    <w:rPr>
      <w:rFonts w:ascii="Calibri" w:eastAsia="Calibri" w:hAnsi="Calibri" w:cs="Times New Roman"/>
    </w:rPr>
  </w:style>
  <w:style w:type="character" w:customStyle="1" w:styleId="ab">
    <w:name w:val="Основной текст Знак"/>
    <w:basedOn w:val="a0"/>
    <w:link w:val="aa"/>
    <w:uiPriority w:val="99"/>
    <w:rsid w:val="00FE753C"/>
    <w:rPr>
      <w:rFonts w:ascii="Calibri" w:eastAsia="Calibri" w:hAnsi="Calibri" w:cs="Times New Roman"/>
    </w:rPr>
  </w:style>
  <w:style w:type="character" w:customStyle="1" w:styleId="14">
    <w:name w:val="Основной текст (14)_"/>
    <w:basedOn w:val="a0"/>
    <w:link w:val="141"/>
    <w:rsid w:val="00FE753C"/>
    <w:rPr>
      <w:i/>
      <w:iCs/>
      <w:shd w:val="clear" w:color="auto" w:fill="FFFFFF"/>
    </w:rPr>
  </w:style>
  <w:style w:type="paragraph" w:customStyle="1" w:styleId="141">
    <w:name w:val="Основной текст (14)1"/>
    <w:basedOn w:val="a"/>
    <w:link w:val="14"/>
    <w:rsid w:val="00FE753C"/>
    <w:pPr>
      <w:shd w:val="clear" w:color="auto" w:fill="FFFFFF"/>
      <w:spacing w:after="0" w:line="211" w:lineRule="exact"/>
      <w:ind w:firstLine="400"/>
      <w:jc w:val="both"/>
    </w:pPr>
    <w:rPr>
      <w:i/>
      <w:iCs/>
    </w:rPr>
  </w:style>
  <w:style w:type="character" w:customStyle="1" w:styleId="1447">
    <w:name w:val="Основной текст (14)47"/>
    <w:basedOn w:val="14"/>
    <w:rsid w:val="00FE753C"/>
    <w:rPr>
      <w:rFonts w:ascii="Times New Roman" w:hAnsi="Times New Roman" w:cs="Times New Roman"/>
      <w:i/>
      <w:iCs/>
      <w:noProof/>
      <w:spacing w:val="0"/>
      <w:shd w:val="clear" w:color="auto" w:fill="FFFFFF"/>
    </w:rPr>
  </w:style>
  <w:style w:type="character" w:customStyle="1" w:styleId="1445">
    <w:name w:val="Основной текст (14)45"/>
    <w:basedOn w:val="14"/>
    <w:rsid w:val="00FE753C"/>
    <w:rPr>
      <w:i/>
      <w:iCs/>
      <w:noProof/>
      <w:shd w:val="clear" w:color="auto" w:fill="FFFFFF"/>
    </w:rPr>
  </w:style>
  <w:style w:type="character" w:customStyle="1" w:styleId="1443">
    <w:name w:val="Основной текст (14)43"/>
    <w:basedOn w:val="14"/>
    <w:rsid w:val="00FE753C"/>
    <w:rPr>
      <w:i/>
      <w:iCs/>
      <w:noProof/>
      <w:shd w:val="clear" w:color="auto" w:fill="FFFFFF"/>
    </w:rPr>
  </w:style>
  <w:style w:type="character" w:styleId="ac">
    <w:name w:val="Strong"/>
    <w:basedOn w:val="a0"/>
    <w:qFormat/>
    <w:rsid w:val="00FE753C"/>
    <w:rPr>
      <w:b/>
      <w:bCs/>
    </w:rPr>
  </w:style>
  <w:style w:type="character" w:customStyle="1" w:styleId="1441">
    <w:name w:val="Основной текст (14)41"/>
    <w:basedOn w:val="14"/>
    <w:rsid w:val="00FE753C"/>
    <w:rPr>
      <w:i/>
      <w:iCs/>
      <w:noProof/>
      <w:shd w:val="clear" w:color="auto" w:fill="FFFFFF"/>
    </w:rPr>
  </w:style>
  <w:style w:type="table" w:styleId="ad">
    <w:name w:val="Table Grid"/>
    <w:basedOn w:val="a1"/>
    <w:uiPriority w:val="59"/>
    <w:rsid w:val="00FE7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unhideWhenUsed/>
    <w:rsid w:val="00FE753C"/>
    <w:pPr>
      <w:suppressAutoHyphens/>
      <w:spacing w:after="120"/>
      <w:ind w:left="283"/>
    </w:pPr>
    <w:rPr>
      <w:rFonts w:ascii="Calibri" w:eastAsia="SimSun" w:hAnsi="Calibri" w:cs="Times New Roman"/>
      <w:color w:val="00000A"/>
      <w:kern w:val="1"/>
      <w:sz w:val="16"/>
      <w:szCs w:val="16"/>
      <w:lang w:eastAsia="ar-SA"/>
    </w:rPr>
  </w:style>
  <w:style w:type="character" w:customStyle="1" w:styleId="32">
    <w:name w:val="Основной текст с отступом 3 Знак"/>
    <w:basedOn w:val="a0"/>
    <w:link w:val="31"/>
    <w:uiPriority w:val="99"/>
    <w:rsid w:val="00FE753C"/>
    <w:rPr>
      <w:rFonts w:ascii="Calibri" w:eastAsia="SimSun" w:hAnsi="Calibri" w:cs="Times New Roman"/>
      <w:color w:val="00000A"/>
      <w:kern w:val="1"/>
      <w:sz w:val="16"/>
      <w:szCs w:val="16"/>
      <w:lang w:eastAsia="ar-SA"/>
    </w:rPr>
  </w:style>
  <w:style w:type="paragraph" w:styleId="ae">
    <w:name w:val="No Spacing"/>
    <w:link w:val="af"/>
    <w:uiPriority w:val="1"/>
    <w:qFormat/>
    <w:rsid w:val="00FE753C"/>
    <w:pPr>
      <w:spacing w:after="0" w:line="240" w:lineRule="auto"/>
    </w:pPr>
    <w:rPr>
      <w:rFonts w:ascii="Calibri" w:eastAsia="Calibri" w:hAnsi="Calibri" w:cs="Times New Roman"/>
    </w:rPr>
  </w:style>
  <w:style w:type="character" w:customStyle="1" w:styleId="af">
    <w:name w:val="Без интервала Знак"/>
    <w:basedOn w:val="a0"/>
    <w:link w:val="ae"/>
    <w:uiPriority w:val="1"/>
    <w:rsid w:val="00FE753C"/>
    <w:rPr>
      <w:rFonts w:ascii="Calibri" w:eastAsia="Calibri" w:hAnsi="Calibri" w:cs="Times New Roman"/>
    </w:rPr>
  </w:style>
  <w:style w:type="character" w:customStyle="1" w:styleId="1pt">
    <w:name w:val="Основной текст + Интервал 1 pt"/>
    <w:basedOn w:val="a0"/>
    <w:rsid w:val="00FE753C"/>
    <w:rPr>
      <w:rFonts w:ascii="Calibri" w:eastAsia="Calibri" w:hAnsi="Calibri" w:cs="Calibri"/>
      <w:b w:val="0"/>
      <w:bCs w:val="0"/>
      <w:i w:val="0"/>
      <w:iCs w:val="0"/>
      <w:smallCaps w:val="0"/>
      <w:strike w:val="0"/>
      <w:spacing w:val="20"/>
      <w:sz w:val="20"/>
      <w:szCs w:val="20"/>
      <w:shd w:val="clear" w:color="auto" w:fill="FFFFFF"/>
    </w:rPr>
  </w:style>
  <w:style w:type="paragraph" w:customStyle="1" w:styleId="af0">
    <w:name w:val="Базовый"/>
    <w:rsid w:val="00FE753C"/>
    <w:pPr>
      <w:tabs>
        <w:tab w:val="left" w:pos="709"/>
      </w:tabs>
      <w:suppressAutoHyphens/>
      <w:spacing w:line="276" w:lineRule="atLeast"/>
    </w:pPr>
    <w:rPr>
      <w:rFonts w:ascii="Calibri" w:eastAsia="SimSun" w:hAnsi="Calibri"/>
      <w:lang w:eastAsia="ru-RU"/>
    </w:rPr>
  </w:style>
  <w:style w:type="paragraph" w:customStyle="1" w:styleId="af1">
    <w:name w:val="Содержимое таблицы"/>
    <w:basedOn w:val="a"/>
    <w:rsid w:val="00FE753C"/>
    <w:pPr>
      <w:suppressLineNumbers/>
      <w:suppressAutoHyphens/>
    </w:pPr>
    <w:rPr>
      <w:rFonts w:ascii="Calibri" w:eastAsia="SimSun" w:hAnsi="Calibri" w:cs="font301"/>
      <w:kern w:val="1"/>
      <w:lang w:eastAsia="ar-SA"/>
    </w:rPr>
  </w:style>
  <w:style w:type="character" w:customStyle="1" w:styleId="29pt">
    <w:name w:val="Основной текст (2) + 9 pt;Полужирный"/>
    <w:basedOn w:val="a0"/>
    <w:rsid w:val="00FE753C"/>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1">
    <w:name w:val="Основной текст (2)_"/>
    <w:basedOn w:val="a0"/>
    <w:link w:val="22"/>
    <w:rsid w:val="00FE753C"/>
    <w:rPr>
      <w:rFonts w:eastAsia="Times New Roman"/>
      <w:shd w:val="clear" w:color="auto" w:fill="FFFFFF"/>
    </w:rPr>
  </w:style>
  <w:style w:type="paragraph" w:customStyle="1" w:styleId="22">
    <w:name w:val="Основной текст (2)"/>
    <w:basedOn w:val="a"/>
    <w:link w:val="21"/>
    <w:rsid w:val="00FE753C"/>
    <w:pPr>
      <w:widowControl w:val="0"/>
      <w:shd w:val="clear" w:color="auto" w:fill="FFFFFF"/>
      <w:spacing w:after="0" w:line="221" w:lineRule="exact"/>
      <w:jc w:val="center"/>
    </w:pPr>
    <w:rPr>
      <w:rFonts w:eastAsia="Times New Roman"/>
    </w:rPr>
  </w:style>
  <w:style w:type="character" w:customStyle="1" w:styleId="29pt0">
    <w:name w:val="Основной текст (2) + 9 pt"/>
    <w:basedOn w:val="a0"/>
    <w:rsid w:val="00FE753C"/>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paragraph" w:styleId="af2">
    <w:name w:val="annotation text"/>
    <w:basedOn w:val="a"/>
    <w:link w:val="af3"/>
    <w:uiPriority w:val="99"/>
    <w:semiHidden/>
    <w:rsid w:val="00FE753C"/>
    <w:pPr>
      <w:spacing w:after="0" w:line="240" w:lineRule="auto"/>
    </w:pPr>
    <w:rPr>
      <w:rFonts w:ascii="Times New Roman" w:eastAsia="Times New Roman" w:hAnsi="Times New Roman" w:cs="Times New Roman"/>
      <w:sz w:val="20"/>
      <w:szCs w:val="20"/>
      <w:lang w:eastAsia="ru-RU"/>
    </w:rPr>
  </w:style>
  <w:style w:type="character" w:customStyle="1" w:styleId="af3">
    <w:name w:val="Текст примечания Знак"/>
    <w:basedOn w:val="a0"/>
    <w:link w:val="af2"/>
    <w:uiPriority w:val="99"/>
    <w:semiHidden/>
    <w:rsid w:val="00FE753C"/>
    <w:rPr>
      <w:rFonts w:ascii="Times New Roman" w:eastAsia="Times New Roman" w:hAnsi="Times New Roman" w:cs="Times New Roman"/>
      <w:sz w:val="20"/>
      <w:szCs w:val="20"/>
      <w:lang w:eastAsia="ru-RU"/>
    </w:rPr>
  </w:style>
  <w:style w:type="paragraph" w:styleId="af4">
    <w:name w:val="header"/>
    <w:basedOn w:val="a"/>
    <w:link w:val="af5"/>
    <w:unhideWhenUsed/>
    <w:rsid w:val="00FE753C"/>
    <w:pPr>
      <w:tabs>
        <w:tab w:val="center" w:pos="4677"/>
        <w:tab w:val="right" w:pos="9355"/>
      </w:tabs>
      <w:spacing w:after="0" w:line="240" w:lineRule="auto"/>
    </w:pPr>
    <w:rPr>
      <w:rFonts w:ascii="Times New Roman" w:eastAsia="Times New Roman" w:hAnsi="Times New Roman" w:cs="Times New Roman"/>
      <w:sz w:val="28"/>
    </w:rPr>
  </w:style>
  <w:style w:type="character" w:customStyle="1" w:styleId="af5">
    <w:name w:val="Верхний колонтитул Знак"/>
    <w:basedOn w:val="a0"/>
    <w:link w:val="af4"/>
    <w:rsid w:val="00FE753C"/>
    <w:rPr>
      <w:rFonts w:ascii="Times New Roman" w:eastAsia="Times New Roman" w:hAnsi="Times New Roman" w:cs="Times New Roman"/>
      <w:sz w:val="28"/>
    </w:rPr>
  </w:style>
  <w:style w:type="paragraph" w:styleId="af6">
    <w:name w:val="footnote text"/>
    <w:aliases w:val="Знак6,F1"/>
    <w:basedOn w:val="a"/>
    <w:link w:val="af7"/>
    <w:uiPriority w:val="99"/>
    <w:rsid w:val="00FE753C"/>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Знак6 Знак,F1 Знак"/>
    <w:basedOn w:val="a0"/>
    <w:link w:val="af6"/>
    <w:uiPriority w:val="99"/>
    <w:rsid w:val="00FE753C"/>
    <w:rPr>
      <w:rFonts w:ascii="Times New Roman" w:eastAsia="Times New Roman" w:hAnsi="Times New Roman" w:cs="Times New Roman"/>
      <w:sz w:val="20"/>
      <w:szCs w:val="20"/>
      <w:lang w:eastAsia="ru-RU"/>
    </w:rPr>
  </w:style>
  <w:style w:type="character" w:customStyle="1" w:styleId="2MicrosoftSansSerif105pt">
    <w:name w:val="Основной текст (2) + Microsoft Sans Serif;10;5 pt;Полужирный"/>
    <w:basedOn w:val="a0"/>
    <w:rsid w:val="00FE753C"/>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ru-RU" w:eastAsia="ru-RU" w:bidi="ru-RU"/>
    </w:rPr>
  </w:style>
  <w:style w:type="paragraph" w:customStyle="1" w:styleId="ConsPlusNormal">
    <w:name w:val="ConsPlusNormal"/>
    <w:rsid w:val="00FE753C"/>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16">
    <w:name w:val="c16"/>
    <w:basedOn w:val="a0"/>
    <w:rsid w:val="00FE753C"/>
  </w:style>
  <w:style w:type="character" w:customStyle="1" w:styleId="c7">
    <w:name w:val="c7"/>
    <w:basedOn w:val="a0"/>
    <w:rsid w:val="00FE753C"/>
  </w:style>
  <w:style w:type="character" w:customStyle="1" w:styleId="c0">
    <w:name w:val="c0"/>
    <w:basedOn w:val="a0"/>
    <w:rsid w:val="00FE753C"/>
  </w:style>
  <w:style w:type="character" w:customStyle="1" w:styleId="c2">
    <w:name w:val="c2"/>
    <w:basedOn w:val="a0"/>
    <w:rsid w:val="00FE753C"/>
  </w:style>
  <w:style w:type="character" w:customStyle="1" w:styleId="11pt">
    <w:name w:val="Основной текст + 11 pt"/>
    <w:aliases w:val="Полужирный"/>
    <w:basedOn w:val="a0"/>
    <w:rsid w:val="00FE753C"/>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1pt0">
    <w:name w:val="Основной текст + 11 pt;Полужирный"/>
    <w:basedOn w:val="a0"/>
    <w:rsid w:val="00FE753C"/>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5TimesNewRoman11pt">
    <w:name w:val="Основной текст (5) + Times New Roman;11 pt;Не полужирный"/>
    <w:basedOn w:val="a0"/>
    <w:rsid w:val="00FE753C"/>
    <w:rPr>
      <w:rFonts w:ascii="Times New Roman" w:eastAsia="Times New Roman" w:hAnsi="Times New Roman" w:cs="Times New Roman"/>
      <w:b/>
      <w:bCs/>
      <w:sz w:val="22"/>
      <w:szCs w:val="22"/>
      <w:shd w:val="clear" w:color="auto" w:fill="FFFFFF"/>
    </w:rPr>
  </w:style>
  <w:style w:type="character" w:customStyle="1" w:styleId="5TimesNewRoman11pt0">
    <w:name w:val="Основной текст (5) + Times New Roman;11 pt"/>
    <w:basedOn w:val="a0"/>
    <w:rsid w:val="00FE753C"/>
    <w:rPr>
      <w:rFonts w:ascii="Times New Roman" w:eastAsia="Times New Roman" w:hAnsi="Times New Roman" w:cs="Times New Roman"/>
      <w:sz w:val="22"/>
      <w:szCs w:val="22"/>
      <w:shd w:val="clear" w:color="auto" w:fill="FFFFFF"/>
    </w:rPr>
  </w:style>
  <w:style w:type="character" w:customStyle="1" w:styleId="FontStyle45">
    <w:name w:val="Font Style45"/>
    <w:basedOn w:val="a0"/>
    <w:uiPriority w:val="99"/>
    <w:rsid w:val="00FE753C"/>
    <w:rPr>
      <w:rFonts w:ascii="Times New Roman" w:hAnsi="Times New Roman" w:cs="Times New Roman"/>
      <w:sz w:val="28"/>
      <w:szCs w:val="28"/>
    </w:rPr>
  </w:style>
  <w:style w:type="character" w:styleId="af8">
    <w:name w:val="Hyperlink"/>
    <w:basedOn w:val="a0"/>
    <w:uiPriority w:val="99"/>
    <w:rsid w:val="00FE753C"/>
    <w:rPr>
      <w:rFonts w:cs="Times New Roman"/>
      <w:color w:val="0000FF"/>
      <w:u w:val="single"/>
    </w:rPr>
  </w:style>
  <w:style w:type="paragraph" w:customStyle="1" w:styleId="dt-p">
    <w:name w:val="dt-p"/>
    <w:basedOn w:val="a"/>
    <w:rsid w:val="003228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
    <w:name w:val="dt-r"/>
    <w:basedOn w:val="a0"/>
    <w:rsid w:val="0032286B"/>
  </w:style>
  <w:style w:type="character" w:customStyle="1" w:styleId="10">
    <w:name w:val="Заголовок 1 Знак"/>
    <w:basedOn w:val="a0"/>
    <w:link w:val="1"/>
    <w:uiPriority w:val="9"/>
    <w:rsid w:val="0032286B"/>
    <w:rPr>
      <w:rFonts w:ascii="Cambria" w:eastAsia="Times New Roman" w:hAnsi="Cambria" w:cs="Times New Roman"/>
      <w:b/>
      <w:bCs/>
      <w:kern w:val="32"/>
      <w:sz w:val="32"/>
      <w:szCs w:val="32"/>
    </w:rPr>
  </w:style>
  <w:style w:type="character" w:customStyle="1" w:styleId="40">
    <w:name w:val="Заголовок 4 Знак"/>
    <w:basedOn w:val="a0"/>
    <w:link w:val="4"/>
    <w:uiPriority w:val="9"/>
    <w:rsid w:val="0032286B"/>
    <w:rPr>
      <w:rFonts w:ascii="Calibri" w:eastAsia="Times New Roman" w:hAnsi="Calibri" w:cs="Times New Roman"/>
      <w:b/>
      <w:bCs/>
      <w:sz w:val="28"/>
      <w:szCs w:val="28"/>
    </w:rPr>
  </w:style>
  <w:style w:type="character" w:customStyle="1" w:styleId="60">
    <w:name w:val="Заголовок 6 Знак"/>
    <w:basedOn w:val="a0"/>
    <w:link w:val="6"/>
    <w:uiPriority w:val="9"/>
    <w:rsid w:val="0032286B"/>
    <w:rPr>
      <w:rFonts w:ascii="Calibri" w:eastAsia="Times New Roman" w:hAnsi="Calibri" w:cs="Times New Roman"/>
      <w:b/>
      <w:bCs/>
      <w:sz w:val="20"/>
      <w:szCs w:val="20"/>
    </w:rPr>
  </w:style>
  <w:style w:type="character" w:customStyle="1" w:styleId="70">
    <w:name w:val="Заголовок 7 Знак"/>
    <w:basedOn w:val="a0"/>
    <w:link w:val="7"/>
    <w:uiPriority w:val="9"/>
    <w:rsid w:val="0032286B"/>
    <w:rPr>
      <w:rFonts w:ascii="Calibri" w:eastAsia="Times New Roman" w:hAnsi="Calibri" w:cs="Times New Roman"/>
      <w:sz w:val="24"/>
      <w:szCs w:val="24"/>
    </w:rPr>
  </w:style>
  <w:style w:type="character" w:customStyle="1" w:styleId="80">
    <w:name w:val="Заголовок 8 Знак"/>
    <w:basedOn w:val="a0"/>
    <w:link w:val="8"/>
    <w:uiPriority w:val="9"/>
    <w:rsid w:val="0032286B"/>
    <w:rPr>
      <w:rFonts w:ascii="Calibri" w:eastAsia="Times New Roman" w:hAnsi="Calibri" w:cs="Times New Roman"/>
      <w:i/>
      <w:iCs/>
      <w:sz w:val="24"/>
      <w:szCs w:val="24"/>
    </w:rPr>
  </w:style>
  <w:style w:type="character" w:customStyle="1" w:styleId="90">
    <w:name w:val="Заголовок 9 Знак"/>
    <w:basedOn w:val="a0"/>
    <w:link w:val="9"/>
    <w:uiPriority w:val="9"/>
    <w:rsid w:val="0032286B"/>
    <w:rPr>
      <w:rFonts w:ascii="Cambria" w:eastAsia="Times New Roman" w:hAnsi="Cambria" w:cs="Times New Roman"/>
      <w:sz w:val="20"/>
      <w:szCs w:val="20"/>
    </w:rPr>
  </w:style>
  <w:style w:type="paragraph" w:customStyle="1" w:styleId="af9">
    <w:name w:val="Знак Знак Знак Знак Знак Знак Знак Знак Знак Знак Знак Знак Знак Знак Знак Знак Знак Знак Знак Знак Знак Знак"/>
    <w:basedOn w:val="a"/>
    <w:rsid w:val="0032286B"/>
    <w:pPr>
      <w:spacing w:after="160" w:line="240" w:lineRule="exact"/>
    </w:pPr>
    <w:rPr>
      <w:rFonts w:ascii="Verdana" w:eastAsia="Times New Roman" w:hAnsi="Verdana" w:cs="Times New Roman"/>
      <w:sz w:val="20"/>
      <w:szCs w:val="20"/>
      <w:lang w:val="en-US" w:eastAsia="ru-RU"/>
    </w:rPr>
  </w:style>
  <w:style w:type="paragraph" w:customStyle="1" w:styleId="Default">
    <w:name w:val="Default"/>
    <w:rsid w:val="0032286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a">
    <w:name w:val="Title"/>
    <w:basedOn w:val="a"/>
    <w:next w:val="a"/>
    <w:link w:val="afb"/>
    <w:uiPriority w:val="10"/>
    <w:qFormat/>
    <w:rsid w:val="0032286B"/>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b">
    <w:name w:val="Название Знак"/>
    <w:basedOn w:val="a0"/>
    <w:link w:val="afa"/>
    <w:uiPriority w:val="10"/>
    <w:rsid w:val="0032286B"/>
    <w:rPr>
      <w:rFonts w:ascii="Cambria" w:eastAsia="Times New Roman" w:hAnsi="Cambria" w:cs="Times New Roman"/>
      <w:b/>
      <w:bCs/>
      <w:kern w:val="28"/>
      <w:sz w:val="32"/>
      <w:szCs w:val="32"/>
    </w:rPr>
  </w:style>
  <w:style w:type="character" w:customStyle="1" w:styleId="afc">
    <w:name w:val="Текст Знак"/>
    <w:link w:val="afd"/>
    <w:locked/>
    <w:rsid w:val="0032286B"/>
    <w:rPr>
      <w:rFonts w:ascii="Courier New" w:hAnsi="Courier New" w:cs="Courier New"/>
    </w:rPr>
  </w:style>
  <w:style w:type="paragraph" w:styleId="afd">
    <w:name w:val="Plain Text"/>
    <w:basedOn w:val="a"/>
    <w:link w:val="afc"/>
    <w:rsid w:val="0032286B"/>
    <w:pPr>
      <w:spacing w:after="0" w:line="240" w:lineRule="auto"/>
    </w:pPr>
    <w:rPr>
      <w:rFonts w:ascii="Courier New" w:hAnsi="Courier New" w:cs="Courier New"/>
    </w:rPr>
  </w:style>
  <w:style w:type="character" w:customStyle="1" w:styleId="12">
    <w:name w:val="Текст Знак1"/>
    <w:basedOn w:val="a0"/>
    <w:uiPriority w:val="99"/>
    <w:semiHidden/>
    <w:rsid w:val="0032286B"/>
    <w:rPr>
      <w:rFonts w:ascii="Consolas" w:hAnsi="Consolas"/>
      <w:sz w:val="21"/>
      <w:szCs w:val="21"/>
    </w:rPr>
  </w:style>
  <w:style w:type="paragraph" w:styleId="afe">
    <w:name w:val="Subtitle"/>
    <w:basedOn w:val="a"/>
    <w:next w:val="a"/>
    <w:link w:val="aff"/>
    <w:uiPriority w:val="11"/>
    <w:qFormat/>
    <w:rsid w:val="0032286B"/>
    <w:pPr>
      <w:spacing w:after="60" w:line="240" w:lineRule="auto"/>
      <w:jc w:val="center"/>
      <w:outlineLvl w:val="1"/>
    </w:pPr>
    <w:rPr>
      <w:rFonts w:ascii="Cambria" w:eastAsia="Times New Roman" w:hAnsi="Cambria" w:cs="Times New Roman"/>
      <w:sz w:val="24"/>
      <w:szCs w:val="24"/>
    </w:rPr>
  </w:style>
  <w:style w:type="character" w:customStyle="1" w:styleId="aff">
    <w:name w:val="Подзаголовок Знак"/>
    <w:basedOn w:val="a0"/>
    <w:link w:val="afe"/>
    <w:uiPriority w:val="11"/>
    <w:rsid w:val="0032286B"/>
    <w:rPr>
      <w:rFonts w:ascii="Cambria" w:eastAsia="Times New Roman" w:hAnsi="Cambria" w:cs="Times New Roman"/>
      <w:sz w:val="24"/>
      <w:szCs w:val="24"/>
    </w:rPr>
  </w:style>
  <w:style w:type="character" w:styleId="aff0">
    <w:name w:val="Emphasis"/>
    <w:qFormat/>
    <w:rsid w:val="0032286B"/>
    <w:rPr>
      <w:rFonts w:ascii="Calibri" w:hAnsi="Calibri"/>
      <w:b/>
      <w:i/>
      <w:iCs/>
    </w:rPr>
  </w:style>
  <w:style w:type="paragraph" w:styleId="23">
    <w:name w:val="Quote"/>
    <w:basedOn w:val="a"/>
    <w:next w:val="a"/>
    <w:link w:val="24"/>
    <w:uiPriority w:val="29"/>
    <w:qFormat/>
    <w:rsid w:val="0032286B"/>
    <w:pPr>
      <w:spacing w:after="0" w:line="240" w:lineRule="auto"/>
    </w:pPr>
    <w:rPr>
      <w:rFonts w:ascii="Calibri" w:eastAsia="Times New Roman" w:hAnsi="Calibri" w:cs="Times New Roman"/>
      <w:i/>
      <w:sz w:val="24"/>
      <w:szCs w:val="24"/>
    </w:rPr>
  </w:style>
  <w:style w:type="character" w:customStyle="1" w:styleId="24">
    <w:name w:val="Цитата 2 Знак"/>
    <w:basedOn w:val="a0"/>
    <w:link w:val="23"/>
    <w:uiPriority w:val="29"/>
    <w:rsid w:val="0032286B"/>
    <w:rPr>
      <w:rFonts w:ascii="Calibri" w:eastAsia="Times New Roman" w:hAnsi="Calibri" w:cs="Times New Roman"/>
      <w:i/>
      <w:sz w:val="24"/>
      <w:szCs w:val="24"/>
    </w:rPr>
  </w:style>
  <w:style w:type="paragraph" w:styleId="aff1">
    <w:name w:val="Intense Quote"/>
    <w:basedOn w:val="a"/>
    <w:next w:val="a"/>
    <w:link w:val="aff2"/>
    <w:uiPriority w:val="30"/>
    <w:qFormat/>
    <w:rsid w:val="0032286B"/>
    <w:pPr>
      <w:spacing w:after="0" w:line="240" w:lineRule="auto"/>
      <w:ind w:left="720" w:right="720"/>
    </w:pPr>
    <w:rPr>
      <w:rFonts w:ascii="Calibri" w:eastAsia="Times New Roman" w:hAnsi="Calibri" w:cs="Times New Roman"/>
      <w:b/>
      <w:i/>
      <w:sz w:val="24"/>
      <w:szCs w:val="20"/>
    </w:rPr>
  </w:style>
  <w:style w:type="character" w:customStyle="1" w:styleId="aff2">
    <w:name w:val="Выделенная цитата Знак"/>
    <w:basedOn w:val="a0"/>
    <w:link w:val="aff1"/>
    <w:uiPriority w:val="30"/>
    <w:rsid w:val="0032286B"/>
    <w:rPr>
      <w:rFonts w:ascii="Calibri" w:eastAsia="Times New Roman" w:hAnsi="Calibri" w:cs="Times New Roman"/>
      <w:b/>
      <w:i/>
      <w:sz w:val="24"/>
      <w:szCs w:val="20"/>
    </w:rPr>
  </w:style>
  <w:style w:type="character" w:styleId="aff3">
    <w:name w:val="Subtle Emphasis"/>
    <w:uiPriority w:val="19"/>
    <w:qFormat/>
    <w:rsid w:val="0032286B"/>
    <w:rPr>
      <w:i/>
      <w:color w:val="5A5A5A"/>
    </w:rPr>
  </w:style>
  <w:style w:type="character" w:styleId="aff4">
    <w:name w:val="Intense Emphasis"/>
    <w:uiPriority w:val="21"/>
    <w:qFormat/>
    <w:rsid w:val="0032286B"/>
    <w:rPr>
      <w:b/>
      <w:i/>
      <w:sz w:val="24"/>
      <w:szCs w:val="24"/>
      <w:u w:val="single"/>
    </w:rPr>
  </w:style>
  <w:style w:type="character" w:styleId="aff5">
    <w:name w:val="Subtle Reference"/>
    <w:uiPriority w:val="31"/>
    <w:qFormat/>
    <w:rsid w:val="0032286B"/>
    <w:rPr>
      <w:sz w:val="24"/>
      <w:szCs w:val="24"/>
      <w:u w:val="single"/>
    </w:rPr>
  </w:style>
  <w:style w:type="character" w:styleId="aff6">
    <w:name w:val="Intense Reference"/>
    <w:uiPriority w:val="32"/>
    <w:qFormat/>
    <w:rsid w:val="0032286B"/>
    <w:rPr>
      <w:b/>
      <w:sz w:val="24"/>
      <w:u w:val="single"/>
    </w:rPr>
  </w:style>
  <w:style w:type="character" w:styleId="aff7">
    <w:name w:val="Book Title"/>
    <w:uiPriority w:val="33"/>
    <w:qFormat/>
    <w:rsid w:val="0032286B"/>
    <w:rPr>
      <w:rFonts w:ascii="Cambria" w:eastAsia="Times New Roman" w:hAnsi="Cambria"/>
      <w:b/>
      <w:i/>
      <w:sz w:val="24"/>
      <w:szCs w:val="24"/>
    </w:rPr>
  </w:style>
  <w:style w:type="paragraph" w:styleId="aff8">
    <w:name w:val="TOC Heading"/>
    <w:basedOn w:val="1"/>
    <w:next w:val="a"/>
    <w:uiPriority w:val="39"/>
    <w:qFormat/>
    <w:rsid w:val="0032286B"/>
    <w:pPr>
      <w:outlineLvl w:val="9"/>
    </w:p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32286B"/>
    <w:rPr>
      <w:rFonts w:ascii="Times New Roman" w:hAnsi="Times New Roman" w:cs="Times New Roman" w:hint="default"/>
      <w:strike w:val="0"/>
      <w:dstrike w:val="0"/>
      <w:sz w:val="24"/>
      <w:szCs w:val="24"/>
      <w:u w:val="none"/>
      <w:effect w:val="none"/>
    </w:rPr>
  </w:style>
  <w:style w:type="paragraph" w:customStyle="1" w:styleId="zag2">
    <w:name w:val="zag_2"/>
    <w:basedOn w:val="a"/>
    <w:rsid w:val="0032286B"/>
    <w:pPr>
      <w:spacing w:before="100" w:beforeAutospacing="1" w:after="100" w:afterAutospacing="1" w:line="240" w:lineRule="auto"/>
    </w:pPr>
    <w:rPr>
      <w:rFonts w:ascii="Arial" w:eastAsia="Times New Roman" w:hAnsi="Arial" w:cs="Arial"/>
      <w:color w:val="0099CC"/>
      <w:sz w:val="26"/>
      <w:szCs w:val="26"/>
      <w:lang w:eastAsia="ru-RU"/>
    </w:rPr>
  </w:style>
  <w:style w:type="paragraph" w:customStyle="1" w:styleId="zagrazdel1">
    <w:name w:val="zag_razdel_1"/>
    <w:basedOn w:val="a"/>
    <w:rsid w:val="0032286B"/>
    <w:pPr>
      <w:spacing w:before="100" w:beforeAutospacing="1" w:after="100" w:afterAutospacing="1" w:line="240" w:lineRule="auto"/>
    </w:pPr>
    <w:rPr>
      <w:rFonts w:ascii="Arial" w:eastAsia="Times New Roman" w:hAnsi="Arial" w:cs="Arial"/>
      <w:i/>
      <w:iCs/>
      <w:sz w:val="29"/>
      <w:szCs w:val="29"/>
      <w:lang w:eastAsia="ru-RU"/>
    </w:rPr>
  </w:style>
  <w:style w:type="paragraph" w:styleId="aff9">
    <w:name w:val="footer"/>
    <w:basedOn w:val="a"/>
    <w:link w:val="affa"/>
    <w:rsid w:val="0032286B"/>
    <w:pPr>
      <w:tabs>
        <w:tab w:val="center" w:pos="4677"/>
        <w:tab w:val="right" w:pos="9355"/>
      </w:tabs>
      <w:spacing w:after="0" w:line="240" w:lineRule="auto"/>
    </w:pPr>
    <w:rPr>
      <w:rFonts w:ascii="Calibri" w:eastAsia="Times New Roman" w:hAnsi="Calibri" w:cs="Times New Roman"/>
      <w:sz w:val="24"/>
      <w:szCs w:val="24"/>
      <w:lang w:eastAsia="ru-RU"/>
    </w:rPr>
  </w:style>
  <w:style w:type="character" w:customStyle="1" w:styleId="affa">
    <w:name w:val="Нижний колонтитул Знак"/>
    <w:basedOn w:val="a0"/>
    <w:link w:val="aff9"/>
    <w:rsid w:val="0032286B"/>
    <w:rPr>
      <w:rFonts w:ascii="Calibri" w:eastAsia="Times New Roman" w:hAnsi="Calibri" w:cs="Times New Roman"/>
      <w:sz w:val="24"/>
      <w:szCs w:val="24"/>
      <w:lang w:eastAsia="ru-RU"/>
    </w:rPr>
  </w:style>
  <w:style w:type="character" w:styleId="affb">
    <w:name w:val="page number"/>
    <w:basedOn w:val="a0"/>
    <w:rsid w:val="0032286B"/>
  </w:style>
  <w:style w:type="paragraph" w:customStyle="1" w:styleId="ParagraphStyle">
    <w:name w:val="Paragraph Style"/>
    <w:uiPriority w:val="99"/>
    <w:rsid w:val="0032286B"/>
    <w:pPr>
      <w:autoSpaceDE w:val="0"/>
      <w:autoSpaceDN w:val="0"/>
      <w:adjustRightInd w:val="0"/>
      <w:spacing w:after="0" w:line="240" w:lineRule="auto"/>
    </w:pPr>
    <w:rPr>
      <w:rFonts w:ascii="Arial" w:eastAsia="Times New Roman" w:hAnsi="Arial" w:cs="Arial"/>
      <w:sz w:val="24"/>
      <w:szCs w:val="24"/>
    </w:rPr>
  </w:style>
  <w:style w:type="paragraph" w:styleId="affc">
    <w:name w:val="Body Text Indent"/>
    <w:basedOn w:val="a"/>
    <w:link w:val="affd"/>
    <w:uiPriority w:val="99"/>
    <w:rsid w:val="0032286B"/>
    <w:pPr>
      <w:spacing w:after="120"/>
      <w:ind w:left="283"/>
    </w:pPr>
    <w:rPr>
      <w:rFonts w:ascii="Calibri" w:eastAsia="Times New Roman" w:hAnsi="Calibri" w:cs="Times New Roman"/>
    </w:rPr>
  </w:style>
  <w:style w:type="character" w:customStyle="1" w:styleId="affd">
    <w:name w:val="Основной текст с отступом Знак"/>
    <w:basedOn w:val="a0"/>
    <w:link w:val="affc"/>
    <w:uiPriority w:val="99"/>
    <w:rsid w:val="0032286B"/>
    <w:rPr>
      <w:rFonts w:ascii="Calibri" w:eastAsia="Times New Roman" w:hAnsi="Calibri" w:cs="Times New Roman"/>
    </w:rPr>
  </w:style>
  <w:style w:type="character" w:customStyle="1" w:styleId="dt-m">
    <w:name w:val="dt-m"/>
    <w:rsid w:val="00322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ormativ.kontur.ru/document?moduleId=1&amp;documentId=2460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2A4AA-67CD-484A-A365-7A74AC9DB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3454</Words>
  <Characters>19689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cp:lastModifiedBy>
  <cp:revision>2</cp:revision>
  <dcterms:created xsi:type="dcterms:W3CDTF">2022-09-02T09:45:00Z</dcterms:created>
  <dcterms:modified xsi:type="dcterms:W3CDTF">2022-09-02T09:45:00Z</dcterms:modified>
</cp:coreProperties>
</file>