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959" w:rsidRDefault="00523959" w:rsidP="0071576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bookmarkStart w:id="0" w:name="_GoBack"/>
      <w:r w:rsidRPr="0052395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976630</wp:posOffset>
            </wp:positionH>
            <wp:positionV relativeFrom="margin">
              <wp:posOffset>-2356485</wp:posOffset>
            </wp:positionV>
            <wp:extent cx="7108825" cy="9180830"/>
            <wp:effectExtent l="0" t="7302" r="8572" b="8573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882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E6A0A" w:rsidRPr="00B6770B" w:rsidRDefault="002E6A0A" w:rsidP="0071576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677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ПЛАНИРУЕМЫЕ РЕЗУЛЬТАТЫ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2E6A0A" w:rsidRPr="00724A9D" w:rsidRDefault="002E6A0A" w:rsidP="002E6A0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осознанного, уважительного и доброжелательного отношения к другому человеку, готовности и способности вести диалог с другими людьми и достигать в нем взаимопонимания;</w:t>
      </w:r>
    </w:p>
    <w:p w:rsidR="002E6A0A" w:rsidRPr="00724A9D" w:rsidRDefault="002E6A0A" w:rsidP="002E6A0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коммуникативной компетентности в общении и сотрудничестве со сверстниками, взрослыми в процессе образовательной, учебно-исследовательской, творческой и других видов деятельности.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724A9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Метапредметне</w:t>
      </w:r>
      <w:proofErr w:type="spellEnd"/>
      <w:r w:rsidRPr="00724A9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результаты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Регулятивные УУД: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определять и формулировать цель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деятельности, </w:t>
      </w: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высказывать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своё предположение (версию) на основе работы с материалом; умение самостоятельно планировать пути достижения целей.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Познавательные УУД: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смысловое чтение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умение </w:t>
      </w: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делать выводы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результате работы, в </w:t>
      </w:r>
      <w:proofErr w:type="spellStart"/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т.ч</w:t>
      </w:r>
      <w:proofErr w:type="spellEnd"/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. совместной работы класса и учителя;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познавательных интересов;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творческого, логического мышления;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способностей к самостоятельному приобретению знаний и исследовательской работе;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способности к самопознанию;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оформлять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свои мысли в устной и письменной форме (на уровне предложения или небольшого текста).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Коммуникативные УУД:</w:t>
      </w:r>
    </w:p>
    <w:p w:rsidR="002E6A0A" w:rsidRPr="00724A9D" w:rsidRDefault="002E6A0A" w:rsidP="002E6A0A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слушать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понимать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речь других; </w:t>
      </w:r>
      <w:r w:rsidRPr="00724A9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работать в паре, группе</w:t>
      </w:r>
      <w:r w:rsidRPr="00724A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выполнять различные роли (лидера, исполнителя). </w:t>
      </w:r>
    </w:p>
    <w:p w:rsidR="002E6A0A" w:rsidRDefault="002E6A0A" w:rsidP="0071576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Предметные результаты:</w:t>
      </w:r>
    </w:p>
    <w:p w:rsidR="002E6A0A" w:rsidRPr="00724A9D" w:rsidRDefault="002E6A0A" w:rsidP="002E6A0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A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результате занятий предметного курса учащиеся должны уметь:</w:t>
      </w:r>
    </w:p>
    <w:p w:rsidR="002E6A0A" w:rsidRPr="0076187C" w:rsidRDefault="002E6A0A" w:rsidP="002E6A0A">
      <w:pPr>
        <w:pStyle w:val="a5"/>
        <w:jc w:val="both"/>
        <w:rPr>
          <w:b/>
          <w:bCs/>
          <w:w w:val="106"/>
          <w:sz w:val="28"/>
          <w:szCs w:val="28"/>
        </w:rPr>
      </w:pPr>
      <w:r>
        <w:rPr>
          <w:b/>
          <w:bCs/>
          <w:w w:val="106"/>
          <w:sz w:val="28"/>
          <w:szCs w:val="28"/>
        </w:rPr>
        <w:t>Основные понятия г</w:t>
      </w:r>
      <w:r w:rsidRPr="0076187C">
        <w:rPr>
          <w:b/>
          <w:bCs/>
          <w:w w:val="106"/>
          <w:sz w:val="28"/>
          <w:szCs w:val="28"/>
        </w:rPr>
        <w:t xml:space="preserve">еометрии </w:t>
      </w:r>
    </w:p>
    <w:p w:rsidR="002E6A0A" w:rsidRPr="0076187C" w:rsidRDefault="002E6A0A" w:rsidP="002E6A0A">
      <w:pPr>
        <w:pStyle w:val="a5"/>
        <w:ind w:firstLine="2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6187C">
        <w:rPr>
          <w:sz w:val="28"/>
          <w:szCs w:val="28"/>
        </w:rPr>
        <w:t xml:space="preserve"> понимать, идеализацией каких объектов являются точки, прямые и плоскости; </w:t>
      </w:r>
    </w:p>
    <w:p w:rsidR="002E6A0A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изображать, обозначать и называть точки, прямые, лучи, отрезки;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6187C">
        <w:rPr>
          <w:sz w:val="28"/>
          <w:szCs w:val="28"/>
        </w:rPr>
        <w:t xml:space="preserve"> устанавливать взаимное расположение точек и прямых на пло</w:t>
      </w:r>
      <w:r w:rsidRPr="0076187C">
        <w:rPr>
          <w:sz w:val="28"/>
          <w:szCs w:val="28"/>
        </w:rPr>
        <w:softHyphen/>
        <w:t xml:space="preserve">скости;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187C">
        <w:rPr>
          <w:sz w:val="28"/>
          <w:szCs w:val="28"/>
        </w:rPr>
        <w:t xml:space="preserve">решать задачи комбинаторного характера на взаимное расположение точек и прямых на плоскости. </w:t>
      </w:r>
    </w:p>
    <w:p w:rsidR="002E6A0A" w:rsidRPr="0076187C" w:rsidRDefault="002E6A0A" w:rsidP="002E6A0A">
      <w:pPr>
        <w:pStyle w:val="a5"/>
        <w:jc w:val="both"/>
        <w:rPr>
          <w:b/>
          <w:bCs/>
          <w:w w:val="106"/>
          <w:sz w:val="28"/>
          <w:szCs w:val="28"/>
        </w:rPr>
      </w:pPr>
      <w:r w:rsidRPr="0076187C">
        <w:rPr>
          <w:b/>
          <w:bCs/>
          <w:w w:val="106"/>
          <w:sz w:val="28"/>
          <w:szCs w:val="28"/>
        </w:rPr>
        <w:t>Отрезки и у</w:t>
      </w:r>
      <w:r>
        <w:rPr>
          <w:b/>
          <w:bCs/>
          <w:w w:val="106"/>
          <w:sz w:val="28"/>
          <w:szCs w:val="28"/>
        </w:rPr>
        <w:t>г</w:t>
      </w:r>
      <w:r w:rsidRPr="0076187C">
        <w:rPr>
          <w:b/>
          <w:bCs/>
          <w:w w:val="106"/>
          <w:sz w:val="28"/>
          <w:szCs w:val="28"/>
        </w:rPr>
        <w:t xml:space="preserve">лы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lastRenderedPageBreak/>
        <w:t xml:space="preserve">- сравнивать отрезки и устанавливать их равенство;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измерять длины отрезков с помощью линейки;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- откладывать отрезки задан</w:t>
      </w:r>
      <w:r>
        <w:rPr>
          <w:sz w:val="28"/>
          <w:szCs w:val="28"/>
        </w:rPr>
        <w:t>н</w:t>
      </w:r>
      <w:r w:rsidRPr="0076187C">
        <w:rPr>
          <w:sz w:val="28"/>
          <w:szCs w:val="28"/>
        </w:rPr>
        <w:t xml:space="preserve">ой длины;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- изображать</w:t>
      </w:r>
      <w:r>
        <w:rPr>
          <w:sz w:val="28"/>
          <w:szCs w:val="28"/>
        </w:rPr>
        <w:t>,</w:t>
      </w:r>
      <w:r w:rsidRPr="0076187C">
        <w:rPr>
          <w:sz w:val="28"/>
          <w:szCs w:val="28"/>
        </w:rPr>
        <w:t xml:space="preserve"> обозначать и называть углы;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виды углов;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сравнивать углы и устанавливать их равенство;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проводить биссектрису угла;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6187C">
        <w:rPr>
          <w:sz w:val="28"/>
          <w:szCs w:val="28"/>
        </w:rPr>
        <w:t xml:space="preserve"> измерять градусные величины углов с помощью транспортира;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углы заданных градусных величин;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187C">
        <w:rPr>
          <w:sz w:val="28"/>
          <w:szCs w:val="28"/>
        </w:rPr>
        <w:t xml:space="preserve">решать задачи на нахождение длин отрезков и величин углов.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>Ломаные и мно</w:t>
      </w:r>
      <w:r>
        <w:rPr>
          <w:b/>
          <w:bCs/>
          <w:sz w:val="28"/>
          <w:szCs w:val="28"/>
        </w:rPr>
        <w:t>г</w:t>
      </w:r>
      <w:r w:rsidRPr="0076187C">
        <w:rPr>
          <w:b/>
          <w:bCs/>
          <w:sz w:val="28"/>
          <w:szCs w:val="28"/>
        </w:rPr>
        <w:t>оу</w:t>
      </w:r>
      <w:r>
        <w:rPr>
          <w:b/>
          <w:bCs/>
          <w:sz w:val="28"/>
          <w:szCs w:val="28"/>
        </w:rPr>
        <w:t>г</w:t>
      </w:r>
      <w:r w:rsidRPr="0076187C">
        <w:rPr>
          <w:b/>
          <w:bCs/>
          <w:sz w:val="28"/>
          <w:szCs w:val="28"/>
        </w:rPr>
        <w:t xml:space="preserve">ольники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изображать, обозначать и называть ломаные и многоугольники;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вид многоугольников;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проводить диагонали многоугольника;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находить длину ломаной и периметр многоугольника.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>Треу</w:t>
      </w:r>
      <w:r>
        <w:rPr>
          <w:b/>
          <w:bCs/>
          <w:sz w:val="28"/>
          <w:szCs w:val="28"/>
        </w:rPr>
        <w:t>гольники и четырехуг</w:t>
      </w:r>
      <w:r w:rsidRPr="0076187C">
        <w:rPr>
          <w:b/>
          <w:bCs/>
          <w:sz w:val="28"/>
          <w:szCs w:val="28"/>
        </w:rPr>
        <w:t>ол</w:t>
      </w:r>
      <w:r>
        <w:rPr>
          <w:b/>
          <w:bCs/>
          <w:sz w:val="28"/>
          <w:szCs w:val="28"/>
        </w:rPr>
        <w:t>ь</w:t>
      </w:r>
      <w:r w:rsidRPr="0076187C">
        <w:rPr>
          <w:b/>
          <w:bCs/>
          <w:sz w:val="28"/>
          <w:szCs w:val="28"/>
        </w:rPr>
        <w:t xml:space="preserve">ники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изображать, обозначать и называть треугольники и четырёхугольники;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вид треугольников и четырёхугольников;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проводить высоты, медианы и биссектрисы треугольника;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решать задачи на нахождение сторон и углов треугольников и четырёхугольников.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 xml:space="preserve">Окружность. Геометрические места точек </w:t>
      </w:r>
    </w:p>
    <w:p w:rsidR="002E6A0A" w:rsidRPr="0076187C" w:rsidRDefault="002E6A0A" w:rsidP="002E6A0A">
      <w:pPr>
        <w:pStyle w:val="a5"/>
        <w:spacing w:before="19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окружности и круги;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отмечать центр окружности, проводить радиус, диаметр и хорды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окружности;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взаимное расположение двух окружностей;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находить приближённое значение длины окружности;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решать задачи на нахождение и изображение геометрических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мест точек.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lastRenderedPageBreak/>
        <w:t xml:space="preserve">Графы. Кривые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приводить примеры графов и изображать графы;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- устанавливать уни</w:t>
      </w:r>
      <w:r>
        <w:rPr>
          <w:sz w:val="28"/>
          <w:szCs w:val="28"/>
        </w:rPr>
        <w:t>ве</w:t>
      </w:r>
      <w:r w:rsidRPr="0076187C">
        <w:rPr>
          <w:sz w:val="28"/>
          <w:szCs w:val="28"/>
        </w:rPr>
        <w:t xml:space="preserve">рсальность графов;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решать задачи на раскрашивание карт;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кривые, как траектории движения точек: циклоиду,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кардиоиду, астроиду и др.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 xml:space="preserve">Симметрия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фигуру, центрально-симметричную данной;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центральную симметричность фигур и находить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их центр симметрии;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фигуру, симметричную данной относительно </w:t>
      </w:r>
      <w:proofErr w:type="spellStart"/>
      <w:r w:rsidRPr="0076187C">
        <w:rPr>
          <w:sz w:val="28"/>
          <w:szCs w:val="28"/>
        </w:rPr>
        <w:t>заданнойоси</w:t>
      </w:r>
      <w:proofErr w:type="spellEnd"/>
      <w:r w:rsidRPr="0076187C">
        <w:rPr>
          <w:sz w:val="28"/>
          <w:szCs w:val="28"/>
        </w:rPr>
        <w:t xml:space="preserve">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находить и изображать оси симметрии заданных фигур;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фигуру, полученную поворотом данной фигуры на данный угол вокруг данной точки;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выяснять порядок симметрии данной фигуры и изображать центр симметрии;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- изображать паркеты на плоскости, выяснять возможность постро</w:t>
      </w:r>
      <w:r w:rsidRPr="0076187C">
        <w:rPr>
          <w:sz w:val="28"/>
          <w:szCs w:val="28"/>
        </w:rPr>
        <w:softHyphen/>
        <w:t xml:space="preserve">ения паркетов из заданных многоугольников. </w:t>
      </w:r>
    </w:p>
    <w:p w:rsidR="002E6A0A" w:rsidRPr="0076187C" w:rsidRDefault="002E6A0A" w:rsidP="002E6A0A">
      <w:pPr>
        <w:pStyle w:val="a5"/>
        <w:jc w:val="both"/>
        <w:rPr>
          <w:b/>
          <w:bCs/>
          <w:w w:val="116"/>
          <w:sz w:val="28"/>
          <w:szCs w:val="28"/>
        </w:rPr>
      </w:pPr>
      <w:r w:rsidRPr="0076187C">
        <w:rPr>
          <w:b/>
          <w:bCs/>
          <w:w w:val="116"/>
          <w:sz w:val="28"/>
          <w:szCs w:val="28"/>
        </w:rPr>
        <w:t>Много</w:t>
      </w:r>
      <w:r>
        <w:rPr>
          <w:b/>
          <w:bCs/>
          <w:w w:val="116"/>
          <w:sz w:val="28"/>
          <w:szCs w:val="28"/>
        </w:rPr>
        <w:t>г</w:t>
      </w:r>
      <w:r w:rsidRPr="0076187C">
        <w:rPr>
          <w:b/>
          <w:bCs/>
          <w:w w:val="116"/>
          <w:sz w:val="28"/>
          <w:szCs w:val="28"/>
        </w:rPr>
        <w:t xml:space="preserve">ранники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изображать многогранники;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устанавливать выпуклость и </w:t>
      </w:r>
      <w:proofErr w:type="spellStart"/>
      <w:r w:rsidRPr="0076187C">
        <w:rPr>
          <w:sz w:val="28"/>
          <w:szCs w:val="28"/>
        </w:rPr>
        <w:t>невыпуклость</w:t>
      </w:r>
      <w:proofErr w:type="spellEnd"/>
      <w:r w:rsidRPr="0076187C">
        <w:rPr>
          <w:sz w:val="28"/>
          <w:szCs w:val="28"/>
        </w:rPr>
        <w:t xml:space="preserve"> многогранников;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находить число вершин, рёбер и граней многогранников;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изготавливать развёртки многогранников;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- моделировать многогранники. </w:t>
      </w:r>
    </w:p>
    <w:p w:rsidR="002E6A0A" w:rsidRPr="0076187C" w:rsidRDefault="002E6A0A" w:rsidP="002E6A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A0A" w:rsidRPr="00382B7B" w:rsidRDefault="002E6A0A" w:rsidP="007157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82B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CОДЕРЖАНИЕ ПРОГРАММЫ</w:t>
      </w:r>
      <w:r w:rsidR="007157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УЧЕБНОГО КУРСА</w:t>
      </w:r>
    </w:p>
    <w:p w:rsidR="002E6A0A" w:rsidRPr="0076187C" w:rsidRDefault="002E6A0A" w:rsidP="002E6A0A">
      <w:pPr>
        <w:pStyle w:val="a5"/>
        <w:jc w:val="both"/>
        <w:rPr>
          <w:b/>
          <w:bCs/>
          <w:w w:val="106"/>
          <w:sz w:val="28"/>
          <w:szCs w:val="28"/>
        </w:rPr>
      </w:pPr>
      <w:r>
        <w:rPr>
          <w:b/>
          <w:bCs/>
          <w:w w:val="106"/>
          <w:sz w:val="28"/>
          <w:szCs w:val="28"/>
        </w:rPr>
        <w:t>Основные понятия г</w:t>
      </w:r>
      <w:r w:rsidRPr="0076187C">
        <w:rPr>
          <w:b/>
          <w:bCs/>
          <w:w w:val="106"/>
          <w:sz w:val="28"/>
          <w:szCs w:val="28"/>
        </w:rPr>
        <w:t xml:space="preserve">еометрии </w:t>
      </w:r>
    </w:p>
    <w:p w:rsidR="002E6A0A" w:rsidRPr="0076187C" w:rsidRDefault="002E6A0A" w:rsidP="002E6A0A">
      <w:pPr>
        <w:pStyle w:val="a5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Точки, прямые, плоскости. Лучи и отрезки. Взаимное расположение точек и прямых на плоскости. Параллельные и перпендикулярные прямые. </w:t>
      </w:r>
    </w:p>
    <w:p w:rsidR="002E6A0A" w:rsidRPr="0076187C" w:rsidRDefault="002E6A0A" w:rsidP="002E6A0A">
      <w:pPr>
        <w:pStyle w:val="a5"/>
        <w:jc w:val="both"/>
        <w:rPr>
          <w:b/>
          <w:bCs/>
          <w:w w:val="106"/>
          <w:sz w:val="28"/>
          <w:szCs w:val="28"/>
        </w:rPr>
      </w:pPr>
      <w:r w:rsidRPr="0076187C">
        <w:rPr>
          <w:b/>
          <w:bCs/>
          <w:w w:val="106"/>
          <w:sz w:val="28"/>
          <w:szCs w:val="28"/>
        </w:rPr>
        <w:t>Отрезки и у</w:t>
      </w:r>
      <w:r>
        <w:rPr>
          <w:b/>
          <w:bCs/>
          <w:w w:val="106"/>
          <w:sz w:val="28"/>
          <w:szCs w:val="28"/>
        </w:rPr>
        <w:t>г</w:t>
      </w:r>
      <w:r w:rsidRPr="0076187C">
        <w:rPr>
          <w:b/>
          <w:bCs/>
          <w:w w:val="106"/>
          <w:sz w:val="28"/>
          <w:szCs w:val="28"/>
        </w:rPr>
        <w:t>лы</w:t>
      </w:r>
    </w:p>
    <w:p w:rsidR="002E6A0A" w:rsidRPr="0076187C" w:rsidRDefault="002E6A0A" w:rsidP="002E6A0A">
      <w:pPr>
        <w:pStyle w:val="a5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Сравнение отрезков. Равенство отрезков. Сложение и вычитание отрезков. Измерение длин отрезков. Единицы </w:t>
      </w:r>
      <w:r w:rsidRPr="0076187C">
        <w:rPr>
          <w:sz w:val="28"/>
          <w:szCs w:val="28"/>
        </w:rPr>
        <w:lastRenderedPageBreak/>
        <w:t xml:space="preserve">измерения длины. Полуплоскость и угол. Виды углов: острые, прямые, тупые углы, развёрнутый угол. Смежные и вертикальные углы. Сравнение углов. Равенство углов. Сложение и вычитание углов. Биссектриса угла. Градусная величина угла. Измерение величин углов.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>Ломаные и мно</w:t>
      </w:r>
      <w:r>
        <w:rPr>
          <w:b/>
          <w:bCs/>
          <w:sz w:val="28"/>
          <w:szCs w:val="28"/>
        </w:rPr>
        <w:t>г</w:t>
      </w:r>
      <w:r w:rsidRPr="0076187C">
        <w:rPr>
          <w:b/>
          <w:bCs/>
          <w:sz w:val="28"/>
          <w:szCs w:val="28"/>
        </w:rPr>
        <w:t>оу</w:t>
      </w:r>
      <w:r>
        <w:rPr>
          <w:b/>
          <w:bCs/>
          <w:sz w:val="28"/>
          <w:szCs w:val="28"/>
        </w:rPr>
        <w:t>г</w:t>
      </w:r>
      <w:r w:rsidRPr="0076187C">
        <w:rPr>
          <w:b/>
          <w:bCs/>
          <w:sz w:val="28"/>
          <w:szCs w:val="28"/>
        </w:rPr>
        <w:t xml:space="preserve">ольники </w:t>
      </w:r>
    </w:p>
    <w:p w:rsidR="002E6A0A" w:rsidRPr="0076187C" w:rsidRDefault="002E6A0A" w:rsidP="002E6A0A">
      <w:pPr>
        <w:pStyle w:val="a5"/>
        <w:spacing w:before="19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Ломаная. Простые и замкнутые ломаные. Длина ломаной. Мно</w:t>
      </w:r>
      <w:r w:rsidRPr="0076187C">
        <w:rPr>
          <w:sz w:val="28"/>
          <w:szCs w:val="28"/>
        </w:rPr>
        <w:softHyphen/>
        <w:t xml:space="preserve">гоугольник. Диагонали многоугольника. Выпуклые </w:t>
      </w:r>
      <w:proofErr w:type="spellStart"/>
      <w:r w:rsidRPr="0076187C">
        <w:rPr>
          <w:sz w:val="28"/>
          <w:szCs w:val="28"/>
        </w:rPr>
        <w:t>иневыпуклые</w:t>
      </w:r>
      <w:proofErr w:type="spellEnd"/>
      <w:r w:rsidRPr="0076187C">
        <w:rPr>
          <w:sz w:val="28"/>
          <w:szCs w:val="28"/>
        </w:rPr>
        <w:t xml:space="preserve"> многоугольники. Правильные многоугольники. 3вёздчатые многоу</w:t>
      </w:r>
      <w:r w:rsidRPr="0076187C">
        <w:rPr>
          <w:sz w:val="28"/>
          <w:szCs w:val="28"/>
        </w:rPr>
        <w:softHyphen/>
        <w:t xml:space="preserve">гольники. Периметр многоугольника.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>Треу</w:t>
      </w:r>
      <w:r>
        <w:rPr>
          <w:b/>
          <w:bCs/>
          <w:sz w:val="28"/>
          <w:szCs w:val="28"/>
        </w:rPr>
        <w:t>гольники и четырехуг</w:t>
      </w:r>
      <w:r w:rsidRPr="0076187C">
        <w:rPr>
          <w:b/>
          <w:bCs/>
          <w:sz w:val="28"/>
          <w:szCs w:val="28"/>
        </w:rPr>
        <w:t>ол</w:t>
      </w:r>
      <w:r>
        <w:rPr>
          <w:b/>
          <w:bCs/>
          <w:sz w:val="28"/>
          <w:szCs w:val="28"/>
        </w:rPr>
        <w:t>ь</w:t>
      </w:r>
      <w:r w:rsidRPr="0076187C">
        <w:rPr>
          <w:b/>
          <w:bCs/>
          <w:sz w:val="28"/>
          <w:szCs w:val="28"/>
        </w:rPr>
        <w:t xml:space="preserve">ники </w:t>
      </w:r>
    </w:p>
    <w:p w:rsidR="002E6A0A" w:rsidRPr="0076187C" w:rsidRDefault="002E6A0A" w:rsidP="002E6A0A">
      <w:pPr>
        <w:pStyle w:val="a5"/>
        <w:spacing w:before="19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Треугольник. Остроугольные, прямоугольные, тупоугольные, рав</w:t>
      </w:r>
      <w:r w:rsidRPr="0076187C">
        <w:rPr>
          <w:sz w:val="28"/>
          <w:szCs w:val="28"/>
        </w:rPr>
        <w:softHyphen/>
        <w:t>нобедренные, равносторонние треуг</w:t>
      </w:r>
      <w:r>
        <w:rPr>
          <w:sz w:val="28"/>
          <w:szCs w:val="28"/>
        </w:rPr>
        <w:t>о</w:t>
      </w:r>
      <w:r w:rsidRPr="0076187C">
        <w:rPr>
          <w:sz w:val="28"/>
          <w:szCs w:val="28"/>
        </w:rPr>
        <w:t>льники. Гипотенуза и катеты прямоугольного треугольника. Высота, медиана и биссектриса тре</w:t>
      </w:r>
      <w:r w:rsidRPr="0076187C">
        <w:rPr>
          <w:sz w:val="28"/>
          <w:szCs w:val="28"/>
        </w:rPr>
        <w:softHyphen/>
        <w:t xml:space="preserve">угольника.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Четырёхугольник. Выпуклые </w:t>
      </w:r>
      <w:proofErr w:type="spellStart"/>
      <w:r w:rsidRPr="0076187C">
        <w:rPr>
          <w:sz w:val="28"/>
          <w:szCs w:val="28"/>
        </w:rPr>
        <w:t>иневыпуклые</w:t>
      </w:r>
      <w:proofErr w:type="spellEnd"/>
      <w:r w:rsidRPr="0076187C">
        <w:rPr>
          <w:sz w:val="28"/>
          <w:szCs w:val="28"/>
        </w:rPr>
        <w:t xml:space="preserve"> четырёхугольники. Прямоугольник, квадрат, параллелограмм, ромб, трапеция. Равно</w:t>
      </w:r>
      <w:r w:rsidRPr="0076187C">
        <w:rPr>
          <w:sz w:val="28"/>
          <w:szCs w:val="28"/>
        </w:rPr>
        <w:softHyphen/>
        <w:t xml:space="preserve">бедренная и прямоугольная трапеции. </w:t>
      </w:r>
    </w:p>
    <w:p w:rsidR="002E6A0A" w:rsidRPr="0076187C" w:rsidRDefault="002E6A0A" w:rsidP="002E6A0A">
      <w:pPr>
        <w:pStyle w:val="a5"/>
        <w:jc w:val="both"/>
        <w:rPr>
          <w:b/>
          <w:bCs/>
          <w:w w:val="116"/>
          <w:sz w:val="28"/>
          <w:szCs w:val="28"/>
        </w:rPr>
      </w:pPr>
      <w:r w:rsidRPr="0076187C">
        <w:rPr>
          <w:b/>
          <w:bCs/>
          <w:w w:val="116"/>
          <w:sz w:val="28"/>
          <w:szCs w:val="28"/>
        </w:rPr>
        <w:t>Много</w:t>
      </w:r>
      <w:r>
        <w:rPr>
          <w:b/>
          <w:bCs/>
          <w:w w:val="116"/>
          <w:sz w:val="28"/>
          <w:szCs w:val="28"/>
        </w:rPr>
        <w:t>г</w:t>
      </w:r>
      <w:r w:rsidRPr="0076187C">
        <w:rPr>
          <w:b/>
          <w:bCs/>
          <w:w w:val="116"/>
          <w:sz w:val="28"/>
          <w:szCs w:val="28"/>
        </w:rPr>
        <w:t xml:space="preserve">ранники </w:t>
      </w:r>
    </w:p>
    <w:p w:rsidR="002E6A0A" w:rsidRPr="0076187C" w:rsidRDefault="002E6A0A" w:rsidP="002E6A0A">
      <w:pPr>
        <w:pStyle w:val="a5"/>
        <w:spacing w:before="24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>Понятие многогранника. Вершины, рёбра и грани многогранни</w:t>
      </w:r>
      <w:r w:rsidRPr="0076187C">
        <w:rPr>
          <w:sz w:val="28"/>
          <w:szCs w:val="28"/>
        </w:rPr>
        <w:softHyphen/>
        <w:t>ка. Выпуклые и невыпуклые многогранники. Куб, параллелепипед, призма, пирамида. Правильные, полуправильные и звёздчатые мно</w:t>
      </w:r>
      <w:r w:rsidRPr="0076187C">
        <w:rPr>
          <w:sz w:val="28"/>
          <w:szCs w:val="28"/>
        </w:rPr>
        <w:softHyphen/>
        <w:t xml:space="preserve">гогранники. Развёртки. Моделирование многогранников.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 xml:space="preserve">Окружность. Геометрические места точек </w:t>
      </w:r>
    </w:p>
    <w:p w:rsidR="002E6A0A" w:rsidRPr="0076187C" w:rsidRDefault="002E6A0A" w:rsidP="002E6A0A">
      <w:pPr>
        <w:pStyle w:val="a5"/>
        <w:spacing w:before="19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Окружность и круг. Центр и радиус окружности. Хорда и диаметр окружности. Взаимное расположение двух окружностей. Длина окружности.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Геометрическое место точек Примеры.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 xml:space="preserve">Графы. Кривые </w:t>
      </w:r>
    </w:p>
    <w:p w:rsidR="002E6A0A" w:rsidRPr="0076187C" w:rsidRDefault="002E6A0A" w:rsidP="002E6A0A">
      <w:pPr>
        <w:pStyle w:val="a5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Графы. Вершины и рёбра графов. Примеры графов. Уникурсальные графы. Задача Эйлера о кёнигсбергских мостах. Задачи о </w:t>
      </w:r>
      <w:proofErr w:type="spellStart"/>
      <w:r w:rsidRPr="0076187C">
        <w:rPr>
          <w:sz w:val="28"/>
          <w:szCs w:val="28"/>
        </w:rPr>
        <w:t>раскраши</w:t>
      </w:r>
      <w:r w:rsidRPr="0076187C">
        <w:rPr>
          <w:sz w:val="28"/>
          <w:szCs w:val="28"/>
        </w:rPr>
        <w:softHyphen/>
        <w:t>ваниикарт</w:t>
      </w:r>
      <w:proofErr w:type="spellEnd"/>
      <w:r w:rsidRPr="0076187C">
        <w:rPr>
          <w:sz w:val="28"/>
          <w:szCs w:val="28"/>
        </w:rPr>
        <w:t xml:space="preserve">.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Кривые, как траектории движения точек: циклоида, кардиоида, астроида. </w:t>
      </w:r>
    </w:p>
    <w:p w:rsidR="002E6A0A" w:rsidRPr="0076187C" w:rsidRDefault="002E6A0A" w:rsidP="002E6A0A">
      <w:pPr>
        <w:pStyle w:val="a5"/>
        <w:jc w:val="both"/>
        <w:rPr>
          <w:b/>
          <w:bCs/>
          <w:sz w:val="28"/>
          <w:szCs w:val="28"/>
        </w:rPr>
      </w:pPr>
      <w:r w:rsidRPr="0076187C">
        <w:rPr>
          <w:b/>
          <w:bCs/>
          <w:sz w:val="28"/>
          <w:szCs w:val="28"/>
        </w:rPr>
        <w:t xml:space="preserve">Симметрия </w:t>
      </w:r>
    </w:p>
    <w:p w:rsidR="002E6A0A" w:rsidRPr="0076187C" w:rsidRDefault="002E6A0A" w:rsidP="002E6A0A">
      <w:pPr>
        <w:pStyle w:val="a5"/>
        <w:ind w:firstLine="708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Центральная симметрия. Центрально-симметричные фигуры. Примеры. </w:t>
      </w:r>
    </w:p>
    <w:p w:rsidR="002E6A0A" w:rsidRPr="0076187C" w:rsidRDefault="002E6A0A" w:rsidP="002E6A0A">
      <w:pPr>
        <w:pStyle w:val="a5"/>
        <w:jc w:val="both"/>
        <w:rPr>
          <w:sz w:val="28"/>
          <w:szCs w:val="28"/>
        </w:rPr>
      </w:pPr>
      <w:r w:rsidRPr="0076187C">
        <w:rPr>
          <w:sz w:val="28"/>
          <w:szCs w:val="28"/>
        </w:rPr>
        <w:t xml:space="preserve">Осевая симметрия. Примеры. Поворот. Примеры. Паркеты </w:t>
      </w:r>
      <w:r>
        <w:rPr>
          <w:sz w:val="28"/>
          <w:szCs w:val="28"/>
        </w:rPr>
        <w:t>н</w:t>
      </w:r>
      <w:r w:rsidRPr="0076187C">
        <w:rPr>
          <w:sz w:val="28"/>
          <w:szCs w:val="28"/>
        </w:rPr>
        <w:t xml:space="preserve">а плоскости. </w:t>
      </w:r>
      <w:r>
        <w:rPr>
          <w:sz w:val="28"/>
          <w:szCs w:val="28"/>
        </w:rPr>
        <w:t>П</w:t>
      </w:r>
      <w:r w:rsidRPr="0076187C">
        <w:rPr>
          <w:sz w:val="28"/>
          <w:szCs w:val="28"/>
        </w:rPr>
        <w:t xml:space="preserve">равильные паркеты. </w:t>
      </w:r>
    </w:p>
    <w:p w:rsidR="002E6A0A" w:rsidRDefault="002E6A0A" w:rsidP="002E6A0A">
      <w:pPr>
        <w:autoSpaceDE w:val="0"/>
        <w:autoSpaceDN w:val="0"/>
        <w:adjustRightInd w:val="0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E6A0A" w:rsidRDefault="002E6A0A" w:rsidP="002E6A0A">
      <w:pPr>
        <w:autoSpaceDE w:val="0"/>
        <w:autoSpaceDN w:val="0"/>
        <w:adjustRightInd w:val="0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E6A0A" w:rsidRPr="00993E71" w:rsidRDefault="002E6A0A" w:rsidP="0071576A">
      <w:pPr>
        <w:autoSpaceDE w:val="0"/>
        <w:autoSpaceDN w:val="0"/>
        <w:adjustRightInd w:val="0"/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ТЕМАТИЧЕСКОЕ ПЛАНИРОВАНИЕ</w:t>
      </w:r>
    </w:p>
    <w:tbl>
      <w:tblPr>
        <w:tblW w:w="135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6007"/>
        <w:gridCol w:w="1008"/>
        <w:gridCol w:w="1209"/>
        <w:gridCol w:w="1614"/>
        <w:gridCol w:w="1412"/>
        <w:gridCol w:w="1215"/>
      </w:tblGrid>
      <w:tr w:rsidR="002E6A0A" w:rsidRPr="00DF0AAE" w:rsidTr="000B317B">
        <w:trPr>
          <w:trHeight w:val="165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Тематика занятий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250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26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CB2657" w:rsidP="00CB2657">
            <w:pPr>
              <w:autoSpaceDE w:val="0"/>
              <w:autoSpaceDN w:val="0"/>
              <w:adjustRightInd w:val="0"/>
              <w:spacing w:after="0" w:line="240" w:lineRule="auto"/>
              <w:ind w:left="-250" w:right="-9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Дата </w:t>
            </w:r>
          </w:p>
        </w:tc>
      </w:tr>
      <w:tr w:rsidR="002E6A0A" w:rsidRPr="00DF0AAE" w:rsidTr="000B317B">
        <w:trPr>
          <w:trHeight w:val="491"/>
        </w:trPr>
        <w:tc>
          <w:tcPr>
            <w:tcW w:w="1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60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3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3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3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250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</w:t>
            </w:r>
            <w:r w:rsidR="00AE7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/Факт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A0A" w:rsidRPr="00DF0AAE" w:rsidRDefault="008868AF" w:rsidP="000B317B">
            <w:pPr>
              <w:autoSpaceDE w:val="0"/>
              <w:autoSpaceDN w:val="0"/>
              <w:adjustRightInd w:val="0"/>
              <w:spacing w:after="0" w:line="240" w:lineRule="auto"/>
              <w:ind w:left="-250" w:right="-9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ЭОР</w:t>
            </w:r>
          </w:p>
        </w:tc>
      </w:tr>
      <w:tr w:rsidR="002E6A0A" w:rsidRPr="00DF0AAE" w:rsidTr="000B317B">
        <w:trPr>
          <w:trHeight w:val="20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  <w:rPr>
                <w:b/>
                <w:bCs/>
              </w:rPr>
            </w:pPr>
            <w:r w:rsidRPr="00DF0AAE">
              <w:rPr>
                <w:b/>
                <w:bCs/>
              </w:rPr>
              <w:t xml:space="preserve">Основные понятия геометрии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  <w:r w:rsidRPr="00DF0AAE">
              <w:rPr>
                <w:b/>
                <w:bCs/>
              </w:rPr>
              <w:t>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0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Точки, прямые, плоскости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2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6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6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F0AAE">
              <w:rPr>
                <w:rFonts w:ascii="Times New Roman" w:hAnsi="Times New Roman" w:cs="Times New Roman"/>
                <w:sz w:val="24"/>
                <w:szCs w:val="24"/>
              </w:rPr>
              <w:t xml:space="preserve"> Лучи, отрезки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A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6"/>
              <w:ind w:left="-49" w:righ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A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pStyle w:val="a6"/>
              <w:ind w:left="-49" w:right="-11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A0A" w:rsidRPr="00DF0AAE" w:rsidTr="000B317B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  <w:jc w:val="both"/>
              <w:rPr>
                <w:b/>
                <w:bCs/>
                <w:w w:val="106"/>
              </w:rPr>
            </w:pPr>
            <w:r w:rsidRPr="00DF0AAE">
              <w:rPr>
                <w:b/>
                <w:bCs/>
                <w:w w:val="106"/>
              </w:rPr>
              <w:t xml:space="preserve">Отрезки и </w:t>
            </w:r>
            <w:proofErr w:type="spellStart"/>
            <w:r w:rsidRPr="00DF0AAE">
              <w:rPr>
                <w:b/>
                <w:bCs/>
                <w:w w:val="106"/>
              </w:rPr>
              <w:t>yглы</w:t>
            </w:r>
            <w:proofErr w:type="spellEnd"/>
            <w:r w:rsidRPr="00DF0AAE">
              <w:rPr>
                <w:b/>
                <w:bCs/>
                <w:w w:val="106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  <w:w w:val="106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  <w:w w:val="106"/>
              </w:rPr>
            </w:pPr>
            <w:r w:rsidRPr="00DF0AAE">
              <w:rPr>
                <w:b/>
                <w:bCs/>
                <w:w w:val="106"/>
              </w:rPr>
              <w:t>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Измерение длин отрезков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Полуплоскость </w:t>
            </w:r>
            <w:r w:rsidRPr="00DF0AAE">
              <w:rPr>
                <w:w w:val="143"/>
              </w:rPr>
              <w:t xml:space="preserve">и </w:t>
            </w:r>
            <w:r w:rsidRPr="00DF0AAE">
              <w:t xml:space="preserve">угол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0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Измерение величин углов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189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rPr>
                <w:b/>
                <w:bCs/>
              </w:rPr>
              <w:t>Ломаные и многоугольники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9907A5" w:rsidP="000B317B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189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Ломаные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8-9-10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Многоугольники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5039AB" w:rsidP="000B317B">
            <w:pPr>
              <w:pStyle w:val="a5"/>
              <w:jc w:val="center"/>
            </w:pPr>
            <w: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9907A5" w:rsidP="000B317B">
            <w:pPr>
              <w:pStyle w:val="a5"/>
              <w:jc w:val="center"/>
            </w:pPr>
            <w:r>
              <w:t>1</w:t>
            </w:r>
            <w:r w:rsidR="002E6A0A" w:rsidRPr="00DF0AAE">
              <w:t>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  <w:rPr>
                <w:b/>
                <w:bCs/>
              </w:rPr>
            </w:pPr>
            <w:r w:rsidRPr="00DF0AAE">
              <w:rPr>
                <w:b/>
                <w:bCs/>
              </w:rPr>
              <w:t xml:space="preserve">Треугольники и четырехугольники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  <w:r w:rsidRPr="00DF0AAE">
              <w:rPr>
                <w:b/>
                <w:bCs/>
              </w:rPr>
              <w:t>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11-12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Треугольники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13-14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Четырёхугольники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132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rPr>
                <w:b/>
                <w:bCs/>
              </w:rPr>
              <w:t>Многогранники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</w:rPr>
            </w:pPr>
            <w:r w:rsidRPr="00DF0AAE">
              <w:rPr>
                <w:b/>
              </w:rPr>
              <w:t>2,5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7,5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132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15-16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Многогранники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Моделирование многогранников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19-20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Правильные многогранники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21-22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Полуправильные многогранники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23-24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3вёздчатые многогранники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  <w:jc w:val="both"/>
              <w:rPr>
                <w:b/>
                <w:bCs/>
              </w:rPr>
            </w:pPr>
            <w:r w:rsidRPr="00DF0AAE">
              <w:rPr>
                <w:b/>
                <w:bCs/>
              </w:rPr>
              <w:t xml:space="preserve">Окружность. Геометрические места точек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ind w:left="34"/>
              <w:jc w:val="center"/>
              <w:rPr>
                <w:b/>
                <w:bCs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pStyle w:val="a5"/>
              <w:ind w:left="34"/>
              <w:jc w:val="center"/>
              <w:rPr>
                <w:b/>
                <w:bCs/>
              </w:rPr>
            </w:pPr>
            <w:r w:rsidRPr="00DF0AAE">
              <w:rPr>
                <w:b/>
                <w:bCs/>
              </w:rPr>
              <w:t>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>Окружность и круг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Геометрические места точек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  <w:rPr>
                <w:b/>
                <w:bCs/>
              </w:rPr>
            </w:pPr>
            <w:r w:rsidRPr="00DF0AAE">
              <w:rPr>
                <w:b/>
                <w:bCs/>
              </w:rPr>
              <w:t xml:space="preserve">Графы. Кривые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  <w:bCs/>
              </w:rPr>
            </w:pPr>
            <w:r w:rsidRPr="00DF0AAE">
              <w:rPr>
                <w:b/>
                <w:bCs/>
              </w:rPr>
              <w:t>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DF0AAE">
              <w:rPr>
                <w:rFonts w:eastAsia="Times New Roman"/>
                <w:b/>
                <w:color w:val="000000" w:themeColor="text1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Графы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Раскрашивание карт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rPr>
                <w:b/>
                <w:bCs/>
              </w:rPr>
              <w:t>Симметрия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  <w:rPr>
                <w:b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  <w:rPr>
                <w:b/>
              </w:rPr>
            </w:pPr>
            <w:r w:rsidRPr="00DF0AAE">
              <w:rPr>
                <w:b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9907A5" w:rsidP="000B317B">
            <w:pPr>
              <w:pStyle w:val="a5"/>
              <w:jc w:val="center"/>
              <w:rPr>
                <w:rFonts w:eastAsia="Times New Roman"/>
                <w:b/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Центральная симметрия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32-33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Осевая симметрия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Поворот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5039AB" w:rsidP="000B317B">
            <w:pPr>
              <w:pStyle w:val="a5"/>
              <w:jc w:val="center"/>
            </w:pPr>
            <w: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5039AB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E6A0A"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273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6A0A" w:rsidRPr="00DF0AAE" w:rsidRDefault="005039AB" w:rsidP="005039A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A0A" w:rsidRPr="00DF0AAE" w:rsidRDefault="002E6A0A" w:rsidP="000B317B">
            <w:pPr>
              <w:pStyle w:val="a5"/>
              <w:ind w:left="76"/>
            </w:pPr>
            <w:r w:rsidRPr="00DF0AAE">
              <w:t xml:space="preserve">Паркеты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A0A" w:rsidRPr="00DF0AAE" w:rsidRDefault="002E6A0A" w:rsidP="000B317B">
            <w:pPr>
              <w:pStyle w:val="a5"/>
              <w:jc w:val="center"/>
            </w:pPr>
            <w:r w:rsidRPr="00DF0AAE">
              <w:t>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E6A0A" w:rsidRPr="00DF0AAE" w:rsidTr="000B317B">
        <w:trPr>
          <w:trHeight w:val="109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76"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0AA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10,5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  <w:r w:rsidRPr="00DF0AA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49" w:right="-11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A0A" w:rsidRPr="00DF0AAE" w:rsidRDefault="002E6A0A" w:rsidP="000B317B">
            <w:pPr>
              <w:autoSpaceDE w:val="0"/>
              <w:autoSpaceDN w:val="0"/>
              <w:adjustRightInd w:val="0"/>
              <w:spacing w:after="0" w:line="240" w:lineRule="auto"/>
              <w:ind w:left="-567"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EC0DF7" w:rsidRDefault="00EC0DF7"/>
    <w:sectPr w:rsidR="00EC0DF7" w:rsidSect="002E6A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71895"/>
    <w:multiLevelType w:val="hybridMultilevel"/>
    <w:tmpl w:val="CA0A6F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BF1F33"/>
    <w:multiLevelType w:val="hybridMultilevel"/>
    <w:tmpl w:val="20CC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C1F13"/>
    <w:multiLevelType w:val="hybridMultilevel"/>
    <w:tmpl w:val="9CF85214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36"/>
    <w:rsid w:val="002E6A0A"/>
    <w:rsid w:val="00367136"/>
    <w:rsid w:val="00436B3C"/>
    <w:rsid w:val="005039AB"/>
    <w:rsid w:val="00523959"/>
    <w:rsid w:val="0071576A"/>
    <w:rsid w:val="008868AF"/>
    <w:rsid w:val="009907A5"/>
    <w:rsid w:val="00AE7A1C"/>
    <w:rsid w:val="00CB2657"/>
    <w:rsid w:val="00EC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342E9F-1843-4D92-BCD4-D7043F3A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E6A0A"/>
    <w:pPr>
      <w:ind w:left="720"/>
      <w:contextualSpacing/>
    </w:pPr>
  </w:style>
  <w:style w:type="paragraph" w:customStyle="1" w:styleId="a5">
    <w:name w:val="Стиль"/>
    <w:rsid w:val="002E6A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E6A0A"/>
    <w:pPr>
      <w:spacing w:after="0" w:line="240" w:lineRule="auto"/>
    </w:pPr>
  </w:style>
  <w:style w:type="character" w:customStyle="1" w:styleId="a4">
    <w:name w:val="Абзац списка Знак"/>
    <w:link w:val="a3"/>
    <w:uiPriority w:val="34"/>
    <w:locked/>
    <w:rsid w:val="002E6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15</dc:creator>
  <cp:lastModifiedBy>Учитель</cp:lastModifiedBy>
  <cp:revision>3</cp:revision>
  <dcterms:created xsi:type="dcterms:W3CDTF">2022-09-14T10:46:00Z</dcterms:created>
  <dcterms:modified xsi:type="dcterms:W3CDTF">2023-05-18T08:59:00Z</dcterms:modified>
</cp:coreProperties>
</file>