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041" w:rsidRPr="000A4041" w:rsidRDefault="007B26A2" w:rsidP="00DE4DFA">
      <w:pPr>
        <w:shd w:val="clear" w:color="auto" w:fill="FFFFFF"/>
        <w:suppressAutoHyphens/>
        <w:spacing w:line="36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bookmarkStart w:id="0" w:name="_GoBack"/>
      <w:r w:rsidRPr="007B26A2">
        <w:rPr>
          <w:rFonts w:ascii="Times New Roman" w:hAnsi="Times New Roman" w:cs="Times New Roman"/>
          <w:b/>
          <w:noProof/>
          <w:sz w:val="28"/>
          <w:szCs w:val="32"/>
        </w:rPr>
        <w:drawing>
          <wp:inline distT="0" distB="0" distL="0" distR="0">
            <wp:extent cx="7065817" cy="9124950"/>
            <wp:effectExtent l="0" t="952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6624" cy="91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E4DFA" w:rsidRPr="00DE4DF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0A4041" w:rsidRPr="000A4041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Планируемые результаты освоения учебного предмета</w:t>
      </w:r>
    </w:p>
    <w:p w:rsidR="00DC0D3D" w:rsidRPr="00DA4A29" w:rsidRDefault="00DC0D3D" w:rsidP="00DC0D3D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личностным,  метапредметным результатам, предметным  и требования индивидуализации обучения.</w:t>
      </w:r>
    </w:p>
    <w:p w:rsidR="00DC0D3D" w:rsidRPr="00DA4A29" w:rsidRDefault="00DC0D3D" w:rsidP="00DC0D3D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</w:t>
      </w:r>
      <w:r w:rsidRPr="00DA4A29">
        <w:rPr>
          <w:rFonts w:ascii="Times New Roman" w:hAnsi="Times New Roman" w:cs="Times New Roman"/>
          <w:b/>
          <w:color w:val="auto"/>
        </w:rPr>
        <w:t>Личностные результаты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1. Проявление познавательных интересов и творческой активности в данной области предметной технологической деятельности.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2. Выражение желания учиться и трудиться на производстве для удовлетворения текущих и перспективных потребностей.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3. Развитие трудолюбия и ответственности за качество своей деятельности.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4. Овладение установками, нормами и правилами научной организации умственного и физического труда.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5. Самооценка своих умственных и физических способностей для труда в различных сферах с позиций будущей социализации.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6. Планирование образовательной и профессиональной карьеры.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7. Осознание необходимости общественно полезного труда как условия безопасной и эффективной социализации.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8. Бережное отношение к природным и хозяйственным ресурсам.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9. Готовность к рациональному ведению домашнего хозяйства.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10. Проявление технико-технологического и экономического мышления при организации своей деятельности.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 xml:space="preserve">Метапредметные результаты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1. Планирование процесса познавательной деятельности.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2. Ответственное отношение к культуре питания, соответствующего нормам здорового образа жизни.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3. Определение адекватных условиям способов решения учебной или трудовой задачи на основе заданных алгоритмов.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4. Проявление нестандартного подхода к решению учебных и практических задач в процессе моделирования изделия или технологического процесса.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5. Самостоятельное выполнение различных творческих работ по созданию оригинальных изделий технического творчества и декоративно-прикладного искусства.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6. Виртуальное и натурное моделирование художественных и технологических процессов и объектов.</w:t>
      </w:r>
    </w:p>
    <w:p w:rsidR="00DC0D3D" w:rsidRPr="00DA4A29" w:rsidRDefault="00DC0D3D" w:rsidP="00DC0D3D">
      <w:pPr>
        <w:widowControl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7. 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8. Выявление потребностей, проектирование и создание объектов, имеющих субъективную потребительную стоимость или социальную значимость.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9. Выбор для решения познавательных и коммуникативных задач различных источников информации, включая энциклопедии, словари, интернет ресурсы и другие базы данных.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10.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11. Согласование и координация совместной познавательно-трудовой деятельности с другими ее участниками.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12. Объективная оценка своего вклада в решение общих задач коллектива.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13. Оценка своей познавательно-трудовой деятельности с точки зрения нравственных, правовых норм, эстетических ценностей по </w:t>
      </w:r>
      <w:r w:rsidRPr="00DA4A29">
        <w:rPr>
          <w:rFonts w:ascii="Times New Roman" w:hAnsi="Times New Roman" w:cs="Times New Roman"/>
          <w:color w:val="auto"/>
        </w:rPr>
        <w:lastRenderedPageBreak/>
        <w:t xml:space="preserve">принятым в обществе и коллективе требованиям и принципам.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14. Обоснование путей и средств устранения ошибок или разрешения противоречий в выполняемых технологических процессах.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15. Соблюдение норм и правил культуры труда в соответствии с технологической культурой производства. </w:t>
      </w:r>
    </w:p>
    <w:p w:rsidR="00DC0D3D" w:rsidRPr="00DA4A29" w:rsidRDefault="00DC0D3D" w:rsidP="00DC0D3D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16. Соблюдение безопасных приемов познавательно-трудовой деятельности и созидательного труда.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>Предметные результаты: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 xml:space="preserve">В познавательной сфере: 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оценка технологических свойств материалов и областей их применения; 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ориентация в имеющихся и возможных технических средствах и технологиях создания объектов труда;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классификация видов и назначения методов получения и преобразования материалов, энергии информации, объектов живой природу и социальной среды, а также соответствующих технологий промышленного производства;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применение общенаучных знаний в процессе осуществления рациональной технологической деятельности;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Применение элементов прикладной экономики при обосновании технологий и проектов;</w:t>
      </w:r>
    </w:p>
    <w:p w:rsidR="00DC0D3D" w:rsidRPr="00DA4A29" w:rsidRDefault="00DC0D3D" w:rsidP="005A089A">
      <w:pPr>
        <w:pStyle w:val="a5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владение алгоритмами и методами решения технических и технологических задач.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 xml:space="preserve">В трудовой сфере: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1) планирование технологического процесса и процесса труда;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2) организация рабочего места с учетом требований эргономики и научной организации труда;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3) подбор материалов с учетом характера объекта труда и технологии;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4) проведение необходимых опытов и исследований при подборе материалов и проектировании объекта труда;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5) подбор инструментов и оборудования с учетом требований технологии и материально-энергетических ресурсов;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6) анализ, разработка и/или реализация прикладных проектов, предполагающих: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- 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инструментов/технологического оборудования;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-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- 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7) анализ, разработка и/или реализация технологических проектов, предполагающих оптимизацию заданного способа (технологии) получения требующегося материального продукта (после его применения в собственной практике);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8) анализ, разработка и/или реализация проектов, предполагающих 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lastRenderedPageBreak/>
        <w:t xml:space="preserve">9) планирование (разработка) материального продукта на основе самостоятельно проведенных исследований потребительских интересов;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10) разработка плана продвижения продукта;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11) проведение и анализ конструирования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12) планирование последовательности операций и разработка инструкции, технологической карты для исполнителя, согласование с заинтересованными субъектами;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13) выполнение технологических операций с соблюдением установленных норм, стандартов и ограничений;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14) определение качества сырья и пищевых продуктов органолептическими и лабораторными методами;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15) приготовление кулинарных блюд из молока, овощей, рыбы, мяса, птицы, круп и др. с учетом требований здорового образа жизни;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16) формирование ответственного отношения к сохранению своего здоровья;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17) составление меню для подростка, отвечающего требованию сохранения здоровья;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18) заготовка продуктов для длительного хранения с максимальным сохранением их пищевой ценности;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19) соблюдение безопасных приемов труда, правил пожарной безопасности, санитарии и гигиены;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20) соблюдение трудовой и технологической дисциплины;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21) 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22)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23) выявление допущенных ошибок в процессе труда и обоснование способов их исправления;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24) документирование результатов труда и проектной деятельности;</w:t>
      </w:r>
    </w:p>
    <w:p w:rsidR="00DC0D3D" w:rsidRPr="00DA4A29" w:rsidRDefault="00DC0D3D" w:rsidP="00DC0D3D">
      <w:pPr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    25) расчёт себестоимости продукта труда.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 xml:space="preserve">В мотивационной сфере: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1) оценка своей способности и готовности к труду в конкретной предметной деятельности;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2)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3) выраженная готовность к труду в сфере материального производства;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4) согласование своих потребностей и требований с другими участниками познавательно-трудовой деятельности;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5) осознание ответственности за качество результатов труда;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6) наличие экологической культуры при обосновании объекта труда и выполнении работ;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7) стремление к экономии и бережливости в расходовании времени, материалов, денежных средств и труда.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В эстетической сфере: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1) дизайнерское  проектирование изделия или рациональная эстетическая организация работ;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2) применение различных технологий технического творчества и декоративно-прикладного искусства (резьба по дереву, чеканка, роспись ткани, ткачество, войлок, вышивка, шитье и др.) в создании изделий материальной культуры;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3) моделирование художественного оформления объекта труда;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4) способность выбрать свой стиль одежды с учетом особенности своей фигуры;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lastRenderedPageBreak/>
        <w:t xml:space="preserve">5) эстетическое оформление рабочего места и рабочей одежды;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6) сочетание образного и логического мышления в процессе творческой деятельности;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7) создание художественного образа и воплощение его в продукте;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8) развитие пространственного художественного воображения;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9) развитие композиционного мышления, чувства цвета, гармонии, контраста, пропорции, ритма, стиля и формы;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12) понимание роли света в образовании формы и цвета;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13) решение художественного образа средствами фактуры материалов;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14) использование природных элементов в создании орнаментов, художественных образов моделей;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15) сохранение и развитие традиций декоративно-прикладного искусства и народных промыслов в современном творчестве;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16) применение методов художественного проектирования одежды;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17) художественное оформление кулинарных блюд и сервировка стола;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18) соблюдение правил этикета.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</w:t>
      </w:r>
      <w:r w:rsidRPr="00DA4A29">
        <w:rPr>
          <w:rFonts w:ascii="Times New Roman" w:hAnsi="Times New Roman" w:cs="Times New Roman"/>
          <w:b/>
          <w:i/>
          <w:color w:val="auto"/>
        </w:rPr>
        <w:t xml:space="preserve">В коммуникативной сфере: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1) умение быть лидером и рядовым членом коллектива;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2) формирование рабочей группы с учетом общности интересов и возможностей будущих членов трудового коллектива;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3) выбор знаковых систем и средств для кодирования и оформления информации в процессе коммуникации;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4) публичная презентация и защита идеи, варианта изделия, выбранной технологии и др.;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5) способность к коллективному решению творческих задач;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6) способность объективно и доброжелательно оценивать идеи и художественные достоинства работ членов коллектива;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7) способность прийти на помощь товарищу;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8) способность бесконфликтного общения в коллективе. </w:t>
      </w:r>
    </w:p>
    <w:p w:rsidR="00DC0D3D" w:rsidRPr="00DA4A29" w:rsidRDefault="00DC0D3D" w:rsidP="00DC0D3D">
      <w:pPr>
        <w:keepNext/>
        <w:widowControl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В</w:t>
      </w:r>
      <w:r w:rsidRPr="00DA4A29">
        <w:rPr>
          <w:rFonts w:ascii="Times New Roman" w:hAnsi="Times New Roman" w:cs="Times New Roman"/>
          <w:b/>
          <w:color w:val="auto"/>
        </w:rPr>
        <w:t xml:space="preserve">  </w:t>
      </w:r>
      <w:r w:rsidRPr="00DA4A29">
        <w:rPr>
          <w:rFonts w:ascii="Times New Roman" w:hAnsi="Times New Roman" w:cs="Times New Roman"/>
          <w:b/>
          <w:i/>
          <w:color w:val="auto"/>
        </w:rPr>
        <w:t xml:space="preserve">физиолого-психологической сфере: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1) развитие моторики и координации движений рук при работе с ручными инструментами и приспособлениями;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2) достижение необходимой точности движений и ритма при выполнении различных технологических операций;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3) соблюдение требуемой величины усилия, прикладываемого к инструменту с учетом технологических требований;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4) развитие глазомера;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5) развитие осязания, вкуса, обоняния. </w:t>
      </w:r>
    </w:p>
    <w:p w:rsidR="00DC0D3D" w:rsidRPr="00DA4A29" w:rsidRDefault="00DC0D3D" w:rsidP="00DC0D3D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 результате обучения по данной программе обучающиеся должны овладеть:</w:t>
      </w:r>
    </w:p>
    <w:p w:rsidR="00DC0D3D" w:rsidRPr="00DA4A29" w:rsidRDefault="00DC0D3D" w:rsidP="005A089A">
      <w:pPr>
        <w:numPr>
          <w:ilvl w:val="0"/>
          <w:numId w:val="3"/>
        </w:numPr>
        <w:ind w:left="-567" w:firstLine="360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 </w:t>
      </w:r>
    </w:p>
    <w:p w:rsidR="00DC0D3D" w:rsidRPr="00DA4A29" w:rsidRDefault="00DC0D3D" w:rsidP="005A089A">
      <w:pPr>
        <w:numPr>
          <w:ilvl w:val="0"/>
          <w:numId w:val="3"/>
        </w:numPr>
        <w:ind w:left="-567" w:firstLine="360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DC0D3D" w:rsidRPr="00DA4A29" w:rsidRDefault="00DC0D3D" w:rsidP="005A089A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навыками самостоятельного планирования и ведения домашнего хозяйства; культуры труда, уважительного отношения к труду и результатам труда; </w:t>
      </w:r>
    </w:p>
    <w:p w:rsidR="00DC0D3D" w:rsidRPr="00DA4A29" w:rsidRDefault="00DC0D3D" w:rsidP="005A089A">
      <w:pPr>
        <w:numPr>
          <w:ilvl w:val="0"/>
          <w:numId w:val="3"/>
        </w:numPr>
        <w:ind w:left="-567" w:firstLine="360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DC0D3D" w:rsidRPr="00DA4A29" w:rsidRDefault="00DC0D3D" w:rsidP="00DC0D3D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lastRenderedPageBreak/>
        <w:t xml:space="preserve">При формировании перечня планируемых результатов освоения  каждого из разделов в программу включены результаты базового уровня, обязательного к освоению всеми обучающимися, и повышенного уровня (в списке выделены курсивом). </w:t>
      </w:r>
    </w:p>
    <w:p w:rsidR="00DC0D3D" w:rsidRPr="00DA4A29" w:rsidRDefault="00DC0D3D" w:rsidP="00DC0D3D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8A50BC" w:rsidRDefault="008A50BC" w:rsidP="00B15E09">
      <w:pPr>
        <w:widowControl/>
        <w:spacing w:after="200"/>
        <w:ind w:left="-567" w:firstLine="85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8A50BC">
        <w:rPr>
          <w:rFonts w:ascii="Times New Roman" w:hAnsi="Times New Roman" w:cs="Times New Roman"/>
          <w:b/>
          <w:color w:val="auto"/>
          <w:sz w:val="28"/>
          <w:szCs w:val="28"/>
        </w:rPr>
        <w:t>Содержание программы</w:t>
      </w:r>
    </w:p>
    <w:p w:rsidR="00B15E09" w:rsidRPr="00DA4A29" w:rsidRDefault="00B15E09" w:rsidP="005A089A">
      <w:pPr>
        <w:pStyle w:val="a5"/>
        <w:widowControl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>Основы производства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Техносфера и сфера природы как среды обитания человека. Характеристики техносферы и её проявления. Потребительские блага и антиблага, их сущность, производ</w:t>
      </w:r>
      <w:r w:rsidRPr="00DA4A29">
        <w:rPr>
          <w:rFonts w:ascii="Times New Roman" w:hAnsi="Times New Roman" w:cs="Times New Roman"/>
          <w:color w:val="auto"/>
        </w:rPr>
        <w:softHyphen/>
        <w:t>ство потребительских благ.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Общая характеристика производства. Труд как основа производства. Умственный и физический труд. Предметы труда в производстве. Вещество, энергия, информация, объекты живой природы, объекты социальной среды как предметы труда.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Общая характеристика современных средств труда. Виды средств труда в производстве. Понятие о сырье и полуфабрикатах. Сырьё промышленного производства. Первичное и вторичное сырьё. Сельскохозяйственное сырьё.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Энергия, информация, социальные объекты как предметы труда.  Предметы труда сельскохозяйственного производства.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Энергетические установки и аппараты как средства труда. Продукт труда. Средства измерения и контроля процесса производства и продуктов труда. Транспортные средства при производстве материальных и нематериальных благ. Особенности транспортировки жидкостей и газов.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 Ознакомление с измерительными приборами и проведение измерений различных физических величин. Учебное управление средствами труда. Сравнение характеристик транспортных средств. Моделирование транспортных средств. Экскурсии. Подготовка иллюстрированных рефератов  и коллажей по темам раздела. Ознакомление с образцами предметов труда различных производств. </w:t>
      </w:r>
    </w:p>
    <w:p w:rsidR="00B15E09" w:rsidRPr="00DA4A29" w:rsidRDefault="00B15E09" w:rsidP="00B15E09">
      <w:pPr>
        <w:pStyle w:val="a5"/>
        <w:ind w:left="-567" w:firstLine="851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5A089A">
      <w:pPr>
        <w:pStyle w:val="a5"/>
        <w:widowControl/>
        <w:numPr>
          <w:ilvl w:val="0"/>
          <w:numId w:val="2"/>
        </w:numPr>
        <w:ind w:left="-567" w:firstLine="851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>Общая технология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 xml:space="preserve">    </w:t>
      </w: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Понятие о технологии, её современное  понимание как совокупности средств и методов производства. Классификация технологий по разным основаниям.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Основные признаки проявления технологии в отличие от ремесленного способа деятельности. Общие характеристики технологии. Алгоритмическая сущность технологии в производстве потребительских благ.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Производственная, технологическая и трудовая дисциплина. Техническая и технологическая документация. Особенности создания технологической документации для швейного производства.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Виды технологий по сферам производства.  Основные признаки высоких технологий.  Общепроизводственные и отраслевые виды технологии. Виды распространённых технологий ведущих отраслей производства. Общие и отличительные признаки сходных отраслевых технологий.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Культура производства Технологическая культура и её проявления в современном производстве. Культура труда человека. </w:t>
      </w:r>
      <w:r w:rsidRPr="00DA4A29">
        <w:rPr>
          <w:sz w:val="24"/>
          <w:szCs w:val="24"/>
        </w:rPr>
        <w:lastRenderedPageBreak/>
        <w:t>Характеристики культуры труда современного труженика.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Технологии и технологические средства производства.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Инфраструктура как необходимое условие реализации высоких технологий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Перспективные технологии </w:t>
      </w:r>
      <w:r w:rsidRPr="00DA4A29">
        <w:rPr>
          <w:rFonts w:ascii="Times New Roman" w:hAnsi="Times New Roman" w:cs="Times New Roman"/>
          <w:color w:val="auto"/>
          <w:lang w:val="en-US"/>
        </w:rPr>
        <w:t>XXI</w:t>
      </w:r>
      <w:r w:rsidRPr="00DA4A29">
        <w:rPr>
          <w:rFonts w:ascii="Times New Roman" w:hAnsi="Times New Roman" w:cs="Times New Roman"/>
          <w:color w:val="auto"/>
        </w:rPr>
        <w:t xml:space="preserve"> века. Объёмное 3</w:t>
      </w:r>
      <w:r w:rsidRPr="00DA4A29">
        <w:rPr>
          <w:rFonts w:ascii="Times New Roman" w:hAnsi="Times New Roman" w:cs="Times New Roman"/>
          <w:color w:val="auto"/>
          <w:lang w:val="en-US"/>
        </w:rPr>
        <w:t>D</w:t>
      </w:r>
      <w:r w:rsidRPr="00DA4A29">
        <w:rPr>
          <w:rFonts w:ascii="Times New Roman" w:hAnsi="Times New Roman" w:cs="Times New Roman"/>
          <w:color w:val="auto"/>
        </w:rPr>
        <w:t>-моделирование. Нанотехнологии, их особенности и области применения. Новые энергетические технологии. Перспективы развития информационных технологий. Биотехнологии и генная инженерия. Новые транспортные технологии.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 Ознакомление с образцами предметов труда. Учебное управление технологическими средствами труда. Ознакомление с измерительными приборами для контроля технологий и проведение измерений различных технических, технологических и физических параметров предмета труда. Экскурсии. Подготовка рефератов.</w:t>
      </w:r>
    </w:p>
    <w:p w:rsidR="00B15E09" w:rsidRPr="00DA4A29" w:rsidRDefault="00B15E09" w:rsidP="00B15E09">
      <w:pPr>
        <w:pStyle w:val="a5"/>
        <w:ind w:left="-567" w:firstLine="851"/>
        <w:rPr>
          <w:rFonts w:ascii="Times New Roman" w:hAnsi="Times New Roman" w:cs="Times New Roman"/>
          <w:b/>
          <w:color w:val="auto"/>
        </w:rPr>
      </w:pPr>
    </w:p>
    <w:p w:rsidR="00B15E09" w:rsidRPr="00DA4A29" w:rsidRDefault="00B15E09" w:rsidP="005A089A">
      <w:pPr>
        <w:pStyle w:val="a5"/>
        <w:widowControl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>Техника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 xml:space="preserve">    </w:t>
      </w: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Понятие техники как форме деятельности и средстве труда. Современное понимание техники. Разновидности техники. Классификация техники и характеристики её классов.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Понятие технической системы. Технологические машины как технические системы. Основные конструктивные элементы техники. Рабочие органы техники.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Двигатели машин, как основных видов техники. Виды двигателей.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Передаточные механизмы в технике: виды, предназначение и характеристики. Электрическая, гидравлическая и пневматическая трансмиссии. Органы управления техникой. Системы управления. Автоматизированная техника. Автоматические устройства и машины. Станки с ЧПУ.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Техника для транспортирования. Сравнение характеристик транспортных средств. Моделирование транспортных средств.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Роботы и их роль в современном производстве. Основные конструктивные элементы роботов. Перспективы робототехники.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Составление иллюстрированных проектных обзоров техники по отдельным отраслям и видам. Ознакомление с имеющимися в кабинетах и мастерских видами техники: инструментами, механизмами, станками, приборами и аппаратами.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Ознакомление с конструкцией и принципами работы рабочих органов различных видов техники. Изготовление моделей рабочих органов техники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Ознакомление с принципиальной конструкцией двигателей.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Ознакомление с конструкциями и работой различных передаточных механизмов и трансмиссий.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Изготовление моделей передаточных механизмов.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Сборка из деталей конструктора роботизированных устройств. Управление моделями роботизированных устройств.</w:t>
      </w:r>
    </w:p>
    <w:p w:rsidR="00B15E09" w:rsidRPr="00DA4A29" w:rsidRDefault="00B15E09" w:rsidP="00B15E09">
      <w:pPr>
        <w:pStyle w:val="a5"/>
        <w:ind w:left="-567" w:firstLine="851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5A089A">
      <w:pPr>
        <w:pStyle w:val="a5"/>
        <w:widowControl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lastRenderedPageBreak/>
        <w:t>Технологии получения, обработки, преобразования и использования материалов</w:t>
      </w:r>
    </w:p>
    <w:p w:rsidR="00B15E09" w:rsidRPr="00DA4A29" w:rsidRDefault="00B15E09" w:rsidP="00B15E09">
      <w:pPr>
        <w:pStyle w:val="a5"/>
        <w:ind w:left="-567" w:firstLine="851"/>
        <w:rPr>
          <w:rFonts w:ascii="Times New Roman" w:hAnsi="Times New Roman" w:cs="Times New Roman"/>
          <w:b/>
          <w:smallCaps/>
          <w:color w:val="auto"/>
        </w:rPr>
      </w:pPr>
      <w:r w:rsidRPr="00DA4A29">
        <w:rPr>
          <w:rFonts w:ascii="Times New Roman" w:hAnsi="Times New Roman" w:cs="Times New Roman"/>
          <w:b/>
          <w:smallCaps/>
          <w:color w:val="auto"/>
        </w:rPr>
        <w:t>древесина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Сто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лярный или универсальный верстак. Ручные инструменты и при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способления. Планирование создания изделий.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Древесина как конструкционный материал. Пиломатериалы. Конструкционные древесные материалы. Лесомате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риалы,  пороки древесины. Производство пиломатериалов и области их применения.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Древесные материалы: фанера, оргалит, картон, древесно-стружечные (ДСП) и древесно-волокнистые материалы (ДВП).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6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Конструирование и моделирование изделий из древесины. Проектирование изделий из дре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весины с учётом её свойств. Разметка плоского изделия на заготовке. Разметочные и из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мерительные инструменты, шаблон. Применение компьютера для разработки графической документации.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Основные технологические операции и приёмы ручной об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полнения. Техноло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гический процесс и точность изготовления изделий.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6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Правила безопасной работы ручными столярными механическими и электрифицированными  инстру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ментами.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Настройка к работе ручных инструментов.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Сборка деталей изделия гвоздями, шурупами, склеиванием. Зачистка, окраска и лакирование деревянных поверхностей.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Токарный станок для вытачива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ния изделий из древесины: устройство, назначение, принцип ра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 xml:space="preserve">боты. Кинематическая схема. Токарные стамески. Технология токарных работ. Современные станки для обработки древесных материалов. Правила безопасности при работе на токарном станке.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Организация рабочего места для столярных работ.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Чтение графического изображения изделия. Разметка плос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кого изделия.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Характеристика пиломате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риалов и древесных материалов. Определение плотности древесины по объёму и массе образца. Определение видов лесоматериалов и пороков древесины.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Выполнение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Соединение деталей из древесины гвоздями, шурупами, склеиванием.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Конструирование и моделирование изделий из древесины. Разработка сборочного чертежа со спецификацией объём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ного изделия и составление технологической карты. Разработка конструкторской и технологической документа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ции на проектируемое изделие с применением компьютера.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6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Изготовление изделия из древесных материалов с применением различных способов  соединения деталей.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Подготовка к работе токарного стан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ка для вытачивания изделий из древесины.</w:t>
      </w:r>
    </w:p>
    <w:p w:rsidR="00B15E09" w:rsidRPr="00DA4A29" w:rsidRDefault="00B15E09" w:rsidP="00B15E09">
      <w:pPr>
        <w:pStyle w:val="11"/>
        <w:shd w:val="clear" w:color="auto" w:fill="auto"/>
        <w:spacing w:after="449" w:line="240" w:lineRule="auto"/>
        <w:ind w:left="-567" w:right="20" w:firstLine="851"/>
        <w:rPr>
          <w:b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Вытачивание деревянной детали по чертежу и технологиче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ской карте.</w:t>
      </w:r>
    </w:p>
    <w:p w:rsidR="00B15E09" w:rsidRPr="00DA4A29" w:rsidRDefault="00B15E09" w:rsidP="00B15E09">
      <w:pPr>
        <w:pStyle w:val="a5"/>
        <w:ind w:left="-567" w:firstLine="851"/>
        <w:rPr>
          <w:rFonts w:ascii="Times New Roman" w:hAnsi="Times New Roman" w:cs="Times New Roman"/>
          <w:b/>
          <w:smallCaps/>
          <w:color w:val="auto"/>
        </w:rPr>
      </w:pPr>
      <w:r w:rsidRPr="00DA4A29">
        <w:rPr>
          <w:rFonts w:ascii="Times New Roman" w:hAnsi="Times New Roman" w:cs="Times New Roman"/>
          <w:b/>
          <w:smallCaps/>
          <w:color w:val="auto"/>
        </w:rPr>
        <w:t>металлы и пластмассы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lastRenderedPageBreak/>
        <w:t>Теоретические сведения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Тон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кие металлические листы, проволока и искусственные конструк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ционные материалы. Профильный металлический про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кат. Металлы и их сплавы. Чёрные и цветные металлы. Области примене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ния металлов и сплавов. Механические и технологические свой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ства металлов и сплавов.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Основные технологические операции и приёмы ручной об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работки металлов и искусст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венных материалов механическими и электрифицированными (аккумуляторными) ручными инструментами (правка, резание, зачистка, гибка). Соединение тонких металлических листов фальцевым швом и заклёпками. Правила безопасной работы при ручной обработке металлов и пластмасс.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Проектирование изделий из металлического проката и пластмасс. Чер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тежи деталей и сборочные чертежи из металлического проката. Основные технологические операции обработки сортового проката и искусственных материалов ручными инструментами: разреза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ние, рубка, опиливание, зачистка.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Термическая обработка сталей. Правила безопасной работы при термообработке сталей.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Применение штангенциркуля для разработки чертежей и из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готовления изделий из проката. Устройство штангенциркуля. Измерение штангенциркулем. Правила безопасной работы со штангенциркулем.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Сверлильный станок: назначение, устройство. Инструменты и оснастка. Приёмы работы на сверлильном станке. Крепление заготовок. Правила безопасной работы на сверлильном станке.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Токарно-винторезные станки и их назначение. Инструменты и приспособления. Крепление заготовки и резца. Правила безо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пасной работы на токарном станке. Виды и приёмы работ. Чертежи деталей, вытачиваемых на токарном станке. Информация о токарных станках с ЧПУ.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Нарезание резьбы. Правила безопасной работы при нареза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нии резьбы.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Ознакомление с тонкими металлическими листами, прово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локой и искусственными материалами. Разметка деталей из тонких металлических листов, проволоки, искусственных материалов.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Правка, резание, зачистка и гибка металлического листа и проволоки с соблюдением правил безопасного труда. Соединение тонких металлических листов фальцевым швом и заклёпками.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Ознакомление с видами и свойствами металлического проката и конструкционных пластмасс.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Разработка сборочного чертежа изделия с использованием штангенциркуля. Обработка металлического проката механическими и электрифицированными (аккумуляторными) ручными инструментами.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Распознавание видов металлов и сплавов. Исследование твёрдости, упругости и пластичности сталей. Обработка закалённой и незакалённой стали.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Упражнения по управлению сверлильным станком. Озна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комление с машинными тисками и способами крепления загото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вок. Отработка приёмов сверления на сверлильном станке.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Ознакомление с устройством и принципом работы токарно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-винторезного станка. Крепление заготовки и резца. Точение на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ружной цилиндрической поверхности заготовки. Точение дета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ли по чертежу и технологической карте с соблюдением правил безопасной работы. Контроль размеров детали.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Вытачивание ступенчатых деталей (изделий) и нарезание резьбы.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b/>
          <w:smallCaps/>
          <w:sz w:val="24"/>
          <w:szCs w:val="24"/>
        </w:rPr>
      </w:pPr>
      <w:r w:rsidRPr="00DA4A29">
        <w:rPr>
          <w:b/>
          <w:smallCaps/>
          <w:sz w:val="24"/>
          <w:szCs w:val="24"/>
        </w:rPr>
        <w:t>текстильные материалы и кожа</w:t>
      </w:r>
    </w:p>
    <w:p w:rsidR="00B15E09" w:rsidRPr="00DA4A29" w:rsidRDefault="00B15E09" w:rsidP="00B15E09">
      <w:pPr>
        <w:ind w:left="-567" w:firstLine="851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lastRenderedPageBreak/>
        <w:t>Теоретические сведения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Классификация текстильных во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локон. Способы получения и свойства натуральных волокон рас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тительного происхождения. Изготовление нитей и тканей в ус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ловиях прядильного, ткацкого и отделочного современного про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изводства и в домашних условиях. Ткацкие переплетения. Общие свойства текстильных материалов: физические, эр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 xml:space="preserve">гономические, эстетические, технологические.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Натуральные волокна животного происхождения. Способы их получения. Виды и свойства шер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стяных и шёлковых тканей. Признаки определения вида тканей по сырьевому составу. Сравнительная характеристика свойств тканей из различных волокон.</w:t>
      </w:r>
    </w:p>
    <w:p w:rsidR="00B15E09" w:rsidRPr="00DA4A29" w:rsidRDefault="00B15E09" w:rsidP="00B15E09">
      <w:pPr>
        <w:pStyle w:val="23"/>
        <w:shd w:val="clear" w:color="auto" w:fill="auto"/>
        <w:spacing w:after="0" w:line="240" w:lineRule="auto"/>
        <w:ind w:left="-567" w:firstLine="851"/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  <w:t>Виды и свойства тканей из хими</w:t>
      </w:r>
      <w:r w:rsidRPr="00DA4A29"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  <w:softHyphen/>
        <w:t>ческих волокон. Виды нетканых материалов из химических воло</w:t>
      </w:r>
      <w:r w:rsidRPr="00DA4A29"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  <w:softHyphen/>
        <w:t>кон.</w:t>
      </w:r>
    </w:p>
    <w:p w:rsidR="00B15E09" w:rsidRPr="00DA4A29" w:rsidRDefault="00B15E09" w:rsidP="00B15E09">
      <w:pPr>
        <w:pStyle w:val="23"/>
        <w:shd w:val="clear" w:color="auto" w:fill="auto"/>
        <w:spacing w:after="0" w:line="240" w:lineRule="auto"/>
        <w:ind w:left="-567" w:firstLine="851"/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  <w:t>Кожа и её свойства. Области применения кожи как конструкционного материала.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Чертёж и выкройка швейного изделия. Инструменты и приспособления для изготов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ления выкройки. Определение размеров фигуры человека. Определение размеров швейного изделия. Рас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положение конструктивных линий фигуры. Снятие мерок. Осо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бенности построения выкроек различных изделий и их деталей. Правила безопасной работы ножницами. Порядок соединения деталей в сложных изделиях.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Понятие о моделировании одеж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ды. По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лучение и адаптация выкройки швейного изделия из пакета готовых выкро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 xml:space="preserve">ек, из журнала мод, с 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  <w:lang w:val="en-US"/>
        </w:rPr>
        <w:t>CD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 или из Интернета.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Современная бытовая швейная машина с электрическим приводом. Основные узлы швейной ма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шины. Назначение и правила использования регулирующих механизмов: переклю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чателя вида строчек, регулятора длины стежка, клавиши шитья назад. Правила безопасной работы на швейной машине.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Приёмы работы на швейной машине: на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чало работы, поворот строчки под углом, закрепление машин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ной строчки в начале и конце работы, окончание работы. Непо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 xml:space="preserve">ладки, связанные с неправильной заправкой ниток.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Уход за швейной машиной.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Организация рабочего места для раскройных работ. Подготовка ткани к раскрою. Раскладка вы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кроек на ткани. Выкраивание дета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лей швейного изделия. Критерии качества кроя. Правила безо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пасной работы при раскрое ткани.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Основные операции при ручных работах: перенос пиний выкройки на детали кроя, стежками предохранение срезов от осыпания – ручное обмётывание.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Требования к выполнению машинных работ. Основные опе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рации при машинной обработке изделия: предохранение срезов от осыпания — машинное обмётывание зигзагообразной строч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кой и оверлоком; постоянное соединение деталей — стачивание; постоянное закрепление подогнутого края — застрачивание (с открытым и закрытым срезами).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Оборудование для влажно-тепловой обработки (ВТО) ткани. Правила выполнения ВТО. Основные операции ВТО.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Под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готовка ткани и ниток к вышивке. Отделка швейных изделий вы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шивкой: вышивание швом крест горизонтальными и вертикальными рядами, по диагонали. Использование компьютера в проектировании вышивке крестом. Технология выполнения прямых, петлеобразных, пе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тельных, крестообразных и косых ручных стежков.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Материалы и оборудование для вышивки атласными лента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 xml:space="preserve">ми. Закрепление ленты в игле. Швы, используемые в вышивке лентами. Оформление готовой работы.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Материалы для вязания крючком. Ус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ловные обозначения, применяемые при вязании крючком. Вяза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ние полотна: начало вязания, вязание рядами, основные спосо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 xml:space="preserve">бы вывязывания петель, закрепление вязания. Вязание по кругу: основное кольцо, способы вязания по кругу. </w:t>
      </w:r>
    </w:p>
    <w:p w:rsidR="00B15E09" w:rsidRPr="00DA4A29" w:rsidRDefault="00B15E09" w:rsidP="00B15E09">
      <w:pPr>
        <w:pStyle w:val="23"/>
        <w:shd w:val="clear" w:color="auto" w:fill="auto"/>
        <w:spacing w:after="0" w:line="240" w:lineRule="auto"/>
        <w:ind w:left="-567" w:firstLine="851"/>
        <w:rPr>
          <w:rStyle w:val="Sylfaen"/>
          <w:rFonts w:ascii="Times New Roman" w:eastAsia="Sylfaen" w:hAnsi="Times New Roman" w:cs="Times New Roman"/>
          <w:color w:val="auto"/>
          <w:sz w:val="24"/>
          <w:szCs w:val="24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Определение направления долевой нити в ткани. Определе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ние лицевой и изнаночной сторон ткани. Изучение свойств тканей из хлопка, льна и волокон животного происхождения. Изучение свойств текстильных материалов из химических волокон. Определение вида тканей по сырьевому составу и изучение их свойств.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Снятие мерок и изготовление выкройки проектного изделия. Изготовление выкроек для образцов ручных и машинных работ. Подготовка выкройки проектного изделия к раскрою.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Моделирование выкройки проектного изделия. Подготовка выкройки проектного изделия к раскрою.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Упражнение на швейной машине.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Ра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боты по настройке и регулированию механизмов и систем  швейной машины.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Уход за швейной машиной: чистка и смазка, замена иглы. Устранение дефектов машинной строчки.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Раскладка выкроек на ткани. Раскрой швейного изделия.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Изготовление образцов для иллюстрации ручных и машинных работ.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Проведение влажно-тепловых работ.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Обработка проектного изделия по индивидуальному плану.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Создание схем вышивки. Выполнение образцов вышивки.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Вывязывание полотна.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DA4A29" w:rsidRDefault="00B15E09" w:rsidP="005A089A">
      <w:pPr>
        <w:pStyle w:val="a5"/>
        <w:widowControl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smallCaps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>Технологии  обработки пищевых продуктов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 xml:space="preserve">    </w:t>
      </w: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Понятия «санитария» и «гигие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на». Правила санитарии и гигиены перед началом работы, при приготовлении пищи.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Правила безопасной работы при пользовании электриче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скими плитами и электроприборами, газовыми плитами, при ра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боте с ножом, кипящими жидкостями и приспособлениями.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Питание как физиологическая по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требность. Состав пищевых продуктов. Значение белков, жиров, углеводов для жизнедеятельности человека. Роль витаминов, ми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неральных веществ и воды в обмене веществ, их содержание в пищевых продуктах.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Продукты, применяемые для при</w:t>
      </w: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softHyphen/>
        <w:t>готовления бутербродов. Значение хлеба в питании человека. Технология приготовления бутербродов.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rStyle w:val="Sylfaen"/>
          <w:rFonts w:ascii="Times New Roman" w:eastAsia="Sylfaen" w:hAnsi="Times New Roman" w:cs="Times New Roman"/>
          <w:b w:val="0"/>
          <w:color w:val="auto"/>
          <w:sz w:val="24"/>
          <w:szCs w:val="24"/>
        </w:rPr>
        <w:t>Виды горячих напитков (чай, кофе, какао). Сорта чая и кофе.  Технология приготовления горячих напитков. Современные приборы и способы приготовления чая и кофе.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Пищевая (питательная) ценность овощей и фруктов. Кулинарная классификация овощей. Пи</w:t>
      </w:r>
      <w:r w:rsidRPr="00DA4A29">
        <w:rPr>
          <w:sz w:val="24"/>
          <w:szCs w:val="24"/>
        </w:rPr>
        <w:softHyphen/>
        <w:t>тательная ценность фруктов.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Общие правила механической кулинарной обработки овощей. Инструменты и приспособления для нарезки.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Технология приготовления блюд из сырых овощей (фрук</w:t>
      </w:r>
      <w:r w:rsidRPr="00DA4A29">
        <w:rPr>
          <w:sz w:val="24"/>
          <w:szCs w:val="24"/>
        </w:rPr>
        <w:softHyphen/>
        <w:t>тов).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Виды тепловой обработки продуктов. Преимущества и недостатки различных способов теп</w:t>
      </w:r>
      <w:r w:rsidRPr="00DA4A29">
        <w:rPr>
          <w:sz w:val="24"/>
          <w:szCs w:val="24"/>
        </w:rPr>
        <w:softHyphen/>
        <w:t>ловой обработки овощей. Технология приготовления блюд из варёных овощей. Условия варки овощей для салатов, способст</w:t>
      </w:r>
      <w:r w:rsidRPr="00DA4A29">
        <w:rPr>
          <w:sz w:val="24"/>
          <w:szCs w:val="24"/>
        </w:rPr>
        <w:softHyphen/>
        <w:t>вующие сохранению питательных веществ и витаминов.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Использование яиц в кулинарии. Тех</w:t>
      </w:r>
      <w:r w:rsidRPr="00DA4A29">
        <w:rPr>
          <w:sz w:val="24"/>
          <w:szCs w:val="24"/>
        </w:rPr>
        <w:softHyphen/>
        <w:t xml:space="preserve">нология приготовления различных блюд из яиц.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Виды круп, применяемых в пита</w:t>
      </w:r>
      <w:r w:rsidRPr="00DA4A29">
        <w:rPr>
          <w:sz w:val="24"/>
          <w:szCs w:val="24"/>
        </w:rPr>
        <w:softHyphen/>
        <w:t>нии человека. Технология приготовления крупяных каш. Требования к ка</w:t>
      </w:r>
      <w:r w:rsidRPr="00DA4A29">
        <w:rPr>
          <w:sz w:val="24"/>
          <w:szCs w:val="24"/>
        </w:rPr>
        <w:softHyphen/>
        <w:t>честву рассыпчатых, вязких и жидких каш. Технология приго</w:t>
      </w:r>
      <w:r w:rsidRPr="00DA4A29">
        <w:rPr>
          <w:sz w:val="24"/>
          <w:szCs w:val="24"/>
        </w:rPr>
        <w:softHyphen/>
        <w:t xml:space="preserve">товления блюд из макаронных изделий. Требования к качеству готовых блюд из макаронных изделий. Подача </w:t>
      </w:r>
      <w:r w:rsidRPr="00DA4A29">
        <w:rPr>
          <w:sz w:val="24"/>
          <w:szCs w:val="24"/>
        </w:rPr>
        <w:lastRenderedPageBreak/>
        <w:t>готовых блюд. Расчёт расхода круп и макаронных изделий с учетом объема приготовления.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Значение молока в питании чело</w:t>
      </w:r>
      <w:r w:rsidRPr="00DA4A29">
        <w:rPr>
          <w:sz w:val="24"/>
          <w:szCs w:val="24"/>
        </w:rPr>
        <w:softHyphen/>
        <w:t>века. Технология приготовления блюд из молока и кисломолочных продуктов. Требования к каче</w:t>
      </w:r>
      <w:r w:rsidRPr="00DA4A29">
        <w:rPr>
          <w:sz w:val="24"/>
          <w:szCs w:val="24"/>
        </w:rPr>
        <w:softHyphen/>
        <w:t>ству молочных готовых блюд.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Пищевая ценность рыбы и нерыб</w:t>
      </w:r>
      <w:r w:rsidRPr="00DA4A29">
        <w:rPr>
          <w:sz w:val="24"/>
          <w:szCs w:val="24"/>
        </w:rPr>
        <w:softHyphen/>
        <w:t>ных продуктов моря. Признаки доброкачественности рыбы. Условия и сроки хра</w:t>
      </w:r>
      <w:r w:rsidRPr="00DA4A29">
        <w:rPr>
          <w:sz w:val="24"/>
          <w:szCs w:val="24"/>
        </w:rPr>
        <w:softHyphen/>
        <w:t>нения рыбной продукции. Первичная обработка рыбы. Тепло</w:t>
      </w:r>
      <w:r w:rsidRPr="00DA4A29">
        <w:rPr>
          <w:sz w:val="24"/>
          <w:szCs w:val="24"/>
        </w:rPr>
        <w:softHyphen/>
        <w:t xml:space="preserve">вая обработка рыбы. Технология приготовления блюд из рыбы.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Значение мясных блюд в пита</w:t>
      </w:r>
      <w:r w:rsidRPr="00DA4A29">
        <w:rPr>
          <w:sz w:val="24"/>
          <w:szCs w:val="24"/>
        </w:rPr>
        <w:softHyphen/>
        <w:t>нии. Виды мяса, включая мясо птицы. Признаки доброкачественности мяса. Органо</w:t>
      </w:r>
      <w:r w:rsidRPr="00DA4A29">
        <w:rPr>
          <w:sz w:val="24"/>
          <w:szCs w:val="24"/>
        </w:rPr>
        <w:softHyphen/>
        <w:t>лептические методы определения доброкачественности мяса. Условия и сроки хранения мясной продукции. Подготовка мяса к тепловой обработке. Санитарные требования при обработке мяса. Оборудование и инвентарь, применяемые при механиче</w:t>
      </w:r>
      <w:r w:rsidRPr="00DA4A29">
        <w:rPr>
          <w:sz w:val="24"/>
          <w:szCs w:val="24"/>
        </w:rPr>
        <w:softHyphen/>
        <w:t>ской и тепловой обработке мяса.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Виды сладких блюд и напитков: компоты, кисели, желе, муссы, суфле. Их значение в питании человека. Рецептура, технология их приготовления и подача к столу.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Сервировка сладкого стола. На</w:t>
      </w:r>
      <w:r w:rsidRPr="00DA4A29">
        <w:rPr>
          <w:sz w:val="24"/>
          <w:szCs w:val="24"/>
        </w:rPr>
        <w:softHyphen/>
        <w:t>бор столового белья, приборов и посуды. Подача кондитерских изделий и сладких блюд. Составление букета из конфет и печенья.</w:t>
      </w:r>
    </w:p>
    <w:p w:rsidR="00B15E09" w:rsidRPr="00DA4A29" w:rsidRDefault="00B15E09" w:rsidP="00B15E09">
      <w:pPr>
        <w:pStyle w:val="23"/>
        <w:shd w:val="clear" w:color="auto" w:fill="auto"/>
        <w:spacing w:after="0" w:line="240" w:lineRule="auto"/>
        <w:ind w:left="-567" w:firstLine="851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Приготовление и оформление бутербродов. Приготовление горячих напитков (чай, кофе, какао). Соблюдение правил безопасного труда при работе ножом и с горячей жидкостью.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Приготовление и оформление блюд из сырых и варёных овощей и фруктов.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Определение свежести яиц. Приготовление блюд из яиц.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Приготовление и оформление блюд из круп или макарон</w:t>
      </w:r>
      <w:r w:rsidRPr="00DA4A29">
        <w:rPr>
          <w:sz w:val="24"/>
          <w:szCs w:val="24"/>
        </w:rPr>
        <w:softHyphen/>
        <w:t>ных изделий.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Исследование каш и макаронных изделий быстрого приго</w:t>
      </w:r>
      <w:r w:rsidRPr="00DA4A29">
        <w:rPr>
          <w:sz w:val="24"/>
          <w:szCs w:val="24"/>
        </w:rPr>
        <w:softHyphen/>
        <w:t xml:space="preserve">товления.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Приготовление блюд из творога. Сравнительный анализ коровьего и козьего молока.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Приготовление блюда из рыбы или морепродуктов.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Использование различных приёмов при обработке рыбы.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Приготовление блюда из мяса или птицы.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Исследование качества муки. Приготовление домашней выпечки. Приготовление сладких блюд. Приготовление желе.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Сервировка стола.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DA4A29" w:rsidRDefault="00B15E09" w:rsidP="005A089A">
      <w:pPr>
        <w:pStyle w:val="11"/>
        <w:numPr>
          <w:ilvl w:val="0"/>
          <w:numId w:val="2"/>
        </w:numPr>
        <w:shd w:val="clear" w:color="auto" w:fill="auto"/>
        <w:spacing w:line="240" w:lineRule="auto"/>
        <w:ind w:left="-142" w:firstLine="425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получения, преобразования и использования энергии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 xml:space="preserve">    </w:t>
      </w: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Работа и энергия. Виды энергии. Механическая энергия.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Методы и средства получения механической энергии. Взаимное преобразование потенциальной и кинетической энергии. Энергия волн. Применение кинетической и потенциальной энергии в практике. Аккумуляторы механической энергии.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Тепловая энергия. Методы и средства получения тепловой энергии. Преобразование тепловой энергии в другие виды энергии и работу. Аккумулирование тепловой энергии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Энергия магнитного поля и её применение.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Электрическая энергия. Способы получения и источники электрической энергии. Электрические аккумуляторы. Электроприёмники, </w:t>
      </w:r>
      <w:r w:rsidRPr="00DA4A29">
        <w:rPr>
          <w:sz w:val="24"/>
          <w:szCs w:val="24"/>
        </w:rPr>
        <w:lastRenderedPageBreak/>
        <w:t>электрические цепи их подключения. Схемы электрических цепей. Преобразование электрической энергии в другие виды энергии и работу.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Энергия магнитного поля и энергия электромагнитного поля и их применение.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Химическая энергия. Превращение химической энергии в тепловую: выделение тепла, поглощение тепла. Области применения химической энергии.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Ядерная и термоядерная энергии. Неуправляемые реакции деления и синтеза. Управляемая ядерная реакция и ядерный реактор.  Проекты термоядерных реакторов. Перспективы ядерной энергетики.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i/>
          <w:sz w:val="24"/>
          <w:szCs w:val="24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 дополнительной информации об областях получения и применения механической энергии в Интернете и справочной литературе. Ознакомление с устройствами, использующими кинетическую и потенциальную энергию. Изготовление и испытание маятника Максвелла. Изготовление игрушки «йо-йо».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 дополнительной информации об областях получения и применения тепловой энергии в Интернете и справочной литературе. Ознакомление с бытовыми техническими средствами получения тепловой энергии и их испытание.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Опыты с магнитным, электрическим и электромагнитным полем.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Сборка и испытание электрических цепей с источником постоянного тока.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Опыты по осуществлению экзотермических и эндотермических реакций.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Изготовление модели простейшего гальванического элемента.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 дополнительной информации об областях получения и применения ядерной и термоядерной энергии в Интернете и справочной литературе.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Подготовка иллюстрированных рефератов по теме. Ознакомление с работкой радиометра и дозиметра.</w:t>
      </w:r>
    </w:p>
    <w:p w:rsidR="00B15E09" w:rsidRPr="00DA4A29" w:rsidRDefault="00B15E09" w:rsidP="00B15E09">
      <w:pPr>
        <w:keepNext/>
        <w:widowControl/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5A089A">
      <w:pPr>
        <w:pStyle w:val="11"/>
        <w:keepNext/>
        <w:widowControl/>
        <w:numPr>
          <w:ilvl w:val="0"/>
          <w:numId w:val="2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получения, обработки и использования информации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 xml:space="preserve">    Теоретические сведения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Информация и ее виды. Объективная и субъективная информация. Характеристика видов информации в зависимости от органов чувств.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Способы отображения информации. Знаки символы, образы и реальные объекты как средства отображения информации. Технологии записи и представления информации разными средствами.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Технологии получения информации. Методы и средства наблюдений. Опыты и исследования.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Технологии записи и хранения информации. Запоминание как метод записи информации. Средства и методы записи знаковой и символьной, и образной информации, аудиоинформации, видеоинформации. Компьютер как средство получения, обработки и записи информации.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Коммуникационные технологии. Сущность коммуникации, её структура и характеристики. Средства и методы коммуникации.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Оценка восприятия содержания информации в зависимости от установки. Сравнение скорости и качества восприятия информации </w:t>
      </w:r>
      <w:r w:rsidRPr="00DA4A29">
        <w:rPr>
          <w:rFonts w:ascii="Times New Roman" w:hAnsi="Times New Roman" w:cs="Times New Roman"/>
          <w:color w:val="auto"/>
        </w:rPr>
        <w:lastRenderedPageBreak/>
        <w:t>различными органами чувств.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Чтение и запись информации различными средствами отображения информации.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Составление формы протокола и проведение наблюдений реальных процессов. Проведение опыта по оценке потери механической энергии в маятнике Максвелла.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Проведение хронометража и фотографии учебной деятельности.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Освоение методов запоминания информации. Аудио-, фото- и видеозапись информации.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Представление, запись информации и обработка информации с помощью компьютера.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Представление информации вербальными и невербальными средствами. Деловые игры по различным сюжетам коммуникации. 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DA4A29" w:rsidRDefault="00B15E09" w:rsidP="005A089A">
      <w:pPr>
        <w:pStyle w:val="11"/>
        <w:numPr>
          <w:ilvl w:val="0"/>
          <w:numId w:val="2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растениеводства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 xml:space="preserve">    </w:t>
      </w: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Общая характеристика и классификация культурных растений. Условия внешней среды, необходимые для выращивания культурных растений. Технологии вегетативного размножения культурных растений. Методика (технология) проведения полевого опыта и фенологических наблюдений.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Технологии</w:t>
      </w:r>
      <w:r w:rsidRPr="00DA4A29">
        <w:rPr>
          <w:rFonts w:ascii="Times New Roman" w:hAnsi="Times New Roman" w:cs="Times New Roman"/>
          <w:b/>
          <w:color w:val="auto"/>
        </w:rPr>
        <w:t xml:space="preserve"> </w:t>
      </w:r>
      <w:r w:rsidRPr="00DA4A29">
        <w:rPr>
          <w:rFonts w:ascii="Times New Roman" w:hAnsi="Times New Roman" w:cs="Times New Roman"/>
          <w:color w:val="auto"/>
        </w:rPr>
        <w:t>подготовки почвы. Технологии подготовки семян к посеву. Технологии посева и посадки культурных растений. Технологии ухода за культурными растениями. Технологии уборки и хранения урожая культурных растений. Технологии получения семян культурных растений.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Основные виды дикорастущих растений, используемых человеком. Предназначение дикорастущих растений в жизни человека. Технологии заготовки сырья дикорастущих растений. Технологии переработки и применения сырья дикорастущих растений. Условия и методы сохранения природной среды.</w:t>
      </w:r>
      <w:r w:rsidRPr="00DA4A29">
        <w:rPr>
          <w:rFonts w:ascii="Times New Roman" w:hAnsi="Times New Roman" w:cs="Times New Roman"/>
          <w:b/>
          <w:color w:val="auto"/>
        </w:rPr>
        <w:t xml:space="preserve">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Технологии флористики. Технологии фитодизайна. Технологии ландшафтного дизайна.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bCs/>
          <w:color w:val="auto"/>
        </w:rPr>
        <w:t xml:space="preserve">Объекты биотехнологии. </w:t>
      </w:r>
      <w:r w:rsidRPr="00DA4A29">
        <w:rPr>
          <w:rFonts w:ascii="Times New Roman" w:eastAsia="Times New Roman" w:hAnsi="Times New Roman" w:cs="Times New Roman"/>
          <w:color w:val="auto"/>
        </w:rPr>
        <w:t>Биотехнологии в промышленности. Биотехнологии в сельском хозяйстве. Биотехнологии в медицине. Биотехнологии в пищевой промышленности. Ознакомление с понятием «генная (генетическая) инженерия».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Определение основных групп культурных растений.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Визуальная диагностика недостатка элементов питания культурных растений. Освоение способов и методов вегетативного размножения культурных растений (черенками, отводками, прививкой, культурой ткани)  на примере комнатных декоративных культур. Проведение фенологических наблюдений за комнатными растениями.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Освоение способов подготовки почвы для выращивания комнатных растений, рассады овощных культур в условиях школьного кабинета. Определение чистоты и всхожести семян. Освоение способов подготовки семян к посеву на примере комнатных или овощных культур. Освоение основных способов посева/посадки комнатных или овощных культурных растений в условиях школьного кабинета. Составление графика агротехнологических приёмов ухода за культурными растениями. Освоение  способов хранения овощей и фруктов.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Определение основных видов дикорастущих растений, используемых человеком. Освоение технологий заготовки сырья дикорастущих растений на примере растений своего региона. Освоение способов переработки сырья дикорастущих растений (чаи, настои, отвары и др.).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Освоение основных технологических приёмов аранжировки цветочных композиций. Освоение основных технологических приёмов </w:t>
      </w:r>
      <w:r w:rsidRPr="00DA4A29">
        <w:rPr>
          <w:sz w:val="24"/>
          <w:szCs w:val="24"/>
        </w:rPr>
        <w:lastRenderedPageBreak/>
        <w:t xml:space="preserve">использования комнатных культур в оформлении помещений (на примере школьных помещений). Освоение основных  технологических приёмов использования цветочно-декоративных культур в оформлении ландшафта пришкольной территории.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Изучение  с помощью микроскопа основных объектов биотехнологии. Освоение технологических операций получения кисломолочной продукции (творога, кефира и др.).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5A089A">
      <w:pPr>
        <w:pStyle w:val="a5"/>
        <w:widowControl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t>Технологии животноводства</w:t>
      </w:r>
      <w:r w:rsidRPr="00DA4A29">
        <w:rPr>
          <w:rStyle w:val="ae"/>
          <w:rFonts w:ascii="Times New Roman" w:hAnsi="Times New Roman" w:cs="Times New Roman"/>
          <w:b/>
          <w:color w:val="auto"/>
        </w:rPr>
        <w:footnoteReference w:id="1"/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 xml:space="preserve">    Теоретические сведения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Животные организмы как объект технологии.  Потребности человека, которые удовлетворяют животные.  Классификация животных организмов  как объекта технологии.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Технологии преобразования  животных организмов в интересах человека и их основные элементы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Содержание животных как  элемент технологии преобразования животных организмов в интересах человека.  Строительство и оборудование  помещений для животных, технические устройства, обеспечивающие  необходимые условия содержания  животных и  уход за ними.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Кормление животных как  элемент технологии их преобразования  в интересах человека.  Принципы кормления животных. Экономические показатели кормления  и выращивания сельскохозяйственных животных.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Разведение животных и ветеринарная защита как элементы технологий преобразования животных организмов. Породы животных,  их создание. Возможности создания животных организмов: понятие о клонировании.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Экологические проблемы. Бездомные животные как социальная проблема.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 информации и  описание примеров  разведения  животных  для удовлетворения  различных потребностей человека, классификация этих потребностей.</w:t>
      </w:r>
      <w:r w:rsidRPr="00DA4A29">
        <w:rPr>
          <w:rFonts w:ascii="Times New Roman" w:hAnsi="Times New Roman" w:cs="Times New Roman"/>
          <w:color w:val="auto"/>
        </w:rPr>
        <w:tab/>
        <w:t xml:space="preserve"> 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Описание технологии  разведения домашних животных на примере  своей семьи, семей своих друзей, зоопарка.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Сбор информации и описание условий содержания  домашних животных  в своей семье,  семьях друзей.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Проектирование и изготовление  простейших технических устройств,  обеспечивающих условия содержания животных и облегчающих уход за ними:  клетки, будки для собак,  автопоилки для птиц,  устройства для аэрации аквариумов, автоматизированные кормушки для кошек и др. Бездомные животные как проблема своего микрорайона.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Составление рационов для домашних животных в семье, организация их кормления. 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Сбор информации и описание работы по улучшению пород кошек и собак в  клубах.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Описание признаков основных  заболеваний домашних животных по личным наблюдениям  и информационным источникам.  Выполнение на макетах и муляжах санитарной обработки  и других профилактических мероприятий для кошек, собак. Ознакомление с основными ветеринарными документами для домашних животных. 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DA4A29" w:rsidRDefault="00B15E09" w:rsidP="005A089A">
      <w:pPr>
        <w:pStyle w:val="11"/>
        <w:numPr>
          <w:ilvl w:val="0"/>
          <w:numId w:val="2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 </w:t>
      </w:r>
      <w:r w:rsidRPr="00DA4A29">
        <w:rPr>
          <w:b/>
          <w:sz w:val="24"/>
          <w:szCs w:val="24"/>
        </w:rPr>
        <w:t>Социально-экономические технологии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color w:val="auto"/>
        </w:rPr>
        <w:lastRenderedPageBreak/>
        <w:t xml:space="preserve">     </w:t>
      </w:r>
      <w:r w:rsidRPr="00DA4A29">
        <w:rPr>
          <w:rFonts w:ascii="Times New Roman" w:hAnsi="Times New Roman" w:cs="Times New Roman"/>
          <w:b/>
          <w:i/>
          <w:color w:val="auto"/>
        </w:rPr>
        <w:t>Теоретические сведения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Сущность социальных технологий. Человек как объект социальных технологий. Основные свойства личности человека. Потребности и их иерархия.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Виды социальных технологий. Технологии общения.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Образовательные технологии. Медицинские технологии. Социокультурные технологии.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Методы и средства получения информации в процессе социальных технологий. Опросы. Анкетирование. Интервью. Наблюдение.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Рынок и его сущность. Маркетинг как вид социальной технологии. Спрос и его характеристики. Потребительная и меновая стоимость товара. Деньги. Методы и средства стимулирования сбыта.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Бизнес и предпринимательство. Отличительные особенности предпринимательской деятельности. Понятие о бизнес-плане.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Технологии менеджмента. Понятие менеджмента. Средства и методы управления людьми. Контракт как средство регулирования трудовых отношений в менеджменте.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Тесты по оценке свойств личности.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Составление и обоснование  перечня личных потребностей, их иерархическое построение.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Разработка технологий общения при конфликтных ситуациях. Разработка сценариев проведения семейных и общественных мероприятий.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Составление вопросников, анкет и тестов для контроля знаний по учебным предметам. Проведение анкетирования и обработка результатов.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Составление вопросников для выявления требований  к качеству конкретного товара. Оценка качества рекламы в средствах массовой информации.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Анализ позиций простого бизнес-плана и бизнес-проекта.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Деловая игра «Приём на работу». Анализ типового трудового контракта.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DA4A29" w:rsidRDefault="00B15E09" w:rsidP="005A089A">
      <w:pPr>
        <w:pStyle w:val="11"/>
        <w:numPr>
          <w:ilvl w:val="0"/>
          <w:numId w:val="2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 </w:t>
      </w:r>
      <w:r w:rsidRPr="00DA4A29">
        <w:rPr>
          <w:b/>
          <w:sz w:val="24"/>
          <w:szCs w:val="24"/>
        </w:rPr>
        <w:t>Методы и средства творческой и проектной деятельности</w:t>
      </w:r>
    </w:p>
    <w:p w:rsidR="00B15E09" w:rsidRPr="00DA4A29" w:rsidRDefault="00B15E09" w:rsidP="00B15E09">
      <w:pPr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 xml:space="preserve">     Теоретические сведения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Творчество в жизни и деятельности человека. Проект как форма представления результатов творчества.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Основные этапы проектной деятельности и их характеристики.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Техническая и технологическая документация проекта, их виды и варианты оформления. Методы творческой деятельности: метод фокальных объектов, мозговой штурм, морфологический анализ.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Дизайн в процессе проектирования продукта труда. Методы творчества в проектной деятельности.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Экономическая оценка проекта и его презентация. Реклама полученного продукта труда на рынке товаров и услуг.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b/>
          <w:i/>
          <w:color w:val="auto"/>
        </w:rPr>
        <w:t>Практическая деятельность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Самооценка интересов и склонностей к какому-либо виду деятельности.</w:t>
      </w:r>
    </w:p>
    <w:p w:rsidR="00B15E09" w:rsidRPr="00DA4A29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Составление перечня и краткой характеристики этапов проектирования конкретного продукта труда.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Анализ качества проектной документации проектов, выполненных ранее одноклассниками.</w:t>
      </w:r>
    </w:p>
    <w:p w:rsidR="00B15E09" w:rsidRPr="00DA4A29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lastRenderedPageBreak/>
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</w:r>
    </w:p>
    <w:p w:rsidR="00C359A0" w:rsidRDefault="00B15E09" w:rsidP="00C359A0">
      <w:pPr>
        <w:widowControl/>
        <w:spacing w:before="240"/>
        <w:jc w:val="center"/>
      </w:pPr>
      <w:r w:rsidRPr="00DA4A29">
        <w:rPr>
          <w:rFonts w:ascii="Times New Roman" w:hAnsi="Times New Roman" w:cs="Times New Roman"/>
          <w:color w:val="auto"/>
        </w:rPr>
        <w:t xml:space="preserve">Сбор информации по стоимостным показателям составляющих проекта. Расчёт себестоимости проекта. Подготовка презентации проекта с помощью </w:t>
      </w:r>
      <w:r w:rsidRPr="00DA4A29">
        <w:rPr>
          <w:rFonts w:ascii="Times New Roman" w:hAnsi="Times New Roman" w:cs="Times New Roman"/>
          <w:i/>
          <w:color w:val="auto"/>
        </w:rPr>
        <w:t>Mi</w:t>
      </w:r>
      <w:r w:rsidRPr="00DA4A29">
        <w:rPr>
          <w:rFonts w:ascii="Times New Roman" w:hAnsi="Times New Roman" w:cs="Times New Roman"/>
          <w:i/>
          <w:color w:val="auto"/>
          <w:lang w:val="en-US"/>
        </w:rPr>
        <w:t>crosoft</w:t>
      </w:r>
      <w:r w:rsidRPr="00DA4A29">
        <w:rPr>
          <w:rFonts w:ascii="Times New Roman" w:hAnsi="Times New Roman" w:cs="Times New Roman"/>
          <w:i/>
          <w:color w:val="auto"/>
        </w:rPr>
        <w:t xml:space="preserve"> </w:t>
      </w:r>
      <w:r w:rsidRPr="00DA4A29">
        <w:rPr>
          <w:rFonts w:ascii="Times New Roman" w:hAnsi="Times New Roman" w:cs="Times New Roman"/>
          <w:i/>
          <w:color w:val="auto"/>
          <w:lang w:val="en-US"/>
        </w:rPr>
        <w:t>PowerPoint</w:t>
      </w:r>
      <w:r w:rsidRPr="00DA4A29">
        <w:rPr>
          <w:rFonts w:ascii="Times New Roman" w:hAnsi="Times New Roman" w:cs="Times New Roman"/>
          <w:color w:val="auto"/>
        </w:rPr>
        <w:t>.</w:t>
      </w:r>
      <w:r w:rsidR="00C359A0" w:rsidRPr="00C359A0">
        <w:t xml:space="preserve">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>
        <w:t xml:space="preserve">    </w:t>
      </w:r>
      <w:r w:rsidRPr="00690073">
        <w:rPr>
          <w:rFonts w:ascii="Times New Roman" w:hAnsi="Times New Roman" w:cs="Times New Roman"/>
          <w:b/>
        </w:rPr>
        <w:t>12</w:t>
      </w:r>
      <w:r w:rsidRPr="00C359A0">
        <w:rPr>
          <w:b/>
        </w:rPr>
        <w:t>.</w:t>
      </w:r>
      <w:r w:rsidRPr="00C359A0">
        <w:rPr>
          <w:rFonts w:ascii="Times New Roman" w:hAnsi="Times New Roman" w:cs="Times New Roman"/>
          <w:b/>
        </w:rPr>
        <w:t xml:space="preserve"> Изготовление изделий из древесных и поделочных материалов декоративно-прикладного назначения</w:t>
      </w:r>
      <w:r w:rsidRPr="00C359A0">
        <w:rPr>
          <w:rFonts w:ascii="Times New Roman" w:hAnsi="Times New Roman" w:cs="Times New Roman"/>
          <w:b/>
          <w:bCs/>
        </w:rPr>
        <w:t xml:space="preserve">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(ремесел). Роль декоративно-прикладного творчества в создании объектов рукотворного мира. Основной принцип художественно-прикладного конструирования: единство функционального назначения и формы изделия. Эстетические и эргономические требования к изделию. Учет технологии изготовления изделия и свойств материала. Основные средства художественной выразительности. Виды поделочных материалов и их свойства. Понятия о композиции. Виды и правила построения орнаментов. Технологии художественной резьбы и точения.</w:t>
      </w:r>
    </w:p>
    <w:p w:rsidR="00C359A0" w:rsidRPr="00C359A0" w:rsidRDefault="00C359A0" w:rsidP="00C359A0">
      <w:pPr>
        <w:widowControl/>
        <w:jc w:val="both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Практические работы.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1. Ознакомление с характерными особенностями различных видов декоративно-прикладного творчества народов России.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2. Определение требований к создаваемому изделию. Разработка эскизов изделий и их декоративное оформление (по одному из направлений художественной обработки материалов).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3. Выбор материалов с учетом декоративных и технологических свойств, эксплуатационных качеств изделий. Определение последовательности изготовления деталей и сборки изделия.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4. Изготовление изделия с применением технологий ручной и машинной обработки из конструкционных и поделочных материалов.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5. Подготовка поверхности изделия к отделке. Декоративная отделка поверхности изделия. Соблюдение правил безопасности труда.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Варианты объектов труда.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Предметы хозяйственно-бытового назначения, игрушки, кухонные принадлежности, предметы интерьера и детали мебели, украшения, бижутерия.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</w:rPr>
      </w:pP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13</w:t>
      </w:r>
      <w:r w:rsidRPr="00C359A0">
        <w:rPr>
          <w:rFonts w:ascii="Times New Roman" w:hAnsi="Times New Roman" w:cs="Times New Roman"/>
          <w:b/>
        </w:rPr>
        <w:t>. Технология изготовления из</w:t>
      </w:r>
      <w:r>
        <w:rPr>
          <w:rFonts w:ascii="Times New Roman" w:hAnsi="Times New Roman" w:cs="Times New Roman"/>
          <w:b/>
        </w:rPr>
        <w:t xml:space="preserve">делий из металлов и пластмасс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Быстрорежущие стали, твердые сплавы, минералокерамические материалы и их применение. Отклонения, допуски и посадки на размеры соединяемых деталей. Шероховатость обработанной поверхности. Понятие о режиме резания. Нарезание резьбы плашками и метчиками на токарно-винторезном станке. Технологии обработки отверстий на токарно-винторезном станке. Отрезание заготовок отверстий на токарно-винторезном станке. Обрезание заготовок и вытачивание канавок. Техника измерения микрометром. Классификация пластмасс. Свойства и применение пластмасс. Технология ручной обработки пластмасс. Технология токарной обработки пластмасс.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lastRenderedPageBreak/>
        <w:t>Практические работы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1. Распознавание видов стали.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2. Чтение чертежей деталей из стали.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3. Организация рабочего места.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4. Изготовление деталей из стали по чертежу и технологической карте.</w:t>
      </w:r>
    </w:p>
    <w:p w:rsidR="00C359A0" w:rsidRPr="00C359A0" w:rsidRDefault="00C359A0" w:rsidP="00C359A0">
      <w:pPr>
        <w:widowControl/>
        <w:jc w:val="center"/>
        <w:rPr>
          <w:rFonts w:ascii="Times New Roman" w:hAnsi="Times New Roman" w:cs="Times New Roman"/>
        </w:rPr>
      </w:pP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14.</w:t>
      </w:r>
      <w:r w:rsidRPr="00C359A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Электротехнические работы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Применение электродвигателей в быту, промышленности, на транспорте. Общая характеристика принципов работы двигателей постоянного и переменного тока. Схемы подключения коллекторного двигателя к источнику тока. Методы регулирования скорости и изменение направления вращения (реверсирования) ротора коллекторного двигателя. Профессии, связанные с производством, эксплуатацией и обслуживанием электротехнических и электронных устройств.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Практические работы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1. Сборка модели электропривода с двигателем постоянного тока из деталей конструктора. Подбор деталей. Монтаж цепи модели. Испытание модели.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2. Сборка цепи электропривода с низковольтными электродвигателями и коммутационной аппаратурой.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Варианты объектов труда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Модели устройств из деталей конструктора, цепи электропривода с низковольтными электродвигателями и коммутационной аппаратурой.</w:t>
      </w:r>
    </w:p>
    <w:p w:rsidR="00C359A0" w:rsidRPr="00C359A0" w:rsidRDefault="00C359A0" w:rsidP="00C359A0">
      <w:pPr>
        <w:widowControl/>
        <w:jc w:val="center"/>
        <w:rPr>
          <w:rFonts w:ascii="Times New Roman" w:hAnsi="Times New Roman" w:cs="Times New Roman"/>
        </w:rPr>
      </w:pP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15.</w:t>
      </w:r>
      <w:r w:rsidRPr="00C359A0">
        <w:rPr>
          <w:rFonts w:ascii="Times New Roman" w:hAnsi="Times New Roman" w:cs="Times New Roman"/>
          <w:b/>
        </w:rPr>
        <w:t xml:space="preserve"> Санитарно-технические работы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Схемы горячего и холодного водоснабжения в многоэтажном доме. Система канализации в доме. Виды инструментов и приспособлений для санитарно-технических работ. Их назначение, способы и приемы работы с ними. Устройство водоразборных кранов и вентилей. Способы монтажа кранов, вентилей и смесителей. Устройство сливных бачков различных типов. Причины подтекания воды в водоразборных кранах и вентилях, сливных бачках. Способы ремонта. Утилизация бытовых отходов. Экологические проблемы, связанные с утилизацией бытовых отходов. Профессии, связанные с выполнением санитарно-технических или ремонтно-отделочных работ.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Практические работы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Ознакомление с системами водоснабжения и канализации в школе и дома. Ознакомление с сантехническими инструментами и приспособлениями. Изготовление троса для чистки канализационных труб. Изготовление резиновых шайб и прокладок к вентилям и кранам.</w:t>
      </w:r>
    </w:p>
    <w:p w:rsidR="00C359A0" w:rsidRPr="00C359A0" w:rsidRDefault="00C359A0" w:rsidP="00C359A0">
      <w:pPr>
        <w:widowControl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Разборка и сборка запорных устройств системы водоснабжения. Учебные работы по замене прокладок и установке новых герметизирующих колец в запорных устройствах.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lastRenderedPageBreak/>
        <w:t>Варианты объектов труда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Трос для чистки канализационных труб, резиновые шайбы и прокладки для санитарно-технических устройств, запорные устройства системы водоснабжения.</w:t>
      </w:r>
    </w:p>
    <w:p w:rsidR="00C359A0" w:rsidRPr="00C359A0" w:rsidRDefault="00C359A0" w:rsidP="00C359A0">
      <w:pPr>
        <w:widowControl/>
        <w:jc w:val="center"/>
        <w:rPr>
          <w:rFonts w:ascii="Times New Roman" w:hAnsi="Times New Roman" w:cs="Times New Roman"/>
        </w:rPr>
      </w:pPr>
    </w:p>
    <w:p w:rsidR="00C359A0" w:rsidRPr="00690073" w:rsidRDefault="00690073" w:rsidP="00690073">
      <w:pPr>
        <w:widowControl/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690073">
        <w:rPr>
          <w:rFonts w:ascii="Times New Roman" w:hAnsi="Times New Roman" w:cs="Times New Roman"/>
          <w:b/>
        </w:rPr>
        <w:t>16.</w:t>
      </w:r>
      <w:r>
        <w:rPr>
          <w:rFonts w:ascii="Times New Roman" w:hAnsi="Times New Roman" w:cs="Times New Roman"/>
          <w:b/>
        </w:rPr>
        <w:t xml:space="preserve"> Элементы техники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Преобразование энергии и ее эффективное использование. Энергетические машины. Классификация двигателей. Действие сил в машинах.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Практическая работа</w:t>
      </w:r>
    </w:p>
    <w:p w:rsidR="00C359A0" w:rsidRPr="00C359A0" w:rsidRDefault="00C359A0" w:rsidP="00C359A0">
      <w:pPr>
        <w:widowControl/>
        <w:ind w:firstLine="708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Решение технических задач.</w:t>
      </w:r>
    </w:p>
    <w:p w:rsidR="00C359A0" w:rsidRPr="00C359A0" w:rsidRDefault="00C359A0" w:rsidP="00C359A0">
      <w:pPr>
        <w:widowControl/>
        <w:jc w:val="center"/>
        <w:rPr>
          <w:rFonts w:ascii="Times New Roman" w:hAnsi="Times New Roman" w:cs="Times New Roman"/>
        </w:rPr>
      </w:pPr>
    </w:p>
    <w:p w:rsidR="00C359A0" w:rsidRPr="00690073" w:rsidRDefault="00690073" w:rsidP="00690073">
      <w:pPr>
        <w:widowControl/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17.</w:t>
      </w:r>
      <w:r w:rsidR="00C359A0" w:rsidRPr="00690073">
        <w:rPr>
          <w:rFonts w:ascii="Times New Roman" w:hAnsi="Times New Roman" w:cs="Times New Roman"/>
          <w:b/>
        </w:rPr>
        <w:t xml:space="preserve"> Профессиональное самоопределение (2 ч)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Роль профессии в жизни человека. Виды массовых профессий сферы производства и сервиса в регионе. Региональный рынок труда и его конъюнктура. Специальность, производительность и оплата труда. Профессиональные качества личности. Профессиональный отбор кадров. Диагностика и самодиагностика профессиональной пригодности к выбранному виду профессиональной деятельности.</w:t>
      </w:r>
    </w:p>
    <w:p w:rsidR="00C359A0" w:rsidRPr="00C359A0" w:rsidRDefault="00C359A0" w:rsidP="00C359A0">
      <w:pPr>
        <w:widowControl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Источники получения информации о профессиях и путях профессионального образования. Выбор и характеристика по справочнику условий поступления и обучения в профессиональном учебном заведении. Возможности построения карьеры в профессиональной деятельности.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Практические работы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1. Ознакомление по Единому тарифно-квалификационному справочнику с массовыми профессиями. Ознакомление с массовыми профессиями региона. Анализ предложений работодателей на региональном рынке труда.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2. Поиск информации о возможностях получения профессионального образования в различных источниках, включая Интернет.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3. Диагностика склонностей и качеств личности.</w:t>
      </w:r>
    </w:p>
    <w:p w:rsidR="00C359A0" w:rsidRPr="00C359A0" w:rsidRDefault="00C359A0" w:rsidP="00C359A0">
      <w:pPr>
        <w:widowControl/>
        <w:ind w:left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4. Построение планов профессионального образования и трудоустройства.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Варианты объектов труда.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Единый тарифно-квалификационный справочник. Справочники профессиональных учебных заведений. Справочники бюро по трудоустройству. Объявления в средствах массовой информации. Сборники тестов и опросников. Программы ПК. Ресурсы Интернета.</w:t>
      </w:r>
    </w:p>
    <w:p w:rsidR="00C359A0" w:rsidRPr="00C359A0" w:rsidRDefault="00C359A0" w:rsidP="00C359A0">
      <w:pPr>
        <w:widowControl/>
        <w:jc w:val="center"/>
        <w:rPr>
          <w:rFonts w:ascii="Times New Roman" w:hAnsi="Times New Roman" w:cs="Times New Roman"/>
        </w:rPr>
      </w:pPr>
    </w:p>
    <w:p w:rsidR="00C359A0" w:rsidRPr="00690073" w:rsidRDefault="00690073" w:rsidP="00690073">
      <w:pPr>
        <w:widowControl/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</w:t>
      </w:r>
      <w:r w:rsidRPr="00690073">
        <w:rPr>
          <w:rFonts w:ascii="Times New Roman" w:hAnsi="Times New Roman" w:cs="Times New Roman"/>
          <w:b/>
        </w:rPr>
        <w:t xml:space="preserve">18. Бюджет семьи </w:t>
      </w:r>
    </w:p>
    <w:p w:rsidR="00C359A0" w:rsidRPr="00C359A0" w:rsidRDefault="00C359A0" w:rsidP="00C359A0">
      <w:pPr>
        <w:widowControl/>
        <w:spacing w:before="240"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lastRenderedPageBreak/>
        <w:t>Источники семейных доходов и бюджет семьи. Потребности человека. Минимальные и оптимальные потребности членов семьи. Рациональное планирование расходов на основе актуальных потребностей семьи. Потребительский кредит. Как правильно распорядиться свободными средствами.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Практические работы.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Оценка имеющихся и возможных источников доходов семьи. Планирование расходов семьи с учетом ее состава на неделю, месяц, год. Изучение цен на рынке товаров и услуг с целью минимизации расходов в бюджете семьи.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Варианты объектов труда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Рекламные справочники по товарам и услугам, сборники законов РФ, предприятия торговли. Объекты ремесел и промыслов. Бытовые услуги.</w:t>
      </w:r>
    </w:p>
    <w:p w:rsidR="00C359A0" w:rsidRDefault="00690073" w:rsidP="00690073">
      <w:pPr>
        <w:widowControl/>
        <w:rPr>
          <w:rFonts w:ascii="Times New Roman" w:hAnsi="Times New Roman" w:cs="Times New Roman"/>
          <w:b/>
        </w:rPr>
      </w:pPr>
      <w:r w:rsidRPr="00690073">
        <w:rPr>
          <w:rFonts w:ascii="Times New Roman" w:hAnsi="Times New Roman" w:cs="Times New Roman"/>
          <w:b/>
        </w:rPr>
        <w:t xml:space="preserve">                     19Проектные работы </w:t>
      </w:r>
    </w:p>
    <w:p w:rsidR="00690073" w:rsidRPr="00690073" w:rsidRDefault="00690073" w:rsidP="00690073">
      <w:pPr>
        <w:widowControl/>
        <w:rPr>
          <w:rFonts w:ascii="Times New Roman" w:hAnsi="Times New Roman" w:cs="Times New Roman"/>
          <w:b/>
        </w:rPr>
      </w:pP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Основные теоретические сведения.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Подготовительный этап: выбор и обоснование темы проекта, историческая и техническая справки, оформление списка литературы.</w:t>
      </w:r>
    </w:p>
    <w:p w:rsidR="00C359A0" w:rsidRPr="00C359A0" w:rsidRDefault="00C359A0" w:rsidP="00C359A0">
      <w:pPr>
        <w:widowControl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Конструкторский этап: дизайнерская задача, конструкторская документация. Технологический этап: технологические задачи, выбор инструментов и технологии изготовления, технологическая документация. Этап изготовления изделия: организация рабочего места, выполнение технологических операций, культура труда. Заключительный этап: экономическое и экологическое обоснование, форма рекламы изделия, выводы по итогам работы, отчет по проекту, защита проекта.</w:t>
      </w:r>
    </w:p>
    <w:p w:rsidR="00C359A0" w:rsidRPr="00C359A0" w:rsidRDefault="00C359A0" w:rsidP="00C359A0">
      <w:pPr>
        <w:widowControl/>
        <w:rPr>
          <w:rFonts w:ascii="Times New Roman" w:hAnsi="Times New Roman" w:cs="Times New Roman"/>
          <w:bCs/>
        </w:rPr>
      </w:pPr>
      <w:r w:rsidRPr="00C359A0">
        <w:rPr>
          <w:rFonts w:ascii="Times New Roman" w:hAnsi="Times New Roman" w:cs="Times New Roman"/>
          <w:bCs/>
        </w:rPr>
        <w:t>Практические работы.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  <w:r w:rsidRPr="00C359A0">
        <w:rPr>
          <w:rFonts w:ascii="Times New Roman" w:hAnsi="Times New Roman" w:cs="Times New Roman"/>
        </w:rPr>
        <w:t>Выбор объекта проектирования, выявление потребности в изделии и обоснование темы проекта, сбор и обработка необходимой информации, составление исторической и технической справок. Анализ существующего состояния, выбор рациональной конструкции изделия, составление композиции, разработка конструкторской документации на проектируемое изделие. Разработка технологической документации. Изготовление изделия. Экономическое обоснование проекта; экологическое обоснование, выбор формы рекламы изделия. Выводы по итогам работы, оформление отчета о проделанной работе, защита проекта в рамках годовой промежуточной аттестации.</w:t>
      </w:r>
    </w:p>
    <w:p w:rsidR="00C359A0" w:rsidRPr="00C359A0" w:rsidRDefault="00C359A0" w:rsidP="00C359A0">
      <w:pPr>
        <w:widowControl/>
        <w:ind w:firstLine="708"/>
        <w:jc w:val="both"/>
        <w:rPr>
          <w:rFonts w:ascii="Times New Roman" w:hAnsi="Times New Roman" w:cs="Times New Roman"/>
        </w:rPr>
      </w:pPr>
    </w:p>
    <w:p w:rsidR="00B15E09" w:rsidRPr="00C359A0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C359A0" w:rsidRDefault="00B15E09" w:rsidP="00B15E09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B15E09" w:rsidRPr="00C359A0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C359A0" w:rsidRDefault="00B15E09" w:rsidP="00B15E09">
      <w:pPr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B15E09" w:rsidRPr="00C359A0" w:rsidRDefault="00B15E09" w:rsidP="00B15E09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0A4041" w:rsidRDefault="000A4041" w:rsidP="000A4041">
      <w:pPr>
        <w:ind w:firstLine="708"/>
        <w:jc w:val="both"/>
        <w:rPr>
          <w:b/>
          <w:spacing w:val="-4"/>
        </w:rPr>
      </w:pPr>
    </w:p>
    <w:p w:rsidR="00771655" w:rsidRPr="00F2249A" w:rsidRDefault="00F2249A" w:rsidP="000A4041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F2249A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5класс</w:t>
      </w:r>
    </w:p>
    <w:p w:rsidR="00771655" w:rsidRDefault="00771655" w:rsidP="000A4041">
      <w:pPr>
        <w:ind w:firstLine="708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0A4041" w:rsidRPr="00771655" w:rsidRDefault="000A4041" w:rsidP="000A4041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темы:</w:t>
      </w:r>
    </w:p>
    <w:p w:rsidR="00B15E09" w:rsidRPr="000A4041" w:rsidRDefault="00B15E09" w:rsidP="000A40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C0D3D" w:rsidRPr="00DC0D3D" w:rsidRDefault="00DC0D3D" w:rsidP="00DC0D3D">
      <w:pPr>
        <w:jc w:val="both"/>
        <w:rPr>
          <w:rFonts w:ascii="Times New Roman" w:hAnsi="Times New Roman" w:cs="Times New Roman"/>
          <w:i/>
          <w:color w:val="auto"/>
        </w:rPr>
      </w:pPr>
    </w:p>
    <w:tbl>
      <w:tblPr>
        <w:tblStyle w:val="af1"/>
        <w:tblW w:w="15559" w:type="dxa"/>
        <w:tblInd w:w="-567" w:type="dxa"/>
        <w:tblLook w:val="04A0" w:firstRow="1" w:lastRow="0" w:firstColumn="1" w:lastColumn="0" w:noHBand="0" w:noVBand="1"/>
      </w:tblPr>
      <w:tblGrid>
        <w:gridCol w:w="817"/>
        <w:gridCol w:w="3686"/>
        <w:gridCol w:w="1559"/>
        <w:gridCol w:w="7858"/>
        <w:gridCol w:w="796"/>
        <w:gridCol w:w="843"/>
      </w:tblGrid>
      <w:tr w:rsidR="000F0017" w:rsidTr="00771655">
        <w:tc>
          <w:tcPr>
            <w:tcW w:w="817" w:type="dxa"/>
            <w:vMerge w:val="restart"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п/п</w:t>
            </w:r>
          </w:p>
        </w:tc>
        <w:tc>
          <w:tcPr>
            <w:tcW w:w="3686" w:type="dxa"/>
            <w:vMerge w:val="restart"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</w:rPr>
              <w:t>Тема урока с учетом рабочей программы воспитания</w:t>
            </w:r>
          </w:p>
        </w:tc>
        <w:tc>
          <w:tcPr>
            <w:tcW w:w="1559" w:type="dxa"/>
            <w:vMerge w:val="restart"/>
            <w:vAlign w:val="center"/>
          </w:tcPr>
          <w:p w:rsidR="00DC0D3D" w:rsidRPr="000F0017" w:rsidRDefault="00DC0D3D" w:rsidP="0077165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Количество часов</w:t>
            </w:r>
          </w:p>
        </w:tc>
        <w:tc>
          <w:tcPr>
            <w:tcW w:w="7858" w:type="dxa"/>
            <w:vMerge w:val="restart"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</w:rPr>
              <w:t>Характеристика основных видов учебной деятельности</w:t>
            </w:r>
          </w:p>
        </w:tc>
        <w:tc>
          <w:tcPr>
            <w:tcW w:w="1639" w:type="dxa"/>
            <w:gridSpan w:val="2"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Дата</w:t>
            </w:r>
          </w:p>
        </w:tc>
      </w:tr>
      <w:tr w:rsidR="000F0017" w:rsidTr="00771655">
        <w:tc>
          <w:tcPr>
            <w:tcW w:w="817" w:type="dxa"/>
            <w:vMerge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86" w:type="dxa"/>
            <w:vMerge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59" w:type="dxa"/>
            <w:vMerge/>
            <w:vAlign w:val="center"/>
          </w:tcPr>
          <w:p w:rsidR="00DC0D3D" w:rsidRPr="000F0017" w:rsidRDefault="00DC0D3D" w:rsidP="0077165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858" w:type="dxa"/>
            <w:vMerge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96" w:type="dxa"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План</w:t>
            </w:r>
          </w:p>
        </w:tc>
        <w:tc>
          <w:tcPr>
            <w:tcW w:w="843" w:type="dxa"/>
            <w:vAlign w:val="center"/>
          </w:tcPr>
          <w:p w:rsidR="00DC0D3D" w:rsidRPr="000F0017" w:rsidRDefault="00DC0D3D" w:rsidP="000A40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Факт</w:t>
            </w:r>
          </w:p>
        </w:tc>
      </w:tr>
      <w:tr w:rsidR="00820DDB" w:rsidTr="00771655">
        <w:tc>
          <w:tcPr>
            <w:tcW w:w="817" w:type="dxa"/>
          </w:tcPr>
          <w:p w:rsidR="000A4041" w:rsidRPr="00DC0D3D" w:rsidRDefault="000A4041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0A4041" w:rsidRPr="003162AD" w:rsidRDefault="000A4041" w:rsidP="000A4041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 Правила безопасной работы в мастерской Инструкция ИОТ-029</w:t>
            </w:r>
          </w:p>
        </w:tc>
        <w:tc>
          <w:tcPr>
            <w:tcW w:w="1559" w:type="dxa"/>
            <w:vAlign w:val="center"/>
          </w:tcPr>
          <w:p w:rsidR="000A4041" w:rsidRDefault="00771655" w:rsidP="0077165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0A4041" w:rsidRPr="000F0017" w:rsidRDefault="000F0017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Вводное занятие Правила безопасной работы в мастерской Инструкция ИОТ-029</w:t>
            </w:r>
          </w:p>
        </w:tc>
        <w:tc>
          <w:tcPr>
            <w:tcW w:w="796" w:type="dxa"/>
          </w:tcPr>
          <w:p w:rsidR="000A4041" w:rsidRDefault="000A4041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0A4041" w:rsidRDefault="000A4041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тех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осфера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Техносфера и сфера природы как среды обитания человека. Характеристики техносферы и её проявления.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потребительские блага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Потребительские блага и антиблага, их сущность, 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потребительские благ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Производ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потребительских благ. Общая характеристика современных средств труда. Виды средств труда в производстве.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производства.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производства. Труд как основа производства. Умственный и физический труд. Предметы труда в производстве. Вещество, энергия, информация, объекты живой природы, объекты социальной среды как предметы труда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деятельность.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Практическое освоение обучающимися основ проектно-исследовательской деятельности.  Планирование и  самооценка интересов и склонностей к какому-либо виду деятельности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творчество.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Реклама товара, привлечение рекламных средств. Проект изготовления бутербродов для праздничного стола. Реклама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771655" w:rsidRDefault="00771655" w:rsidP="007716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</w:rPr>
              <w:t>Что такое технология.</w:t>
            </w:r>
            <w:r>
              <w:rPr>
                <w:sz w:val="27"/>
                <w:szCs w:val="27"/>
              </w:rPr>
              <w:t xml:space="preserve"> </w:t>
            </w:r>
            <w:r w:rsidRPr="00771655">
              <w:rPr>
                <w:rFonts w:ascii="Times New Roman" w:hAnsi="Times New Roman" w:cs="Times New Roman"/>
                <w:sz w:val="24"/>
                <w:szCs w:val="24"/>
              </w:rPr>
              <w:t>Изготовлению открыток, поделок «Подарок для</w:t>
            </w:r>
          </w:p>
          <w:p w:rsidR="00771655" w:rsidRPr="00771655" w:rsidRDefault="00771655" w:rsidP="007716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71655">
              <w:rPr>
                <w:rFonts w:ascii="Times New Roman" w:hAnsi="Times New Roman" w:cs="Times New Roman"/>
                <w:sz w:val="24"/>
                <w:szCs w:val="24"/>
              </w:rPr>
              <w:t>бабушки (дедушки)»</w:t>
            </w:r>
          </w:p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технологии, её современное  понимание как совокупности средств и методов производства. Перспективные технологии </w:t>
            </w:r>
            <w:r w:rsidRPr="000F0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производств и технологий.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технологии, её современное  понимание как совокупность средств и методов производства. Классификация технологий по разным основаниям. Материальные  технологии, информационные технологии, 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социальные технологии.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техника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Рабочие органы техники. Ознакомление с имеющимися в кабинетах и мастерских видами техники: инструментами, механизмами, станками, приборами и аппаратами.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Инструменты, механизмы и технические устройства.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Сто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лярный или универсальный верстак. Ручные инструменты и при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способления. Планирование создания изделий.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безопасной работы в учебной мастерской. Инструкция ИОТ-029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</w:pP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Древесина как конструкционный материал. Пиломатериалы. Конструкционные древесные материалы. Лесомате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риалы,  пороки древесины. Производство пиломатериалов и области их применения.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Столярные инструменты. Выполнение столярных операций. Техника безопасности при работе ручным столярным инструментом. ИОТ-035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Основные технологические операции и приёмы ручной об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полнения. Техноло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гический процесс и точность изготовления изделий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Слесарные инструменты. Выполнение слесарных операций. Техник безопасности при ручной обработке металлов. Инструкция ИОТ-068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Основные технологические операции и приёмы ручной об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полнения. Техноло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гический процесс и точность изготовления изделий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771655" w:rsidRDefault="00771655" w:rsidP="007716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sz w:val="24"/>
                <w:szCs w:val="24"/>
              </w:rPr>
              <w:t>Электрифицированный инструмент.</w:t>
            </w:r>
            <w:r>
              <w:t xml:space="preserve"> </w:t>
            </w:r>
            <w:r w:rsidRPr="00771655">
              <w:rPr>
                <w:rFonts w:ascii="Times New Roman" w:hAnsi="Times New Roman" w:cs="Times New Roman"/>
                <w:sz w:val="24"/>
                <w:szCs w:val="24"/>
              </w:rPr>
              <w:t>«Экология и</w:t>
            </w:r>
          </w:p>
          <w:p w:rsidR="00771655" w:rsidRPr="00771655" w:rsidRDefault="00771655" w:rsidP="007716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71655">
              <w:rPr>
                <w:rFonts w:ascii="Times New Roman" w:hAnsi="Times New Roman" w:cs="Times New Roman"/>
                <w:sz w:val="24"/>
                <w:szCs w:val="24"/>
              </w:rPr>
              <w:t>энергосбережение», в рамках Всероссийского</w:t>
            </w:r>
          </w:p>
          <w:p w:rsidR="00771655" w:rsidRPr="00771655" w:rsidRDefault="00771655" w:rsidP="007716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фестиваля энергосбережения </w:t>
            </w:r>
            <w:r w:rsidRPr="00771655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="008A5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655">
              <w:rPr>
                <w:rFonts w:ascii="Times New Roman" w:hAnsi="Times New Roman" w:cs="Times New Roman"/>
                <w:sz w:val="24"/>
                <w:szCs w:val="24"/>
              </w:rPr>
              <w:t>Ярче</w:t>
            </w:r>
          </w:p>
          <w:p w:rsidR="00771655" w:rsidRPr="00771655" w:rsidRDefault="00771655" w:rsidP="007716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Правила безопасной работы ручными столярными механическими и электрифицированными  инстру</w:t>
            </w: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ментами.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Настройка к работе ручных инструментов. 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Сверлильный станок.  Правила безопасной работы на сверлильном станке. Инструкция-ИОТ-033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Сверлильный станок.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приёмы работы 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на сверлильном станке. Инструкция-ИОТ-033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Сверление  сквозных и глухих отверстий.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верление  сквозных и глухих отверстий.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Швейная машина устройство и </w:t>
            </w: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назначение. Правила безопасной работы на швейной машине. Инструкция ИОТ-043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lastRenderedPageBreak/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Швейная машина устройство и назначение. Правила безопасной работы 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швейной машине. Инструкция ИОТ-043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материалов.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Знакомиться с разновидностями производственного сырья и материалов.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Натуральные, искусственные и синтетические материалы.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представление о получении различных видов сырья и материалов.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 материалы.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Знакомиться с понятием "конструкционные материалы".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Текстильные материалы.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знакомиться с особенностями технологий обработки текстильных материалов.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образцов из древесины и пластмассы.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 свойства конструкционных материалов.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Формируют  представление о технологии получения конструкционных материалов, об их механических свойствах.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Механические, физические и технологические свойства тканей из натуральных волокон.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коллекции сырья и материалов.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Осваивать умение читать и выполнять технические рисунки и эскизы деталей.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назначения материала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назначения материала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механической обработки материалов.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Формируют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представление о получении различных видов сырья и материалов. Знакомиться с понятием «конструкционные материалы».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представление о технологии получения конструкционных материалов, их механических свойствах.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Графическое изображение формы предмета.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Знакомиться с особенностями технологий обработки текстильных материалов. Проводить лабораторные исследования свойств различных материалов.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заготовок.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Разметка заготовок.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цилиндрической детали ручным инструментом.  ИОТ-035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цилиндрической детали ручным инструментом.  ИОТ-035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детали прямоугольной формы из тонколистового металла.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детали прямоугольной формы из тонколистового металла.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работа. Выпиливание лобзиком Техника безопасности при ручной обработке древесины ИОТ -035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Выпиливание лобзиком Техника безопасности при ручной обработке древесины ИОТ -035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Кулинария. Основы рационального питания.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Осваивают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новые понятия: рациональное питание, пищевой рацион, режим питания.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их значение в питании.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Осваивать новые понятия: рациональное питание, пищевой рацион, режим питания.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санитарии, и гигиены и безопасности на кухне. ИОТ-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Соблюдают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правила санитарии и гигиены при обработке и хранении пищевых продуктов.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Овощи в питании человека.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меню, отвечающие здоровому образу жизни.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Пользоваться пирамидой питания при составлении рациона питания.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механической кулинарной обработки овощей.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Знакомиться с особенностями механической кулинарной обработки овощей и видами их нарезки.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Украшение блюд, Фигурная нарезка овощей.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Знакомиться с особенностями механической кулинарной обработки овощей и видами их нарезки.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тепловой обработки овощей.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Получают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представление об основных и вспомогательных видах тепловой обработки продуктов.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доброкачественности овощей и зелени органолептическим методом.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Проводить опыты и анализировать способы определения качества мыться столовой посуды экспресс-методом химического анализа.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Приготовление блюд из сырых овощей.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Приготавливают и украшают</w:t>
            </w: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 xml:space="preserve"> блюда из овощей.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энергия.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Осваивают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новые понятия: работа, энергия, виды энергии.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энергии.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Получают представление о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механической энергии, методах и средствах её получения,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взаимном преобразовании потенциальной и кинетической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энергии, аккумуляторах механической энергии.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Накопление механической энергии.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Знакомиться с устройствами, использующими кинетическую и потенциальную энергию.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Изготовление игрушки  "Йо-йо" </w:t>
            </w: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Т.Б Инструкция ИОТ-035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lastRenderedPageBreak/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Изготовление игрушки  "Йо-йо" Т.Б Инструкция ИОТ-035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Осознают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 понимать значение информации и её видов. Усваивать понятия объективной и субъективной информации.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Каналы восприятия информации человеком.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Осознают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 понимать значение информации. Усваивать понятия информации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материального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записи визуальной информации.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Оценивают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эффективность восприятия и усвоения информации по разным каналам её получения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как объект технологии.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Растения как объект технологии.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культурных растений в жизнедеятельности человека.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Значение культурных растений в жизнедеятельности человека.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 и классификация культурных растений.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 и классификация культурных растений.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 культурных растений или опыты с ними.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Исследование культурных растений или опыты с ними.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Агротехнические приёмы выращивания культурных растений.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Агротехнические приёмы выращивания культурных растений.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и технологии в 21 веке.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Собира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информацию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и проводить описание основных видов сельскохозяйственных животных своего села и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соответствующих направлений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животноводства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Животноводство и материальные потребности человека.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Животноводство и материальные потребности человека.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кормушки из подручных средств.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кормушки из подручных средств.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Сельскохозяйственные животные и животноводство.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обирать дополнительную информацию о животных организмах.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Животные- помощники человека.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Собирают</w:t>
            </w: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информацию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и проводить описание основных видов сельскохозяйственных животных своего села и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соответствующих направлений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животноводства</w:t>
            </w:r>
          </w:p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на службе безопасности человека.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Животные на службе безопасности человека.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для спорта, охоты, цирка и науки.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Животные для спорта, охоты, цирка и науки.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при общении с животными.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при общении с животными.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как объект технологии.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Получать представление о сущности социальных технологий, о человеке как об объекте социальных технологий, об основных свойствах личности человека.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 людей.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Разбираться в том, как свойства личности влияют на поступки человека.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социальных технологий.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средствами социальных технологий.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 этап творческого проекта.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 творческого проекта.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Конструкторский этап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Конструкторский этап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Технологический этап Техника безопасности при ручной обработке древесины ИОТ -035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Технологический этап Техника безопасности при ручной обработке древесины ИОТ -035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изготовления изделия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Этап изготовления изделия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sz w:val="24"/>
                <w:szCs w:val="24"/>
              </w:rPr>
              <w:t>Защита творческого проекта .на промежуточной аттестации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Защита творческого проекта .на промежуточной аттестации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771655" w:rsidRPr="00DC0D3D" w:rsidRDefault="00771655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71655" w:rsidRPr="003162AD" w:rsidRDefault="00771655" w:rsidP="000A404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sz w:val="24"/>
                <w:szCs w:val="24"/>
              </w:rPr>
              <w:t>Заключительный урок. Подведение итогов. Работа над ошибками.</w:t>
            </w:r>
          </w:p>
        </w:tc>
        <w:tc>
          <w:tcPr>
            <w:tcW w:w="1559" w:type="dxa"/>
            <w:vAlign w:val="center"/>
          </w:tcPr>
          <w:p w:rsidR="00771655" w:rsidRDefault="00771655" w:rsidP="00771655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858" w:type="dxa"/>
          </w:tcPr>
          <w:p w:rsidR="00771655" w:rsidRPr="000F0017" w:rsidRDefault="00771655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F0017">
              <w:rPr>
                <w:rFonts w:ascii="Times New Roman" w:hAnsi="Times New Roman" w:cs="Times New Roman"/>
                <w:sz w:val="24"/>
                <w:szCs w:val="24"/>
              </w:rPr>
              <w:t>Заключительный урок. Подведение итогов. Работа над ошибками.</w:t>
            </w:r>
          </w:p>
        </w:tc>
        <w:tc>
          <w:tcPr>
            <w:tcW w:w="796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71655" w:rsidRDefault="00771655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71655" w:rsidTr="00771655">
        <w:tc>
          <w:tcPr>
            <w:tcW w:w="817" w:type="dxa"/>
          </w:tcPr>
          <w:p w:rsidR="000F0017" w:rsidRPr="00DC0D3D" w:rsidRDefault="000F0017" w:rsidP="005A089A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0F0017" w:rsidRPr="000F0017" w:rsidRDefault="000F0017" w:rsidP="000A4041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ИТОГО  70 часов</w:t>
            </w:r>
          </w:p>
        </w:tc>
        <w:tc>
          <w:tcPr>
            <w:tcW w:w="1559" w:type="dxa"/>
            <w:vAlign w:val="center"/>
          </w:tcPr>
          <w:p w:rsidR="000F0017" w:rsidRDefault="000F0017" w:rsidP="0077165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858" w:type="dxa"/>
          </w:tcPr>
          <w:p w:rsidR="000F0017" w:rsidRPr="000F0017" w:rsidRDefault="000F0017" w:rsidP="000F0017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0F0017" w:rsidRDefault="000F0017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0F0017" w:rsidRDefault="000F0017" w:rsidP="000A4041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DC0D3D" w:rsidRPr="00DA4A29" w:rsidRDefault="00DC0D3D" w:rsidP="00DC0D3D">
      <w:pPr>
        <w:ind w:left="-567" w:firstLine="851"/>
        <w:rPr>
          <w:rFonts w:ascii="Times New Roman" w:hAnsi="Times New Roman" w:cs="Times New Roman"/>
          <w:color w:val="auto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2249A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6класс</w:t>
      </w:r>
    </w:p>
    <w:p w:rsidR="00F2249A" w:rsidRPr="00771655" w:rsidRDefault="00F2249A" w:rsidP="00F2249A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Тематическое планирование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 </w:t>
      </w: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, в том числе с учетом рабочей программы воспитания с указанием количества часов, отводимых на освоение каждой темы:</w:t>
      </w:r>
    </w:p>
    <w:p w:rsidR="00F2249A" w:rsidRPr="000A4041" w:rsidRDefault="00F2249A" w:rsidP="00F224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249A" w:rsidRPr="00DC0D3D" w:rsidRDefault="00F2249A" w:rsidP="00F2249A">
      <w:pPr>
        <w:jc w:val="both"/>
        <w:rPr>
          <w:rFonts w:ascii="Times New Roman" w:hAnsi="Times New Roman" w:cs="Times New Roman"/>
          <w:i/>
          <w:color w:val="auto"/>
        </w:rPr>
      </w:pPr>
    </w:p>
    <w:tbl>
      <w:tblPr>
        <w:tblStyle w:val="af1"/>
        <w:tblW w:w="1555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992"/>
        <w:gridCol w:w="8425"/>
        <w:gridCol w:w="796"/>
        <w:gridCol w:w="843"/>
      </w:tblGrid>
      <w:tr w:rsidR="00F2249A" w:rsidTr="00217634">
        <w:tc>
          <w:tcPr>
            <w:tcW w:w="817" w:type="dxa"/>
            <w:vMerge w:val="restart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п/п</w:t>
            </w:r>
          </w:p>
        </w:tc>
        <w:tc>
          <w:tcPr>
            <w:tcW w:w="3686" w:type="dxa"/>
            <w:vMerge w:val="restart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</w:rPr>
              <w:t>Тема урока с учетом рабочей программы воспитания</w:t>
            </w:r>
          </w:p>
        </w:tc>
        <w:tc>
          <w:tcPr>
            <w:tcW w:w="992" w:type="dxa"/>
            <w:vMerge w:val="restart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Количество часов</w:t>
            </w:r>
          </w:p>
        </w:tc>
        <w:tc>
          <w:tcPr>
            <w:tcW w:w="8425" w:type="dxa"/>
            <w:vMerge w:val="restart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</w:rPr>
              <w:t>Характеристика основных видов учебной деятельности</w:t>
            </w:r>
          </w:p>
        </w:tc>
        <w:tc>
          <w:tcPr>
            <w:tcW w:w="1639" w:type="dxa"/>
            <w:gridSpan w:val="2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Дата</w:t>
            </w:r>
          </w:p>
        </w:tc>
      </w:tr>
      <w:tr w:rsidR="00F2249A" w:rsidTr="00217634">
        <w:tc>
          <w:tcPr>
            <w:tcW w:w="817" w:type="dxa"/>
            <w:vMerge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86" w:type="dxa"/>
            <w:vMerge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vMerge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8425" w:type="dxa"/>
            <w:vMerge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96" w:type="dxa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План</w:t>
            </w:r>
          </w:p>
        </w:tc>
        <w:tc>
          <w:tcPr>
            <w:tcW w:w="843" w:type="dxa"/>
            <w:vAlign w:val="center"/>
          </w:tcPr>
          <w:p w:rsidR="00F2249A" w:rsidRPr="000F0017" w:rsidRDefault="00F2249A" w:rsidP="00F2249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Факт</w:t>
            </w: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F2249A" w:rsidRPr="003162AD" w:rsidRDefault="00F2249A" w:rsidP="00F2249A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 Правила безопасной работы в мастерской Инструкция ИОТ-029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Вводное занятие Правила безопасной работы в мастерской Инструкция ИОТ-029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Введение в творческий проект.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Осваива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характеристики.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Составля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краткую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характеристику</w:t>
            </w:r>
            <w:r w:rsidRPr="00EA612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этапов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конкретного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продукта.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Осваива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характеристики.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и краткую характеристику этапов проектирования</w:t>
            </w:r>
            <w:r w:rsidRPr="00EA612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конкретного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продукта.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(эскиз)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Конструкторский этап.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Осваива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характеристики.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Составля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краткую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характеристику</w:t>
            </w:r>
            <w:r w:rsidRPr="00EA612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этапов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конкретного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продукта.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Технологический этап.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EA6125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технологических карт.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Осваива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F2249A"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F2249A"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r w:rsidR="00F2249A"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 w:rsidR="00F2249A"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F2249A"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2249A"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F2249A"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характеристики.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Составля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краткую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характеристику</w:t>
            </w:r>
            <w:r w:rsidRPr="00EA612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этапов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конкретного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продукта.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Этап изготовления изделия.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070A11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Получают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труде как основе производства. Знакомиться с</w:t>
            </w:r>
            <w:r w:rsidR="00F2249A" w:rsidRPr="00EA612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r w:rsidR="00F2249A"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видами</w:t>
            </w:r>
            <w:r w:rsidR="00F2249A"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r w:rsidR="00F2249A"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труда.</w:t>
            </w:r>
            <w:r w:rsidR="00F2249A"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Наблюда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F2249A"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2249A"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собирают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дополнительную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="00F2249A"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2249A"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предметах</w:t>
            </w:r>
            <w:r w:rsidR="00F2249A"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труда.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Заключительный этап. Защита проекта.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видами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сырья</w:t>
            </w:r>
            <w:r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предметами</w:t>
            </w:r>
            <w:r w:rsidRPr="00EA612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труда.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Наблюда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собирают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дополнительную</w:t>
            </w:r>
            <w:r w:rsidRPr="00EA612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информацию о предметах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труда.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Составля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коллекцию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распространённых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строительных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полуфабрикатов. 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Представляют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стенде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планшете.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249A" w:rsidTr="00217634">
        <w:tc>
          <w:tcPr>
            <w:tcW w:w="817" w:type="dxa"/>
          </w:tcPr>
          <w:p w:rsidR="00F2249A" w:rsidRPr="00DC0D3D" w:rsidRDefault="00F2249A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F2249A" w:rsidRPr="00F2249A" w:rsidRDefault="00F2249A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Труд как основа производства.</w:t>
            </w:r>
          </w:p>
        </w:tc>
        <w:tc>
          <w:tcPr>
            <w:tcW w:w="992" w:type="dxa"/>
            <w:vAlign w:val="center"/>
          </w:tcPr>
          <w:p w:rsidR="00F2249A" w:rsidRDefault="00F2249A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Получа</w:t>
            </w:r>
            <w:r w:rsidR="00070A11"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сельскохозяйственном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растительном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сырье.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видами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вторичного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сырья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полуфабрикатов.</w:t>
            </w:r>
          </w:p>
          <w:p w:rsidR="00F2249A" w:rsidRPr="00EA6125" w:rsidRDefault="00070A11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Участвуют</w:t>
            </w:r>
            <w:r w:rsidR="00F2249A"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2249A" w:rsidRPr="00EA612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экскурсии.:</w:t>
            </w:r>
            <w:r w:rsidR="00F2249A" w:rsidRPr="00EA612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r w:rsidR="00F2249A" w:rsidRPr="00EA612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продуктового</w:t>
            </w:r>
            <w:r w:rsidR="00F2249A"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магазина.</w:t>
            </w:r>
            <w:r w:rsidR="00F2249A"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t>Составля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F2249A"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F2249A" w:rsidRPr="00EA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</w:t>
            </w:r>
          </w:p>
          <w:p w:rsidR="00F2249A" w:rsidRPr="00EA6125" w:rsidRDefault="00F2249A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предлагаемых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нём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полуфабрикатов.</w:t>
            </w:r>
            <w:r w:rsidRPr="00EA612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Определять,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последующей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обработке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r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нуждаются.</w:t>
            </w:r>
          </w:p>
        </w:tc>
        <w:tc>
          <w:tcPr>
            <w:tcW w:w="796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F2249A" w:rsidRDefault="00F2249A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  <w:vAlign w:val="center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Предметы труда.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  <w:vAlign w:val="center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Предметы труда.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Сырьё как предмет труда.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Сырьё как предмет труда.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Промышленное сырьё.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Промышленное сырьё.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 растительное сырьё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Общая характеристика и классификация культурных растений. Условия внешней среды, необходимые для выращивания культурных растений. Технологии вегетативного размножения культурных растений. Методика (технология) проведения полевого опыта и фенологических наблюдений.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Вторичное сырьё и полуфабрикаты.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Вторичное сырьё и полуфабрикаты.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Энергия как предмет труда.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Работа и энергия. Виды энергии. Механическая энергия.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Методы и средства получения механической энергии. Взаимное преобразование потенциальной и кинетической энергии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Информация как предмет труда.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Информация как предмет труда.</w:t>
            </w:r>
            <w:r w:rsidR="00EA6125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получения передачи и сохранения информации.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Объекты сельскохозяйственных технологий ка</w:t>
            </w:r>
            <w:r w:rsidR="00EA6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 xml:space="preserve"> предмет труда.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Объекты сельскохозяйственных технологий ка предмет труда.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Объекты социальных технологий.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Объекты социальных технологий.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Основные признаки технологии.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Основные признаки технологии.</w:t>
            </w:r>
            <w:r w:rsidR="00EA6125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основных признаков технологий.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Технологическая, трудовая и производственная дисциплина.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Технологическая, трудовая и производственная дисциплина.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Техническая технологическая документация.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Понятие техники как форме деятельности и средстве труда. Современное понимание техники. Разновидности техники. Классификация техники и характеристики её классов.</w:t>
            </w:r>
          </w:p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Понятие о технической системе.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Понятие технической системы. Технологические машины как технические системы.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Рабочие органы технических систем (машин)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Основные конструктивные элементы техники. Рабочие органы техники.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 xml:space="preserve">Двигатели технических  систем </w:t>
            </w:r>
            <w:r w:rsidRPr="00F22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(машин)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lastRenderedPageBreak/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Двигатели машин, как основных видов техники. Виды двигателей.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Механическая  трансмиссия в технических системах.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Передаточные механизмы в технике: виды, предназначение и характеристики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Электрическая, гидравлическая и пневматическая трансмиссии в технических системах.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. Электрическая, гидравлическая и пневматическая трансмиссии. Органы управления техникой. Системы управления. Автоматизированная техника. Автоматические устройства и машины. Станки с ЧПУ.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Технология резания.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217634" w:rsidRDefault="007E345E" w:rsidP="0021763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217634">
              <w:rPr>
                <w:rFonts w:ascii="Times New Roman" w:hAnsi="Times New Roman" w:cs="Times New Roman"/>
              </w:rPr>
              <w:t>Технология резания</w:t>
            </w:r>
            <w:r w:rsidRPr="00217634">
              <w:rPr>
                <w:rFonts w:ascii="Times New Roman" w:hAnsi="Times New Roman" w:cs="Times New Roman"/>
                <w:color w:val="auto"/>
              </w:rPr>
              <w:t xml:space="preserve"> Технологии получения, обработки, преобразования и использования материалов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пластического формирования материалов.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Осваивают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разновидности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технологий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механической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обработки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  <w:p w:rsidR="007E345E" w:rsidRPr="00EA6125" w:rsidRDefault="007E345E" w:rsidP="00EA6125">
            <w:pPr>
              <w:pStyle w:val="TableParagraph"/>
              <w:spacing w:before="1" w:line="298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Анализируют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свойства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материалов,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пригодных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к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пластическому</w:t>
            </w:r>
            <w:r w:rsidRPr="00EA6125">
              <w:rPr>
                <w:spacing w:val="-9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формованию.</w:t>
            </w:r>
          </w:p>
          <w:p w:rsidR="007E345E" w:rsidRPr="00EA6125" w:rsidRDefault="007E345E" w:rsidP="00EA6125">
            <w:pPr>
              <w:pStyle w:val="TableParagraph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Выполняют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практические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работы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по</w:t>
            </w:r>
            <w:r w:rsidRPr="00EA6125">
              <w:rPr>
                <w:spacing w:val="60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пластическому</w:t>
            </w:r>
            <w:r w:rsidRPr="00EA6125">
              <w:rPr>
                <w:spacing w:val="-9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формованию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различных</w:t>
            </w:r>
            <w:r w:rsidRPr="00EA6125">
              <w:rPr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при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изготовлении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сборке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деталей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для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простых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изделий.</w:t>
            </w:r>
          </w:p>
          <w:p w:rsidR="007E345E" w:rsidRPr="00EA6125" w:rsidRDefault="007E345E" w:rsidP="00EA6125">
            <w:pPr>
              <w:pStyle w:val="TableParagraph"/>
              <w:spacing w:before="1" w:line="298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Знакомиться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технологией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пластического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формования.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Замешивают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солёное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тесто.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формование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соблюдением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обработки древесных материалов ручными инструментами.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Осваивают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разновидности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технологий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механической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обработки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  <w:p w:rsidR="007E345E" w:rsidRPr="00EA6125" w:rsidRDefault="007E345E" w:rsidP="00EA6125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Получают представление о многообразии ручных инструментов для ручной</w:t>
            </w:r>
            <w:r w:rsidRPr="00EA6125">
              <w:rPr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обработки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Выполняют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практические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работы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по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резанию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древесины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</w:t>
            </w:r>
            <w:r w:rsidRPr="00EA6125">
              <w:rPr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древесных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правилами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безопасной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ручными</w:t>
            </w:r>
            <w:r w:rsidRPr="00EA61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инструментами.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Закрепляют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деревянную заготовку в верстаке. Выполняют пиление заготовки с соблюдением</w:t>
            </w:r>
            <w:r w:rsidRPr="00EA612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обработки  металлов и пластмасс  ручными инструментами.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TableParagraph"/>
              <w:ind w:left="111" w:right="1072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Осваивают разновидности технологий механической обработки материалов.</w:t>
            </w:r>
            <w:r w:rsidRPr="00EA6125">
              <w:rPr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Получают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представление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многообразии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ручных</w:t>
            </w:r>
            <w:r w:rsidRPr="00EA6125">
              <w:rPr>
                <w:spacing w:val="-6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инструментов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для</w:t>
            </w:r>
            <w:r w:rsidRPr="00EA6125">
              <w:rPr>
                <w:spacing w:val="-6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ручной</w:t>
            </w:r>
            <w:r w:rsidRPr="00EA6125">
              <w:rPr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обработки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механической обработки строительных материалов ручным инструментом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217634" w:rsidP="00EA6125">
            <w:pPr>
              <w:pStyle w:val="TableParagraph"/>
              <w:ind w:left="111" w:right="9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Осваивают</w:t>
            </w:r>
            <w:r w:rsidR="007E345E" w:rsidRPr="00EA6125">
              <w:rPr>
                <w:sz w:val="24"/>
                <w:szCs w:val="24"/>
              </w:rPr>
              <w:t xml:space="preserve"> разновидности технологий механической обработки материалов.</w:t>
            </w:r>
            <w:r w:rsidR="007E345E" w:rsidRPr="00EA6125">
              <w:rPr>
                <w:spacing w:val="1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Осваивают многообразии ручных инструментов для ручной</w:t>
            </w:r>
            <w:r w:rsidR="007E345E" w:rsidRPr="00EA6125">
              <w:rPr>
                <w:spacing w:val="1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обработки</w:t>
            </w:r>
            <w:r w:rsidR="007E345E" w:rsidRPr="00EA6125">
              <w:rPr>
                <w:spacing w:val="-6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материалов.</w:t>
            </w:r>
            <w:r w:rsidR="007E345E" w:rsidRPr="00EA6125">
              <w:rPr>
                <w:spacing w:val="-3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формируют</w:t>
            </w:r>
            <w:r w:rsidR="007E345E" w:rsidRPr="00EA6125">
              <w:rPr>
                <w:spacing w:val="-2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представление</w:t>
            </w:r>
            <w:r w:rsidR="007E345E" w:rsidRPr="00EA6125">
              <w:rPr>
                <w:spacing w:val="-5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о</w:t>
            </w:r>
            <w:r w:rsidR="007E345E" w:rsidRPr="00EA6125">
              <w:rPr>
                <w:spacing w:val="-3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способах</w:t>
            </w:r>
            <w:r w:rsidR="007E345E" w:rsidRPr="00EA6125">
              <w:rPr>
                <w:spacing w:val="-5"/>
                <w:sz w:val="24"/>
                <w:szCs w:val="24"/>
              </w:rPr>
              <w:t xml:space="preserve"> </w:t>
            </w:r>
            <w:r w:rsidR="007E345E" w:rsidRPr="00EA6125">
              <w:rPr>
                <w:sz w:val="24"/>
                <w:szCs w:val="24"/>
              </w:rPr>
              <w:t>соединения</w:t>
            </w:r>
          </w:p>
          <w:p w:rsidR="007E345E" w:rsidRPr="00EA6125" w:rsidRDefault="007E345E" w:rsidP="00EA6125">
            <w:pPr>
              <w:pStyle w:val="TableParagraph"/>
              <w:spacing w:line="285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деталей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из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разных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механического соединения деталей из древесных материалов и металлов.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TableParagraph"/>
              <w:ind w:left="111" w:right="959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Осваивают разновидности технологий механической обработки материалов.</w:t>
            </w:r>
            <w:r w:rsidRPr="00EA6125">
              <w:rPr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осваьвают о многообразии ручных инструментов для ручной</w:t>
            </w:r>
            <w:r w:rsidRPr="00EA6125">
              <w:rPr>
                <w:spacing w:val="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обработки</w:t>
            </w:r>
            <w:r w:rsidRPr="00EA6125">
              <w:rPr>
                <w:spacing w:val="-6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формируют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представление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способах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lastRenderedPageBreak/>
              <w:t>соединения</w:t>
            </w:r>
          </w:p>
          <w:p w:rsidR="007E345E" w:rsidRPr="00EA6125" w:rsidRDefault="007E345E" w:rsidP="00EA6125">
            <w:pPr>
              <w:pStyle w:val="TableParagraph"/>
              <w:spacing w:line="287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деталей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из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разных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соединения деталей с помощью клея.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Технологии соединения деталей с помощью клея.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соединения деталей и элементов конструкций из строительных материалов.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Технологии соединения деталей и элементов конструкций из строительных материалов.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технологий соединения деталей из текстильных материалов и кожи.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TableParagraph"/>
              <w:spacing w:line="293" w:lineRule="exact"/>
              <w:ind w:left="111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Осваивают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разновидности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технологий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механической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обработки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</w:p>
          <w:p w:rsidR="007E345E" w:rsidRPr="00EA6125" w:rsidRDefault="007E345E" w:rsidP="00EA6125">
            <w:pPr>
              <w:pStyle w:val="TableParagraph"/>
              <w:ind w:left="111" w:right="1349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формируют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представление</w:t>
            </w:r>
            <w:r w:rsidRPr="00EA6125">
              <w:rPr>
                <w:spacing w:val="-5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способах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соединения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деталей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из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разных</w:t>
            </w:r>
            <w:r w:rsidRPr="00EA6125">
              <w:rPr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материалов.</w:t>
            </w:r>
            <w:r w:rsidRPr="00EA6125">
              <w:rPr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Познакомиться</w:t>
            </w:r>
            <w:r w:rsidRPr="00EA6125">
              <w:rPr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методами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</w:t>
            </w:r>
            <w:r w:rsidRPr="00EA6125">
              <w:rPr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средствами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отделки</w:t>
            </w:r>
            <w:r w:rsidRPr="00EA6125">
              <w:rPr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sz w:val="24"/>
                <w:szCs w:val="24"/>
              </w:rPr>
              <w:t>изделий.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сборке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EA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простых</w:t>
            </w:r>
            <w:r w:rsidRPr="00EA612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  <w:r w:rsidRPr="00EA61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A6125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текстильных материалов</w:t>
            </w:r>
            <w:r w:rsidRPr="00EA612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или кожи.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влажно-тепловых операций при изготовлении изделий из ткани.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right="20" w:firstLine="851"/>
              <w:jc w:val="left"/>
              <w:rPr>
                <w:sz w:val="24"/>
                <w:szCs w:val="24"/>
              </w:rPr>
            </w:pPr>
            <w:r w:rsidRPr="00EA6125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Понятия «санитария» и «гигие</w:t>
            </w:r>
            <w:r w:rsidRPr="00EA6125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на». Правила санитарии и гигиены перед началом работы, при приготовлении пищи.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наклеивания покрытий.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Освоение технологии наклеивания покрытий.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окрашивания и лакирования.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Освоение технологии окрашивания и лакирования.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нанесения покрытий на детали и конструкции строительных материалов.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Освоение технологии нанесения покрытий на детали и конструкции строительных материалов.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(здорового) питания.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right="20" w:firstLine="851"/>
              <w:jc w:val="left"/>
              <w:rPr>
                <w:sz w:val="24"/>
                <w:szCs w:val="24"/>
              </w:rPr>
            </w:pPr>
            <w:r w:rsidRPr="00EA6125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Питание как физиологическая по</w:t>
            </w:r>
            <w:r w:rsidRPr="00EA6125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требность. Состав пищевых продуктов. Значение белков, жиров, углеводов для жизнедеятельности человека. Роль витаминов, ми</w:t>
            </w:r>
            <w:r w:rsidRPr="00EA6125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неральных веществ и воды в обмене веществ, их содержание в пищевых продуктах.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молока и приготовления продуктов и блюд из него.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right="20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Значение молока в питании чело</w:t>
            </w:r>
            <w:r w:rsidRPr="00EA6125">
              <w:rPr>
                <w:sz w:val="24"/>
                <w:szCs w:val="24"/>
              </w:rPr>
              <w:softHyphen/>
              <w:t>века. Технология приготовления блюд из молока и кисломолочных продуктов. Требования к каче</w:t>
            </w:r>
            <w:r w:rsidRPr="00EA6125">
              <w:rPr>
                <w:sz w:val="24"/>
                <w:szCs w:val="24"/>
              </w:rPr>
              <w:softHyphen/>
              <w:t>ству молочных готовых блюд.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кисломолочных продуктов и приготовления блюд из них.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кисломолочных продуктов и приготовления блюд из них.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кулинарных изделий из круп, бобовых культур.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кулинарных изделий из круп, бобовых культур.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приготовления блюд из бобовых культур.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Технологии приготовления блюд из бобовых культур.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макаронных изделий и приготовления кулинарных блюд из них.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макаронных изделий и приготовления кулинарных блюд из них.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Что такое тепловая энергия.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Работа и энергия. Виды энергии. Тепловая энергия.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17634">
              <w:rPr>
                <w:rFonts w:ascii="Times New Roman" w:hAnsi="Times New Roman" w:cs="Times New Roman"/>
                <w:sz w:val="24"/>
                <w:szCs w:val="24"/>
              </w:rPr>
              <w:t>Преобразование тепловой энергии.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Методы и средства получения тепловой энергии.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Методы и средства получения тепловой энергии. Взаимное преобразование потенциальной и кинетической энергии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Преобразование тепловой энергии в другие виды энергии и работу.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Преобразование тепловой энергии в другие виды энергии и работу.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Передача тепловой энергии.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Передача тепловой энергии.</w:t>
            </w:r>
            <w:r w:rsidR="00217634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передачи тепловой энергии.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Аккумулирование тепловой энергии.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Аккумулирование тепловой энергии.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Восприятие информации.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Информация и ее виды. Объективная и субъективная информация. Характеристика видов информации в зависимости от органов чувств.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Оценка восприятия содержания информации в зависимости от установки. Сравнение скорости и качества восприятия информации различными органами чувств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 при передаче сведений.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Способы отображения информации. Знаки символы, образы и реальные объекты как средства отображения информации. Технологии записи и представления информации разными средствами.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Чтение и запись информации различными средствами отображения информации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Сигналы и знаки при кодировании информации.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Технологии записи и хранения информации. Запоминание как метод записи информации. Средства и методы записи знаковой и символьной, и образной информации, аудиоинформации, видеоинформации. Компьютер как средство получения, обработки и записи информации.</w:t>
            </w:r>
          </w:p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 xml:space="preserve">Символы как средство </w:t>
            </w:r>
            <w:r w:rsidRPr="00F22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кодирования информации.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lastRenderedPageBreak/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 xml:space="preserve">Коммуникационные технологии. Сущность коммуникации, её структура и </w:t>
            </w:r>
            <w:r w:rsidRPr="00EA6125">
              <w:rPr>
                <w:sz w:val="24"/>
                <w:szCs w:val="24"/>
              </w:rPr>
              <w:lastRenderedPageBreak/>
              <w:t xml:space="preserve">характеристики. Средства и методы коммуникации. </w:t>
            </w:r>
          </w:p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Представление, запись информации и обработка информации с помощью компьютера.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Дикорастущие растения, используемые человеком.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 xml:space="preserve">Основные виды дикорастущих растений, используемых человеком. Предназначение дикорастущих растений в жизни человека.. </w:t>
            </w:r>
          </w:p>
          <w:p w:rsidR="007E345E" w:rsidRPr="00EA6125" w:rsidRDefault="007E345E" w:rsidP="00EA6125">
            <w:pPr>
              <w:pStyle w:val="af2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Заготовка сырья дикорастущих растений.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заготовки сырья дикорастущих растений. 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Переработка и применение сырья дикорастущих растений.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переработки и применения сырья дикорастущих растений. 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Условия и методы сохранение природной среды.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Условия и методы сохранения природной среды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получения животноводческой продукции и их основные элементы.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Животные организмы как объект технологии.  Потребности человека, которые удовлетворяют животные.  Классификация животных организмов  как объекта технологии.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Содержание животных - элемент технологии производства животноводческой продукции.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Содержание животных как  элемент технологии преобразования животных организмов в интересах человека.  Строительство и оборудование  помещений для животных, технические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Виды социальных технологий.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Сущность социальных технологий. Человек как объект социальных технологий. Основные свойства личности человека. Потребности и их иерархия.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Технологии коммуникации.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Виды социальных технологий. Технологии общения.</w:t>
            </w:r>
          </w:p>
          <w:p w:rsidR="007E345E" w:rsidRPr="00EA6125" w:rsidRDefault="007E345E" w:rsidP="00EA6125">
            <w:pPr>
              <w:pStyle w:val="11"/>
              <w:shd w:val="clear" w:color="auto" w:fill="auto"/>
              <w:spacing w:line="240" w:lineRule="auto"/>
              <w:ind w:left="-567" w:firstLine="851"/>
              <w:jc w:val="left"/>
              <w:rPr>
                <w:sz w:val="24"/>
                <w:szCs w:val="24"/>
              </w:rPr>
            </w:pPr>
            <w:r w:rsidRPr="00EA6125">
              <w:rPr>
                <w:sz w:val="24"/>
                <w:szCs w:val="24"/>
              </w:rPr>
              <w:t>Образовательные технологии. Медицинские технологии. Социокультурные технологии.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Структура процесса коммуникации.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Методы и средства получения информации в процессе социальных технологий. Опросы. Анкетирование. Интервью. Наблюдение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Этапы творческого проекта. Составление индивидуальной программы исследовательской работы.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Творчество в жизни и деятельности человека. Проект как форма представления результатов творчества.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Основные этапы проектной деятельности и их характеристики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Конструкторский этап. Морфологический анализ.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Дизайнерский этап.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Дизайн в процессе проектирования продукта труда. Методы творчества в проектной деятельности.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Технологический этап. Этап изготовления изделия.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EA6125">
              <w:rPr>
                <w:rFonts w:ascii="Times New Roman" w:hAnsi="Times New Roman" w:cs="Times New Roman"/>
                <w:color w:val="auto"/>
              </w:rPr>
              <w:t>Техническая и технологическая документация проекта, их виды и варианты оформления. Методы творческой деятельности: метод фокальных объектов, мозговой штурм, морфологический анализ.</w:t>
            </w:r>
          </w:p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Этап изготовления изделия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по стоимостным показателям составляющих проекта. Расчёт себестоимости проекта. Подготовка презентации проекта с помощью </w:t>
            </w:r>
            <w:r w:rsidRPr="00EA6125">
              <w:rPr>
                <w:rFonts w:ascii="Times New Roman" w:hAnsi="Times New Roman" w:cs="Times New Roman"/>
                <w:i/>
                <w:sz w:val="24"/>
                <w:szCs w:val="24"/>
              </w:rPr>
              <w:t>Mi</w:t>
            </w:r>
            <w:r w:rsidRPr="00EA61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crosoft</w:t>
            </w:r>
            <w:r w:rsidRPr="00EA61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1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>Защита творческого проекта на этапе промежуточной аттестации.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Защита творческого проекта на этапе промежуточной аттестации.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F2249A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2249A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урок. Работа над ошибками. Подведение итогов. 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</w:pPr>
            <w:r w:rsidRPr="001859E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425" w:type="dxa"/>
          </w:tcPr>
          <w:p w:rsidR="007E345E" w:rsidRPr="00EA6125" w:rsidRDefault="007E345E" w:rsidP="00EA612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EA6125">
              <w:rPr>
                <w:rFonts w:ascii="Times New Roman" w:hAnsi="Times New Roman" w:cs="Times New Roman"/>
                <w:sz w:val="24"/>
                <w:szCs w:val="24"/>
              </w:rPr>
              <w:t>Заключительный урок. Работа над ошибками. Подведение итогов.</w:t>
            </w: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345E" w:rsidTr="00217634">
        <w:tc>
          <w:tcPr>
            <w:tcW w:w="817" w:type="dxa"/>
          </w:tcPr>
          <w:p w:rsidR="007E345E" w:rsidRPr="00DC0D3D" w:rsidRDefault="007E345E" w:rsidP="005A089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6" w:type="dxa"/>
          </w:tcPr>
          <w:p w:rsidR="007E345E" w:rsidRPr="000F0017" w:rsidRDefault="007E345E" w:rsidP="00F2249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F0017">
              <w:rPr>
                <w:rFonts w:ascii="Times New Roman" w:hAnsi="Times New Roman" w:cs="Times New Roman"/>
                <w:b/>
                <w:color w:val="auto"/>
              </w:rPr>
              <w:t>ИТОГО  70 часов</w:t>
            </w:r>
          </w:p>
        </w:tc>
        <w:tc>
          <w:tcPr>
            <w:tcW w:w="992" w:type="dxa"/>
            <w:vAlign w:val="center"/>
          </w:tcPr>
          <w:p w:rsidR="007E345E" w:rsidRDefault="007E345E" w:rsidP="00F2249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25" w:type="dxa"/>
          </w:tcPr>
          <w:p w:rsidR="007E345E" w:rsidRPr="000F0017" w:rsidRDefault="007E345E" w:rsidP="00F2249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43" w:type="dxa"/>
          </w:tcPr>
          <w:p w:rsidR="007E345E" w:rsidRDefault="007E345E" w:rsidP="00F2249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2249A" w:rsidRPr="00DA4A29" w:rsidRDefault="00F2249A" w:rsidP="00F2249A">
      <w:pPr>
        <w:ind w:left="-567" w:firstLine="851"/>
        <w:rPr>
          <w:rFonts w:ascii="Times New Roman" w:hAnsi="Times New Roman" w:cs="Times New Roman"/>
          <w:color w:val="auto"/>
        </w:rPr>
      </w:pPr>
    </w:p>
    <w:p w:rsidR="00F2249A" w:rsidRDefault="00F2249A" w:rsidP="00F2249A"/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0073" w:rsidRDefault="00690073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823F1B" w:rsidRDefault="00823F1B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7 класс</w:t>
      </w:r>
    </w:p>
    <w:p w:rsidR="00823F1B" w:rsidRPr="00771655" w:rsidRDefault="00823F1B" w:rsidP="00823F1B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Тематическое планирование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 </w:t>
      </w: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, в том числе с учетом рабочей программы воспитания с указанием количества часов, отводимых на освоение каждой темы:</w:t>
      </w:r>
    </w:p>
    <w:p w:rsidR="00823F1B" w:rsidRPr="000A4041" w:rsidRDefault="00823F1B" w:rsidP="00823F1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15451" w:type="dxa"/>
        <w:tblInd w:w="-459" w:type="dxa"/>
        <w:tblLook w:val="04A0" w:firstRow="1" w:lastRow="0" w:firstColumn="1" w:lastColumn="0" w:noHBand="0" w:noVBand="1"/>
      </w:tblPr>
      <w:tblGrid>
        <w:gridCol w:w="843"/>
        <w:gridCol w:w="3757"/>
        <w:gridCol w:w="1499"/>
        <w:gridCol w:w="7623"/>
        <w:gridCol w:w="745"/>
        <w:gridCol w:w="984"/>
      </w:tblGrid>
      <w:tr w:rsidR="003822A9" w:rsidTr="003822A9">
        <w:tc>
          <w:tcPr>
            <w:tcW w:w="843" w:type="dxa"/>
            <w:vMerge w:val="restart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  <w:color w:val="auto"/>
              </w:rPr>
              <w:t>п/п</w:t>
            </w:r>
          </w:p>
        </w:tc>
        <w:tc>
          <w:tcPr>
            <w:tcW w:w="3757" w:type="dxa"/>
            <w:vMerge w:val="restart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</w:rPr>
              <w:t>Тема урока с учетом рабочей программы воспитания</w:t>
            </w:r>
          </w:p>
        </w:tc>
        <w:tc>
          <w:tcPr>
            <w:tcW w:w="1499" w:type="dxa"/>
            <w:vMerge w:val="restart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  <w:color w:val="auto"/>
              </w:rPr>
              <w:t>Количество часов</w:t>
            </w:r>
          </w:p>
        </w:tc>
        <w:tc>
          <w:tcPr>
            <w:tcW w:w="7623" w:type="dxa"/>
            <w:vMerge w:val="restart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</w:rPr>
              <w:t>Характеристика основных видов учебной деятельности</w:t>
            </w:r>
          </w:p>
        </w:tc>
        <w:tc>
          <w:tcPr>
            <w:tcW w:w="1729" w:type="dxa"/>
            <w:gridSpan w:val="2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  <w:r w:rsidRPr="003822A9">
              <w:rPr>
                <w:rFonts w:ascii="Times New Roman" w:hAnsi="Times New Roman" w:cs="Times New Roman"/>
              </w:rPr>
              <w:t>Дата</w:t>
            </w:r>
          </w:p>
        </w:tc>
      </w:tr>
      <w:tr w:rsidR="003822A9" w:rsidTr="003822A9">
        <w:tc>
          <w:tcPr>
            <w:tcW w:w="843" w:type="dxa"/>
            <w:vMerge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7" w:type="dxa"/>
            <w:vMerge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vMerge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23" w:type="dxa"/>
            <w:vMerge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  <w:r w:rsidRPr="003822A9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984" w:type="dxa"/>
            <w:vAlign w:val="center"/>
          </w:tcPr>
          <w:p w:rsidR="003822A9" w:rsidRPr="003822A9" w:rsidRDefault="003822A9" w:rsidP="003822A9">
            <w:pPr>
              <w:jc w:val="center"/>
              <w:rPr>
                <w:rFonts w:ascii="Times New Roman" w:hAnsi="Times New Roman" w:cs="Times New Roman"/>
              </w:rPr>
            </w:pPr>
            <w:r w:rsidRPr="003822A9">
              <w:rPr>
                <w:rFonts w:ascii="Times New Roman" w:hAnsi="Times New Roman" w:cs="Times New Roman"/>
              </w:rPr>
              <w:t>Факт</w:t>
            </w:r>
          </w:p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Создание новых идей методом фокальных объектов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9759D1" w:rsidRPr="00217634" w:rsidRDefault="009759D1" w:rsidP="009759D1">
            <w:pPr>
              <w:ind w:left="-567" w:firstLine="851"/>
              <w:jc w:val="both"/>
              <w:rPr>
                <w:rFonts w:ascii="Times New Roman" w:hAnsi="Times New Roman" w:cs="Times New Roman"/>
                <w:color w:val="auto"/>
              </w:rPr>
            </w:pPr>
            <w:r w:rsidRPr="00217634">
              <w:rPr>
                <w:rFonts w:ascii="Times New Roman" w:hAnsi="Times New Roman" w:cs="Times New Roman"/>
                <w:color w:val="auto"/>
              </w:rPr>
              <w:t>Техническая и технологическая документация проекта, их виды и варианты оформления. Методы творческой деятельности: метод фокальных объектов, мозговой штурм, морфологический анализ.</w:t>
            </w:r>
          </w:p>
          <w:p w:rsidR="009759D1" w:rsidRPr="00217634" w:rsidRDefault="009759D1" w:rsidP="009759D1">
            <w:pPr>
              <w:ind w:left="-567" w:firstLine="851"/>
              <w:jc w:val="both"/>
              <w:rPr>
                <w:rFonts w:ascii="Times New Roman" w:hAnsi="Times New Roman" w:cs="Times New Roman"/>
                <w:color w:val="auto"/>
              </w:rPr>
            </w:pPr>
            <w:r w:rsidRPr="00217634">
              <w:rPr>
                <w:rFonts w:ascii="Times New Roman" w:hAnsi="Times New Roman" w:cs="Times New Roman"/>
                <w:color w:val="auto"/>
              </w:rPr>
              <w:t>Дизайн в процессе проектирования продукта труда. Методы творчества в проектной деятельности.</w:t>
            </w:r>
          </w:p>
          <w:p w:rsidR="009759D1" w:rsidRPr="00217634" w:rsidRDefault="009759D1" w:rsidP="009759D1">
            <w:pPr>
              <w:ind w:left="-567" w:firstLine="851"/>
              <w:jc w:val="both"/>
              <w:rPr>
                <w:rFonts w:ascii="Times New Roman" w:hAnsi="Times New Roman" w:cs="Times New Roman"/>
                <w:color w:val="auto"/>
              </w:rPr>
            </w:pPr>
            <w:r w:rsidRPr="00217634">
              <w:rPr>
                <w:rFonts w:ascii="Times New Roman" w:hAnsi="Times New Roman" w:cs="Times New Roman"/>
                <w:color w:val="auto"/>
              </w:rPr>
              <w:t>Экономическая оценка проекта и его презентация. Реклама полученного продукта труда на рынке товаров и услуг.</w:t>
            </w:r>
          </w:p>
          <w:p w:rsidR="003822A9" w:rsidRPr="00217634" w:rsidRDefault="003822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Техническая документация в проекте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3822A9" w:rsidRPr="00217634" w:rsidRDefault="006900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технической документации. ЕСКД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Конструкторская документация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C05CE4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Получать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представление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конструкторской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документации.</w:t>
            </w:r>
            <w:r w:rsidRPr="00217634">
              <w:rPr>
                <w:spacing w:val="6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Читать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чертёж.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Знакомиться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с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видами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конструкторской</w:t>
            </w:r>
            <w:r w:rsidRPr="00217634">
              <w:rPr>
                <w:rFonts w:ascii="Times New Roman" w:hAnsi="Times New Roman" w:cs="Times New Roman"/>
                <w:spacing w:val="6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документации.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Технологическая документация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3822A9" w:rsidRPr="00217634" w:rsidRDefault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Знакомиться с видами технологической документации. Понимать различия</w:t>
            </w:r>
            <w:r w:rsidRPr="0021763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технической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технологической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документации.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Современные средства ручного труда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8D271C" w:rsidRPr="00217634" w:rsidRDefault="008D271C" w:rsidP="008D271C">
            <w:pPr>
              <w:pStyle w:val="11"/>
              <w:shd w:val="clear" w:color="auto" w:fill="auto"/>
              <w:spacing w:line="240" w:lineRule="auto"/>
              <w:ind w:left="-567" w:right="20" w:firstLine="851"/>
              <w:rPr>
                <w:b/>
                <w:sz w:val="24"/>
                <w:szCs w:val="24"/>
              </w:rPr>
            </w:pP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Настройка к работе ручных инструментов Основные технологические операции и приёмы ручной об</w:t>
            </w: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      </w: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полнения. Техноло</w:t>
            </w: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гический процесс и точность изготовления изделий.</w:t>
            </w:r>
          </w:p>
          <w:p w:rsidR="003822A9" w:rsidRPr="00217634" w:rsidRDefault="008D271C">
            <w:pPr>
              <w:rPr>
                <w:rFonts w:ascii="Times New Roman" w:hAnsi="Times New Roman" w:cs="Times New Roman"/>
                <w:b/>
              </w:rPr>
            </w:pP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>Сто</w:t>
            </w: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лярный или универсальный верстак. Ручные инструменты и при</w:t>
            </w:r>
            <w:r w:rsidRPr="00217634">
              <w:rPr>
                <w:rStyle w:val="Sylfaen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softHyphen/>
              <w:t>способления. Планирование создания изделий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 xml:space="preserve">Средства современного </w:t>
            </w:r>
            <w:r w:rsidR="00A64CD2" w:rsidRPr="00A64CD2">
              <w:rPr>
                <w:rFonts w:ascii="Times New Roman" w:hAnsi="Times New Roman" w:cs="Times New Roman"/>
              </w:rPr>
              <w:t>производства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9759D1" w:rsidRPr="00217634" w:rsidRDefault="009759D1" w:rsidP="009759D1">
            <w:pPr>
              <w:ind w:left="-567" w:firstLine="851"/>
              <w:rPr>
                <w:rFonts w:ascii="Times New Roman" w:hAnsi="Times New Roman" w:cs="Times New Roman"/>
                <w:color w:val="auto"/>
              </w:rPr>
            </w:pPr>
            <w:r w:rsidRPr="00217634">
              <w:rPr>
                <w:rFonts w:ascii="Times New Roman" w:hAnsi="Times New Roman" w:cs="Times New Roman"/>
                <w:color w:val="auto"/>
              </w:rPr>
              <w:t xml:space="preserve">Техника для транспортирования. Сравнение характеристик транспортных средств. Моделирование транспортных средств. </w:t>
            </w:r>
          </w:p>
          <w:p w:rsidR="003822A9" w:rsidRPr="00217634" w:rsidRDefault="009759D1" w:rsidP="009759D1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Роботы и их роль в современном производстве. Основные конструктивные элементы роботов. Перспективы робототехники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 xml:space="preserve">Культура производства. Технологическая культура </w:t>
            </w:r>
            <w:r w:rsidRPr="00A64CD2">
              <w:rPr>
                <w:rFonts w:ascii="Times New Roman" w:hAnsi="Times New Roman" w:cs="Times New Roman"/>
              </w:rPr>
              <w:lastRenderedPageBreak/>
              <w:t>производства.</w:t>
            </w:r>
          </w:p>
        </w:tc>
        <w:tc>
          <w:tcPr>
            <w:tcW w:w="1499" w:type="dxa"/>
          </w:tcPr>
          <w:p w:rsidR="003822A9" w:rsidRDefault="009759D1">
            <w:r>
              <w:lastRenderedPageBreak/>
              <w:t>1</w:t>
            </w:r>
          </w:p>
        </w:tc>
        <w:tc>
          <w:tcPr>
            <w:tcW w:w="7623" w:type="dxa"/>
          </w:tcPr>
          <w:p w:rsidR="00C05CE4" w:rsidRPr="00217634" w:rsidRDefault="00217634" w:rsidP="00C05CE4">
            <w:pPr>
              <w:pStyle w:val="TableParagraph"/>
              <w:ind w:right="17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Осваивают</w:t>
            </w:r>
            <w:r w:rsidR="00C05CE4" w:rsidRPr="00217634">
              <w:rPr>
                <w:sz w:val="24"/>
                <w:szCs w:val="24"/>
              </w:rPr>
              <w:t xml:space="preserve"> новые понятия: культура производства. Делать выводы о</w:t>
            </w:r>
            <w:r w:rsidR="00C05CE4" w:rsidRPr="00217634">
              <w:rPr>
                <w:spacing w:val="-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необходимости</w:t>
            </w:r>
            <w:r w:rsidR="00C05CE4" w:rsidRPr="00217634">
              <w:rPr>
                <w:spacing w:val="-5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применения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lastRenderedPageBreak/>
              <w:t>культуры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труда,</w:t>
            </w:r>
            <w:r w:rsidR="00C05CE4" w:rsidRPr="00217634">
              <w:rPr>
                <w:spacing w:val="-5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культуры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производства</w:t>
            </w:r>
            <w:r w:rsidR="00C05CE4" w:rsidRPr="00217634">
              <w:rPr>
                <w:spacing w:val="-5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технологической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культуры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на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производстве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в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образовательной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организации.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Двигатели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8D271C" w:rsidRPr="00217634" w:rsidRDefault="00217634" w:rsidP="00217634">
            <w:pPr>
              <w:pStyle w:val="af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с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принципиальной</w:t>
            </w:r>
            <w:r w:rsidR="008D271C" w:rsidRPr="00217634">
              <w:rPr>
                <w:spacing w:val="-4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конструкцией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двигателей.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Ознакомление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с</w:t>
            </w:r>
            <w:r w:rsidR="008D271C" w:rsidRPr="00217634">
              <w:rPr>
                <w:spacing w:val="-3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конструкциями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и</w:t>
            </w:r>
            <w:r w:rsidR="008D271C" w:rsidRPr="00217634">
              <w:rPr>
                <w:spacing w:val="-4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работой</w:t>
            </w:r>
            <w:r w:rsidR="008D271C" w:rsidRPr="00217634">
              <w:rPr>
                <w:spacing w:val="-5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различных</w:t>
            </w:r>
            <w:r w:rsidR="008D271C" w:rsidRPr="00217634">
              <w:rPr>
                <w:spacing w:val="-4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передаточных</w:t>
            </w:r>
            <w:r>
              <w:rPr>
                <w:sz w:val="24"/>
                <w:szCs w:val="24"/>
              </w:rPr>
              <w:t xml:space="preserve"> </w:t>
            </w:r>
            <w:r w:rsidR="008D271C" w:rsidRPr="00217634">
              <w:rPr>
                <w:spacing w:val="-62"/>
                <w:sz w:val="24"/>
                <w:szCs w:val="24"/>
              </w:rPr>
              <w:t xml:space="preserve"> </w:t>
            </w:r>
            <w:r w:rsidR="008D271C" w:rsidRPr="00217634">
              <w:rPr>
                <w:sz w:val="24"/>
                <w:szCs w:val="24"/>
              </w:rPr>
              <w:t>механизмов.</w:t>
            </w:r>
          </w:p>
          <w:p w:rsidR="003822A9" w:rsidRPr="00217634" w:rsidRDefault="003822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Воздушные двигатели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217634" w:rsidP="00217634">
            <w:pPr>
              <w:pStyle w:val="TableParagraph"/>
              <w:ind w:left="0" w:righ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="00C05CE4" w:rsidRPr="00217634">
              <w:rPr>
                <w:sz w:val="24"/>
                <w:szCs w:val="24"/>
              </w:rPr>
              <w:t xml:space="preserve">редставление о двигателях и об их видах. </w:t>
            </w:r>
            <w:r>
              <w:rPr>
                <w:sz w:val="24"/>
                <w:szCs w:val="24"/>
              </w:rPr>
              <w:t xml:space="preserve">Знакомство </w:t>
            </w:r>
            <w:r w:rsidR="00C05CE4" w:rsidRPr="00217634">
              <w:rPr>
                <w:sz w:val="24"/>
                <w:szCs w:val="24"/>
              </w:rPr>
              <w:t xml:space="preserve"> с различиями</w:t>
            </w:r>
            <w:r w:rsidR="00C05CE4" w:rsidRPr="00217634">
              <w:rPr>
                <w:spacing w:val="-6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конструкций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двигателей.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Изготовить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действующую модель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ветряного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двигателя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Гидравлические и паровые двигатели.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217634">
            <w:pPr>
              <w:pStyle w:val="TableParagraph"/>
              <w:spacing w:line="291" w:lineRule="exact"/>
              <w:ind w:left="0"/>
              <w:rPr>
                <w:sz w:val="24"/>
                <w:szCs w:val="24"/>
              </w:rPr>
            </w:pP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="00217634">
              <w:rPr>
                <w:sz w:val="24"/>
                <w:szCs w:val="24"/>
              </w:rPr>
              <w:t>П</w:t>
            </w:r>
            <w:r w:rsidRPr="00217634">
              <w:rPr>
                <w:sz w:val="24"/>
                <w:szCs w:val="24"/>
              </w:rPr>
              <w:t>редставление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двигателях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об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их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видах.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Ознакомиться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различиями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конструкций</w:t>
            </w:r>
            <w:r w:rsidRPr="00217634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двигателей.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Тепловые двигатели внутреннего сгорания.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3822A9" w:rsidRPr="00217634" w:rsidRDefault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Получать представление о двигателях и об их видах. Ознакомиться с различиями</w:t>
            </w:r>
            <w:r w:rsidRPr="00217634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конструкций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двигателей.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Ракетные и электрические двигатели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217634" w:rsidP="00C05CE4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05CE4" w:rsidRPr="00217634">
              <w:rPr>
                <w:sz w:val="24"/>
                <w:szCs w:val="24"/>
              </w:rPr>
              <w:t>редставление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</w:t>
            </w:r>
            <w:r>
              <w:rPr>
                <w:spacing w:val="-3"/>
                <w:sz w:val="24"/>
                <w:szCs w:val="24"/>
              </w:rPr>
              <w:t xml:space="preserve"> электрических  </w:t>
            </w:r>
            <w:r w:rsidR="00C05CE4" w:rsidRPr="00217634">
              <w:rPr>
                <w:sz w:val="24"/>
                <w:szCs w:val="24"/>
              </w:rPr>
              <w:t>двигателях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об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их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видах.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Ознакомиться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различиями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конструкций</w:t>
            </w:r>
            <w:r w:rsidRPr="00217634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двигателей.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Производство металлов и древесных материалов.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C05CE4">
            <w:pPr>
              <w:pStyle w:val="TableParagraph"/>
              <w:spacing w:line="291" w:lineRule="exact"/>
              <w:jc w:val="bot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Представление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производстве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различных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материалов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об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свойствах.</w:t>
            </w:r>
          </w:p>
          <w:p w:rsidR="00690073" w:rsidRPr="00217634" w:rsidRDefault="00217634" w:rsidP="00690073">
            <w:pPr>
              <w:pStyle w:val="TableParagraph"/>
              <w:spacing w:before="1" w:line="29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</w:t>
            </w:r>
            <w:r w:rsidRPr="00217634">
              <w:rPr>
                <w:sz w:val="24"/>
                <w:szCs w:val="24"/>
              </w:rPr>
              <w:t>тся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видами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машинной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обработки</w:t>
            </w:r>
            <w:r w:rsidR="00C05CE4" w:rsidRPr="00217634">
              <w:rPr>
                <w:spacing w:val="-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конструкционных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текстильных</w:t>
            </w:r>
            <w:r w:rsidR="00690073">
              <w:rPr>
                <w:sz w:val="24"/>
                <w:szCs w:val="24"/>
              </w:rPr>
              <w:t xml:space="preserve">  </w:t>
            </w:r>
            <w:r w:rsidR="00C05CE4" w:rsidRPr="00217634">
              <w:rPr>
                <w:sz w:val="24"/>
                <w:szCs w:val="24"/>
              </w:rPr>
              <w:t>материалов, делать выводы об их сходстве и различиях. Выполнять практические</w:t>
            </w:r>
            <w:r w:rsidR="00C05CE4" w:rsidRPr="00217634">
              <w:rPr>
                <w:spacing w:val="-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работы</w:t>
            </w:r>
            <w:r w:rsidR="00C05CE4" w:rsidRPr="00217634">
              <w:rPr>
                <w:spacing w:val="-5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по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изготовлению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проектных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изделий на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основе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обработки</w:t>
            </w:r>
            <w:r w:rsidR="00C05CE4" w:rsidRPr="00217634">
              <w:rPr>
                <w:spacing w:val="-5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конструкционных</w:t>
            </w:r>
            <w:r w:rsidR="00C05CE4" w:rsidRPr="00217634">
              <w:rPr>
                <w:spacing w:val="-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текстильных</w:t>
            </w:r>
            <w:r w:rsidR="00C05CE4" w:rsidRPr="00217634">
              <w:rPr>
                <w:spacing w:val="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материалов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помощью ручных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инструментов,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 xml:space="preserve">приспособлений, </w:t>
            </w:r>
          </w:p>
          <w:p w:rsidR="003822A9" w:rsidRPr="00217634" w:rsidRDefault="003822A9" w:rsidP="006334F9">
            <w:pPr>
              <w:pStyle w:val="TableParagraph"/>
              <w:ind w:right="263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Производство искусственных и синтетических материалов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C05CE4">
            <w:pPr>
              <w:pStyle w:val="TableParagraph"/>
              <w:spacing w:line="291" w:lineRule="exact"/>
              <w:jc w:val="bot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Представление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производстве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различных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материалов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об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свойствах.</w:t>
            </w:r>
          </w:p>
          <w:p w:rsidR="00C05CE4" w:rsidRPr="00217634" w:rsidRDefault="00217634" w:rsidP="00690073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</w:t>
            </w:r>
            <w:r w:rsidRPr="00217634">
              <w:rPr>
                <w:sz w:val="24"/>
                <w:szCs w:val="24"/>
              </w:rPr>
              <w:t>ться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видами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машинной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обработки</w:t>
            </w:r>
            <w:r w:rsidR="00C05CE4" w:rsidRPr="00217634">
              <w:rPr>
                <w:spacing w:val="-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конструкционных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текстильных</w:t>
            </w:r>
            <w:r w:rsidR="00690073">
              <w:rPr>
                <w:sz w:val="24"/>
                <w:szCs w:val="24"/>
              </w:rPr>
              <w:t xml:space="preserve">  </w:t>
            </w:r>
            <w:r w:rsidR="00C05CE4" w:rsidRPr="00217634">
              <w:rPr>
                <w:sz w:val="24"/>
                <w:szCs w:val="24"/>
              </w:rPr>
              <w:t xml:space="preserve">материалов, делать выводы об их сходстве и различиях. </w:t>
            </w:r>
            <w:r>
              <w:rPr>
                <w:sz w:val="24"/>
                <w:szCs w:val="24"/>
              </w:rPr>
              <w:t>Выполняют</w:t>
            </w:r>
            <w:r w:rsidR="00C05CE4" w:rsidRPr="00217634">
              <w:rPr>
                <w:sz w:val="24"/>
                <w:szCs w:val="24"/>
              </w:rPr>
              <w:t xml:space="preserve"> практические</w:t>
            </w:r>
            <w:r w:rsidR="00C05CE4" w:rsidRPr="00217634">
              <w:rPr>
                <w:spacing w:val="-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работы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по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изготовлению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проектных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изделий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на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основе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обработки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конструкционных</w:t>
            </w:r>
            <w:r w:rsidR="00C05CE4" w:rsidRPr="00217634">
              <w:rPr>
                <w:spacing w:val="-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текстильных</w:t>
            </w:r>
            <w:r w:rsidR="00C05CE4" w:rsidRPr="00217634">
              <w:rPr>
                <w:spacing w:val="6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материалов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помощью ручных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инструментов,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приспособлений,</w:t>
            </w:r>
          </w:p>
          <w:p w:rsidR="00C05CE4" w:rsidRPr="00217634" w:rsidRDefault="00C05CE4" w:rsidP="00C05CE4">
            <w:pPr>
              <w:pStyle w:val="TableParagraph"/>
              <w:spacing w:line="297" w:lineRule="exact"/>
              <w:jc w:val="bot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станков,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машин.</w:t>
            </w:r>
          </w:p>
          <w:p w:rsidR="003822A9" w:rsidRPr="00217634" w:rsidRDefault="003822A9" w:rsidP="00C05C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 xml:space="preserve">Физико-механические свойства </w:t>
            </w:r>
            <w:r w:rsidRPr="00A64CD2">
              <w:rPr>
                <w:rFonts w:ascii="Times New Roman" w:hAnsi="Times New Roman" w:cs="Times New Roman"/>
              </w:rPr>
              <w:lastRenderedPageBreak/>
              <w:t xml:space="preserve">материалов. </w:t>
            </w:r>
          </w:p>
        </w:tc>
        <w:tc>
          <w:tcPr>
            <w:tcW w:w="1499" w:type="dxa"/>
          </w:tcPr>
          <w:p w:rsidR="003822A9" w:rsidRDefault="009759D1">
            <w:r>
              <w:lastRenderedPageBreak/>
              <w:t>1</w:t>
            </w:r>
          </w:p>
        </w:tc>
        <w:tc>
          <w:tcPr>
            <w:tcW w:w="7623" w:type="dxa"/>
          </w:tcPr>
          <w:p w:rsidR="003822A9" w:rsidRPr="00217634" w:rsidRDefault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Физико-механические свойства материалов.</w:t>
            </w:r>
            <w:r w:rsidR="00217634">
              <w:rPr>
                <w:rFonts w:ascii="Times New Roman" w:hAnsi="Times New Roman" w:cs="Times New Roman"/>
              </w:rPr>
              <w:t xml:space="preserve"> Определение плотности </w:t>
            </w:r>
            <w:r w:rsidR="00217634">
              <w:rPr>
                <w:rFonts w:ascii="Times New Roman" w:hAnsi="Times New Roman" w:cs="Times New Roman"/>
              </w:rPr>
              <w:lastRenderedPageBreak/>
              <w:t>древесины.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Характеристики основных пищевых продуктов.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C05CE4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Представление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технологиях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приготовления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мучных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кондитерских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изделий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осваивать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их.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Знакомиться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с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технологиями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обработки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теста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кулинарных</w:t>
            </w:r>
            <w:r w:rsidRPr="0021763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изделий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 него.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Хлеб и продукты хлебопекарной промышленности.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3822A9" w:rsidRPr="00217634" w:rsidRDefault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Получать представление о технологиях приготовления мучных кондитерских</w:t>
            </w:r>
            <w:r w:rsidRPr="0021763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изделий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осваивать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их.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Подбирать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дополнительных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источников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информации</w:t>
            </w:r>
            <w:r w:rsidRPr="0021763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пословицы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поговорки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хлебе.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Мучные кондитерские изделия и тесто для их приготовления.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C05CE4">
            <w:pPr>
              <w:pStyle w:val="TableParagrap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Получать представление о технологиях приготовления мучных кондитерских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изделий</w:t>
            </w:r>
            <w:r w:rsidRPr="00217634">
              <w:rPr>
                <w:spacing w:val="-7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осваивать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их.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Получать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представление,</w:t>
            </w:r>
            <w:r w:rsidRPr="00217634">
              <w:rPr>
                <w:spacing w:val="-6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анализировать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полученную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информацию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делать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выводы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сходстве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различиях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видов теста.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Осваивать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методы</w:t>
            </w:r>
            <w:r w:rsidRPr="0021763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определения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доброкачественности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мучных</w:t>
            </w:r>
            <w:r w:rsidRPr="0021763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продуктов.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Готовить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кулинарные</w:t>
            </w:r>
            <w:r w:rsidRPr="0021763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блюда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</w:t>
            </w:r>
            <w:r w:rsidRPr="0021763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теста.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Переработка рыбного сырья.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C05CE4" w:rsidP="00C05CE4">
            <w:pPr>
              <w:pStyle w:val="TableParagrap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Знакомиться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технологиями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обработки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рыбы,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морепродуктов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кулинарным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использованием.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Получать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представление,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анализировать</w:t>
            </w:r>
            <w:r w:rsidRPr="00217634">
              <w:rPr>
                <w:spacing w:val="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полученную</w:t>
            </w:r>
          </w:p>
          <w:p w:rsidR="00C05CE4" w:rsidRPr="00217634" w:rsidRDefault="00C05CE4" w:rsidP="00C05CE4">
            <w:pPr>
              <w:pStyle w:val="TableParagrap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информацию и делать выводы о сходстве и различиях производства рыбных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консервов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пресервов.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Осваивать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методы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определения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доброкачественности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рыбных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продуктов.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Готовить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Пищевая ценность рыбы.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265759" w:rsidP="00C05CE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</w:t>
            </w:r>
            <w:r w:rsidR="00C05CE4" w:rsidRPr="00217634">
              <w:rPr>
                <w:sz w:val="24"/>
                <w:szCs w:val="24"/>
              </w:rPr>
              <w:t>ся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технологиями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обработки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рыбы,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морепродуктов</w:t>
            </w:r>
            <w:r w:rsidR="00C05CE4" w:rsidRPr="00217634">
              <w:rPr>
                <w:spacing w:val="-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их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кулинарным</w:t>
            </w:r>
            <w:r w:rsidR="006334F9">
              <w:rPr>
                <w:sz w:val="24"/>
                <w:szCs w:val="24"/>
              </w:rPr>
              <w:t xml:space="preserve">  </w:t>
            </w:r>
            <w:r w:rsidR="00C05CE4" w:rsidRPr="00217634">
              <w:rPr>
                <w:spacing w:val="-62"/>
                <w:sz w:val="24"/>
                <w:szCs w:val="24"/>
              </w:rPr>
              <w:t xml:space="preserve"> </w:t>
            </w:r>
            <w:r w:rsidR="006334F9">
              <w:rPr>
                <w:spacing w:val="-62"/>
                <w:sz w:val="24"/>
                <w:szCs w:val="24"/>
              </w:rPr>
              <w:t xml:space="preserve">      </w:t>
            </w:r>
            <w:r w:rsidR="00C05CE4" w:rsidRPr="00217634">
              <w:rPr>
                <w:sz w:val="24"/>
                <w:szCs w:val="24"/>
              </w:rPr>
              <w:t>использованием.</w:t>
            </w:r>
            <w:r w:rsidR="006334F9">
              <w:rPr>
                <w:sz w:val="24"/>
                <w:szCs w:val="24"/>
              </w:rPr>
              <w:t xml:space="preserve"> 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Получа</w:t>
            </w:r>
            <w:r>
              <w:rPr>
                <w:sz w:val="24"/>
                <w:szCs w:val="24"/>
              </w:rPr>
              <w:t>ют</w:t>
            </w:r>
            <w:r w:rsidR="00C05CE4" w:rsidRPr="00217634">
              <w:rPr>
                <w:spacing w:val="-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представление,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анализировать</w:t>
            </w:r>
            <w:r w:rsidR="00C05CE4" w:rsidRPr="00217634">
              <w:rPr>
                <w:spacing w:val="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полученную</w:t>
            </w:r>
          </w:p>
          <w:p w:rsidR="00C05CE4" w:rsidRPr="00217634" w:rsidRDefault="00C05CE4" w:rsidP="00C05CE4">
            <w:pPr>
              <w:pStyle w:val="TableParagraph"/>
              <w:ind w:right="241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информацию и делать выводы о сходстве и различиях производства рыбных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 xml:space="preserve">консервов и пресервов. </w:t>
            </w:r>
            <w:r w:rsidR="00265759">
              <w:rPr>
                <w:sz w:val="24"/>
                <w:szCs w:val="24"/>
              </w:rPr>
              <w:t>Осваивают</w:t>
            </w:r>
            <w:r w:rsidRPr="00217634">
              <w:rPr>
                <w:sz w:val="24"/>
                <w:szCs w:val="24"/>
              </w:rPr>
              <w:t xml:space="preserve"> методы определения доброкачественности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рыбных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продуктов.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Готов</w:t>
            </w:r>
            <w:r w:rsidR="00265759">
              <w:rPr>
                <w:sz w:val="24"/>
                <w:szCs w:val="24"/>
              </w:rPr>
              <w:t>ят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кулинарные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блюда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из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теста,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рыбы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морепродуктов.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Разрабатыва</w:t>
            </w:r>
            <w:r w:rsidR="00265759">
              <w:rPr>
                <w:rFonts w:ascii="Times New Roman" w:hAnsi="Times New Roman" w:cs="Times New Roman"/>
              </w:rPr>
              <w:t>ют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меню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рыбного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ресторана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здорового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питания.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Оценива</w:t>
            </w:r>
            <w:r w:rsidR="00265759">
              <w:rPr>
                <w:rFonts w:ascii="Times New Roman" w:hAnsi="Times New Roman" w:cs="Times New Roman"/>
              </w:rPr>
              <w:t>ют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качество</w:t>
            </w:r>
            <w:r w:rsidRPr="0021763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="00690073">
              <w:rPr>
                <w:rFonts w:ascii="Times New Roman" w:hAnsi="Times New Roman" w:cs="Times New Roman"/>
                <w:spacing w:val="-62"/>
              </w:rPr>
              <w:t xml:space="preserve">                                           </w:t>
            </w:r>
            <w:r w:rsidR="00690073">
              <w:rPr>
                <w:rFonts w:ascii="Times New Roman" w:hAnsi="Times New Roman" w:cs="Times New Roman"/>
              </w:rPr>
              <w:t>р</w:t>
            </w:r>
            <w:r w:rsidRPr="00217634">
              <w:rPr>
                <w:rFonts w:ascii="Times New Roman" w:hAnsi="Times New Roman" w:cs="Times New Roman"/>
              </w:rPr>
              <w:t>азработанного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меню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3822A9" w:rsidTr="003822A9">
        <w:tc>
          <w:tcPr>
            <w:tcW w:w="843" w:type="dxa"/>
          </w:tcPr>
          <w:p w:rsidR="003822A9" w:rsidRPr="003822A9" w:rsidRDefault="003822A9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3822A9" w:rsidRPr="00A64CD2" w:rsidRDefault="009E0A31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Морепрордукты. Рыбные консервы и пресервы.</w:t>
            </w:r>
          </w:p>
        </w:tc>
        <w:tc>
          <w:tcPr>
            <w:tcW w:w="1499" w:type="dxa"/>
          </w:tcPr>
          <w:p w:rsidR="003822A9" w:rsidRDefault="009759D1">
            <w:r>
              <w:t>1</w:t>
            </w:r>
          </w:p>
        </w:tc>
        <w:tc>
          <w:tcPr>
            <w:tcW w:w="7623" w:type="dxa"/>
          </w:tcPr>
          <w:p w:rsidR="00C05CE4" w:rsidRPr="00217634" w:rsidRDefault="00265759" w:rsidP="00C05CE4">
            <w:pPr>
              <w:pStyle w:val="TableParagraph"/>
              <w:ind w:right="7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</w:t>
            </w:r>
            <w:r w:rsidR="00C05CE4" w:rsidRPr="00217634">
              <w:rPr>
                <w:sz w:val="24"/>
                <w:szCs w:val="24"/>
              </w:rPr>
              <w:t xml:space="preserve"> с технологиями обработки</w:t>
            </w:r>
            <w:r w:rsidR="00C05CE4" w:rsidRPr="00217634">
              <w:rPr>
                <w:spacing w:val="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морепродуктов и их кулинарным</w:t>
            </w:r>
            <w:r w:rsidR="00C05CE4" w:rsidRPr="00217634">
              <w:rPr>
                <w:spacing w:val="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 xml:space="preserve">использованием. </w:t>
            </w:r>
            <w:r>
              <w:rPr>
                <w:sz w:val="24"/>
                <w:szCs w:val="24"/>
              </w:rPr>
              <w:t>Получают</w:t>
            </w:r>
            <w:r w:rsidR="00C05CE4" w:rsidRPr="00217634">
              <w:rPr>
                <w:sz w:val="24"/>
                <w:szCs w:val="24"/>
              </w:rPr>
              <w:t xml:space="preserve"> представление, анализировать полученную</w:t>
            </w:r>
            <w:r w:rsidR="00C05CE4" w:rsidRPr="00217634">
              <w:rPr>
                <w:spacing w:val="1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информацию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делать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выводы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о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сходстве</w:t>
            </w:r>
            <w:r w:rsidR="00C05CE4" w:rsidRPr="00217634">
              <w:rPr>
                <w:spacing w:val="-2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и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различиях</w:t>
            </w:r>
            <w:r w:rsidR="00C05CE4" w:rsidRPr="00217634">
              <w:rPr>
                <w:spacing w:val="-3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производства</w:t>
            </w:r>
            <w:r w:rsidR="00C05CE4" w:rsidRPr="00217634">
              <w:rPr>
                <w:spacing w:val="-4"/>
                <w:sz w:val="24"/>
                <w:szCs w:val="24"/>
              </w:rPr>
              <w:t xml:space="preserve"> </w:t>
            </w:r>
            <w:r w:rsidR="00C05CE4" w:rsidRPr="00217634">
              <w:rPr>
                <w:sz w:val="24"/>
                <w:szCs w:val="24"/>
              </w:rPr>
              <w:t>рыбных</w:t>
            </w:r>
          </w:p>
          <w:p w:rsidR="003822A9" w:rsidRPr="00217634" w:rsidRDefault="00C05CE4" w:rsidP="00C05CE4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консервов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пресервов.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Готов</w:t>
            </w:r>
            <w:r w:rsidR="00265759">
              <w:rPr>
                <w:rFonts w:ascii="Times New Roman" w:hAnsi="Times New Roman" w:cs="Times New Roman"/>
              </w:rPr>
              <w:t>ят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кулинарные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блюда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морепродуктов.</w:t>
            </w:r>
          </w:p>
        </w:tc>
        <w:tc>
          <w:tcPr>
            <w:tcW w:w="745" w:type="dxa"/>
          </w:tcPr>
          <w:p w:rsidR="003822A9" w:rsidRDefault="003822A9"/>
        </w:tc>
        <w:tc>
          <w:tcPr>
            <w:tcW w:w="984" w:type="dxa"/>
          </w:tcPr>
          <w:p w:rsidR="003822A9" w:rsidRDefault="003822A9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 xml:space="preserve">Энергия магнитного и </w:t>
            </w:r>
            <w:r w:rsidRPr="00A64CD2">
              <w:rPr>
                <w:rFonts w:ascii="Times New Roman" w:hAnsi="Times New Roman" w:cs="Times New Roman"/>
              </w:rPr>
              <w:lastRenderedPageBreak/>
              <w:t>электрического поля.</w:t>
            </w:r>
          </w:p>
        </w:tc>
        <w:tc>
          <w:tcPr>
            <w:tcW w:w="1499" w:type="dxa"/>
          </w:tcPr>
          <w:p w:rsidR="00EA6125" w:rsidRDefault="00EA6125">
            <w:r>
              <w:lastRenderedPageBreak/>
              <w:t>1</w:t>
            </w:r>
          </w:p>
        </w:tc>
        <w:tc>
          <w:tcPr>
            <w:tcW w:w="7623" w:type="dxa"/>
          </w:tcPr>
          <w:p w:rsidR="00EA6125" w:rsidRPr="00217634" w:rsidRDefault="00265759" w:rsidP="006334F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17634">
              <w:rPr>
                <w:sz w:val="24"/>
                <w:szCs w:val="24"/>
              </w:rPr>
              <w:t>редставление</w:t>
            </w:r>
            <w:r w:rsidR="00EA6125" w:rsidRPr="00217634">
              <w:rPr>
                <w:sz w:val="24"/>
                <w:szCs w:val="24"/>
              </w:rPr>
              <w:t xml:space="preserve"> о новых понятиях: энергия магнитного поля. </w:t>
            </w:r>
            <w:r w:rsidR="00EA6125" w:rsidRPr="00217634">
              <w:rPr>
                <w:sz w:val="24"/>
                <w:szCs w:val="24"/>
              </w:rPr>
              <w:lastRenderedPageBreak/>
              <w:t>Собира</w:t>
            </w:r>
            <w:r>
              <w:rPr>
                <w:sz w:val="24"/>
                <w:szCs w:val="24"/>
              </w:rPr>
              <w:t>ют</w:t>
            </w:r>
            <w:r w:rsidR="00EA6125" w:rsidRPr="00217634">
              <w:rPr>
                <w:spacing w:val="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дополнительную информацию в областях получения и применения магнитной,</w:t>
            </w:r>
            <w:r w:rsidR="00EA6125" w:rsidRPr="00217634">
              <w:rPr>
                <w:spacing w:val="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электрической</w:t>
            </w:r>
            <w:r w:rsidR="00EA6125" w:rsidRPr="00217634">
              <w:rPr>
                <w:spacing w:val="-7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электромагнитной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энергии.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Анализировать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полученные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знания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</w:p>
          <w:p w:rsidR="00EA6125" w:rsidRPr="00217634" w:rsidRDefault="00EA6125" w:rsidP="006334F9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подготовить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реферат.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Выполнять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опыты.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Энергия электрического тока и электромагнитного тока.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EA6125" w:rsidP="006334F9">
            <w:pPr>
              <w:pStyle w:val="TableParagrap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По</w:t>
            </w:r>
            <w:r w:rsidR="00265759">
              <w:rPr>
                <w:sz w:val="24"/>
                <w:szCs w:val="24"/>
              </w:rPr>
              <w:t>лучают</w:t>
            </w:r>
            <w:r w:rsidRPr="00217634">
              <w:rPr>
                <w:sz w:val="24"/>
                <w:szCs w:val="24"/>
              </w:rPr>
              <w:t xml:space="preserve"> представление о новых понятиях: энергия магнитного поля, энергия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электрического</w:t>
            </w:r>
            <w:r w:rsidRPr="00217634">
              <w:rPr>
                <w:spacing w:val="-7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тока,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энергия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электромагнитного</w:t>
            </w:r>
            <w:r w:rsidRPr="00217634">
              <w:rPr>
                <w:spacing w:val="-7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поля.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Собира</w:t>
            </w:r>
            <w:r w:rsidR="00265759">
              <w:rPr>
                <w:sz w:val="24"/>
                <w:szCs w:val="24"/>
              </w:rPr>
              <w:t>ют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дополнительную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информацию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 областях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получения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применения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магнитной,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электрической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</w:p>
          <w:p w:rsidR="00EA6125" w:rsidRPr="00217634" w:rsidRDefault="00EA6125" w:rsidP="006334F9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электромагнитной</w:t>
            </w:r>
            <w:r w:rsidRPr="00217634">
              <w:rPr>
                <w:spacing w:val="-7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энергии.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Анализир</w:t>
            </w:r>
            <w:r w:rsidR="00265759">
              <w:rPr>
                <w:sz w:val="24"/>
                <w:szCs w:val="24"/>
              </w:rPr>
              <w:t>уют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полученные</w:t>
            </w:r>
            <w:r w:rsidRPr="00217634">
              <w:rPr>
                <w:spacing w:val="-6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знания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7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подготовить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реферат.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Выполн</w:t>
            </w:r>
            <w:r w:rsidR="00265759">
              <w:rPr>
                <w:sz w:val="24"/>
                <w:szCs w:val="24"/>
              </w:rPr>
              <w:t>яют</w:t>
            </w:r>
            <w:r w:rsidRPr="00217634">
              <w:rPr>
                <w:spacing w:val="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опыты.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Источники и каналы получения информации.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 w:rsidP="006334F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Знакомятся </w:t>
            </w:r>
            <w:r w:rsidR="00EA6125" w:rsidRPr="00217634">
              <w:rPr>
                <w:spacing w:val="-7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анализировать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осваивать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технологии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получения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информации,</w:t>
            </w:r>
            <w:r w:rsidR="00EA6125" w:rsidRPr="00217634">
              <w:rPr>
                <w:spacing w:val="-6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методы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 средства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наблюдений.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 xml:space="preserve">Метод наблюдения и получения новой информации. 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 w:rsidP="006334F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</w:t>
            </w:r>
            <w:r w:rsidR="00EA6125" w:rsidRPr="00217634">
              <w:rPr>
                <w:sz w:val="24"/>
                <w:szCs w:val="24"/>
              </w:rPr>
              <w:t>,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анализир</w:t>
            </w:r>
            <w:r w:rsidR="00690073">
              <w:rPr>
                <w:sz w:val="24"/>
                <w:szCs w:val="24"/>
              </w:rPr>
              <w:t>уют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осваивать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технологии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получения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информации,</w:t>
            </w:r>
          </w:p>
          <w:p w:rsidR="00EA6125" w:rsidRPr="00217634" w:rsidRDefault="00EA6125" w:rsidP="006334F9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методы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средства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наблюдений.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="00690073">
              <w:rPr>
                <w:sz w:val="24"/>
                <w:szCs w:val="24"/>
              </w:rPr>
              <w:t xml:space="preserve">Проводят </w:t>
            </w:r>
            <w:r w:rsidRPr="00217634">
              <w:rPr>
                <w:sz w:val="24"/>
                <w:szCs w:val="24"/>
              </w:rPr>
              <w:t xml:space="preserve"> исследования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методах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средствах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наблюдения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за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реальными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процессами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формировать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представление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них.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Технические средства проведения наблюдений.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 w:rsidP="00EA612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</w:t>
            </w:r>
            <w:r w:rsidR="00EA6125" w:rsidRPr="00217634">
              <w:rPr>
                <w:sz w:val="24"/>
                <w:szCs w:val="24"/>
              </w:rPr>
              <w:t>,</w:t>
            </w:r>
            <w:r w:rsidR="00EA6125" w:rsidRPr="00217634">
              <w:rPr>
                <w:spacing w:val="-7"/>
                <w:sz w:val="24"/>
                <w:szCs w:val="24"/>
              </w:rPr>
              <w:t xml:space="preserve"> 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осваива</w:t>
            </w:r>
            <w:r w:rsidR="00690073">
              <w:rPr>
                <w:sz w:val="24"/>
                <w:szCs w:val="24"/>
              </w:rPr>
              <w:t>ют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технологии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получения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информации,</w:t>
            </w:r>
            <w:r w:rsidR="00EA6125" w:rsidRPr="00217634">
              <w:rPr>
                <w:spacing w:val="-6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методы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средства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наблюдений.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Проводить исследования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о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методах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средствах</w:t>
            </w:r>
          </w:p>
          <w:p w:rsidR="00EA6125" w:rsidRPr="00217634" w:rsidRDefault="00EA6125" w:rsidP="00EA6125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наблюдения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за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реальными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процессами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формировать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представление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них.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Опыты и эксперименты.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 w:rsidP="006334F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</w:t>
            </w:r>
            <w:r w:rsidRPr="00217634">
              <w:rPr>
                <w:sz w:val="24"/>
                <w:szCs w:val="24"/>
              </w:rPr>
              <w:t xml:space="preserve"> </w:t>
            </w:r>
            <w:r w:rsidR="00EA6125" w:rsidRPr="00217634">
              <w:rPr>
                <w:spacing w:val="-6"/>
                <w:sz w:val="24"/>
                <w:szCs w:val="24"/>
              </w:rPr>
              <w:t xml:space="preserve"> </w:t>
            </w:r>
            <w:r w:rsidR="00690073">
              <w:rPr>
                <w:sz w:val="24"/>
                <w:szCs w:val="24"/>
              </w:rPr>
              <w:t>с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</w:t>
            </w:r>
            <w:r w:rsidR="00690073">
              <w:rPr>
                <w:sz w:val="24"/>
                <w:szCs w:val="24"/>
              </w:rPr>
              <w:t>ей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получения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информации,</w:t>
            </w:r>
          </w:p>
          <w:p w:rsidR="006334F9" w:rsidRPr="00217634" w:rsidRDefault="00EA6125" w:rsidP="006334F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методы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средства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наблюдений.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="006334F9">
              <w:rPr>
                <w:sz w:val="24"/>
                <w:szCs w:val="24"/>
              </w:rPr>
              <w:t xml:space="preserve">Проводят </w:t>
            </w:r>
            <w:r w:rsidRPr="00217634">
              <w:rPr>
                <w:sz w:val="24"/>
                <w:szCs w:val="24"/>
              </w:rPr>
              <w:t xml:space="preserve"> исследования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методах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средствах</w:t>
            </w:r>
            <w:r w:rsidR="006334F9">
              <w:rPr>
                <w:sz w:val="24"/>
                <w:szCs w:val="24"/>
              </w:rPr>
              <w:t xml:space="preserve">  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="006334F9">
              <w:rPr>
                <w:spacing w:val="-62"/>
                <w:sz w:val="24"/>
                <w:szCs w:val="24"/>
              </w:rPr>
              <w:t xml:space="preserve">   </w:t>
            </w:r>
            <w:r w:rsidRPr="00217634">
              <w:rPr>
                <w:sz w:val="24"/>
                <w:szCs w:val="24"/>
              </w:rPr>
              <w:t>наблюдения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за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реальными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процессами и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формир</w:t>
            </w:r>
            <w:r w:rsidR="006334F9">
              <w:rPr>
                <w:sz w:val="24"/>
                <w:szCs w:val="24"/>
              </w:rPr>
              <w:t>уют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представление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них.</w:t>
            </w:r>
          </w:p>
          <w:p w:rsidR="00EA6125" w:rsidRPr="00217634" w:rsidRDefault="00EA6125" w:rsidP="00EA6125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.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Проводить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хронометраж</w:t>
            </w:r>
            <w:r w:rsidR="006334F9">
              <w:rPr>
                <w:sz w:val="24"/>
                <w:szCs w:val="24"/>
              </w:rPr>
              <w:t xml:space="preserve"> </w:t>
            </w:r>
            <w:r w:rsidRPr="00217634">
              <w:rPr>
                <w:spacing w:val="-62"/>
                <w:sz w:val="24"/>
                <w:szCs w:val="24"/>
              </w:rPr>
              <w:t xml:space="preserve"> </w:t>
            </w:r>
            <w:r w:rsidR="006334F9">
              <w:rPr>
                <w:spacing w:val="-62"/>
                <w:sz w:val="24"/>
                <w:szCs w:val="24"/>
              </w:rPr>
              <w:t xml:space="preserve">                          </w:t>
            </w:r>
            <w:r w:rsidRPr="00217634">
              <w:rPr>
                <w:sz w:val="24"/>
                <w:szCs w:val="24"/>
              </w:rPr>
              <w:t>выполнения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домашних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заданий в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выбранный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день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недели.</w:t>
            </w:r>
            <w:r w:rsidR="006334F9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Грибы, их значение в природе и жизни человека.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 w:rsidP="006334F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</w:t>
            </w:r>
            <w:r w:rsidR="00EA6125" w:rsidRPr="00217634">
              <w:rPr>
                <w:sz w:val="24"/>
                <w:szCs w:val="24"/>
              </w:rPr>
              <w:t xml:space="preserve"> с особенностями строения одноклеточных и многоклеточных грибов, с</w:t>
            </w:r>
            <w:r w:rsidR="00EA6125" w:rsidRPr="00217634">
              <w:rPr>
                <w:spacing w:val="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использованием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одноклеточных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многоклеточных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грибов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в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технологических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процессах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57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технологиях,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с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технологиями искусственного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выращивания грибов.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Безопасные технологии сбора и заготовки грибов.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 w:rsidP="00EA6125">
            <w:pPr>
              <w:pStyle w:val="TableParagraph"/>
              <w:ind w:right="6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6125" w:rsidRPr="00217634">
              <w:rPr>
                <w:sz w:val="24"/>
                <w:szCs w:val="24"/>
              </w:rPr>
              <w:t xml:space="preserve">собенности внешнего строения съедобных и ядовитых грибов. </w:t>
            </w:r>
            <w:r w:rsidR="00690073">
              <w:rPr>
                <w:sz w:val="24"/>
                <w:szCs w:val="24"/>
              </w:rPr>
              <w:t>Б</w:t>
            </w:r>
            <w:r w:rsidR="00EA6125" w:rsidRPr="00217634">
              <w:rPr>
                <w:sz w:val="24"/>
                <w:szCs w:val="24"/>
              </w:rPr>
              <w:t xml:space="preserve">езопасные технологии сбора грибов. </w:t>
            </w:r>
            <w:r>
              <w:rPr>
                <w:sz w:val="24"/>
                <w:szCs w:val="24"/>
              </w:rPr>
              <w:t>Собирают</w:t>
            </w:r>
            <w:r w:rsidR="00EA6125" w:rsidRPr="00217634">
              <w:rPr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lastRenderedPageBreak/>
              <w:t>дополнительную информацию о</w:t>
            </w:r>
            <w:r w:rsidR="00EA6125" w:rsidRPr="00217634">
              <w:rPr>
                <w:spacing w:val="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технологиях</w:t>
            </w:r>
            <w:r w:rsidR="00EA6125" w:rsidRPr="00217634">
              <w:rPr>
                <w:spacing w:val="-1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заготовки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хранения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грибов. Определ</w:t>
            </w:r>
            <w:r>
              <w:rPr>
                <w:sz w:val="24"/>
                <w:szCs w:val="24"/>
              </w:rPr>
              <w:t>яют</w:t>
            </w:r>
            <w:r w:rsidR="00EA6125" w:rsidRPr="00217634">
              <w:rPr>
                <w:spacing w:val="-2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по</w:t>
            </w:r>
            <w:r w:rsidR="00EA6125" w:rsidRPr="00217634">
              <w:rPr>
                <w:spacing w:val="-3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внешнему</w:t>
            </w:r>
            <w:r w:rsidR="00EA6125" w:rsidRPr="00217634">
              <w:rPr>
                <w:spacing w:val="-5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виду</w:t>
            </w:r>
            <w:r w:rsidR="00EA6125" w:rsidRPr="00217634">
              <w:rPr>
                <w:spacing w:val="-8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съедобные</w:t>
            </w:r>
            <w:r w:rsidR="00EA6125" w:rsidRPr="00217634">
              <w:rPr>
                <w:spacing w:val="-4"/>
                <w:sz w:val="24"/>
                <w:szCs w:val="24"/>
              </w:rPr>
              <w:t xml:space="preserve"> </w:t>
            </w:r>
            <w:r w:rsidR="00EA6125" w:rsidRPr="00217634">
              <w:rPr>
                <w:sz w:val="24"/>
                <w:szCs w:val="24"/>
              </w:rPr>
              <w:t>и</w:t>
            </w:r>
          </w:p>
          <w:p w:rsidR="00EA6125" w:rsidRPr="00217634" w:rsidRDefault="00EA6125" w:rsidP="00EA6125">
            <w:pPr>
              <w:pStyle w:val="TableParagrap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ядовитые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грибы.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Заполнять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таблицу.</w:t>
            </w:r>
            <w:r w:rsidR="00265759">
              <w:rPr>
                <w:sz w:val="24"/>
                <w:szCs w:val="24"/>
              </w:rPr>
              <w:t xml:space="preserve"> Знакомятся</w:t>
            </w:r>
            <w:r w:rsidR="00265759" w:rsidRPr="00217634">
              <w:rPr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 особенностями строения одноклеточных и многоклеточных грибов, с</w:t>
            </w:r>
            <w:r w:rsidRPr="00217634">
              <w:rPr>
                <w:spacing w:val="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использованием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одноклеточных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многоклеточных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грибов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технологических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процессах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57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технологиях,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технологиями искусственного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выращивания грибов.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Корма для животных.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EA6125" w:rsidRPr="00217634">
              <w:rPr>
                <w:rFonts w:ascii="Times New Roman" w:hAnsi="Times New Roman" w:cs="Times New Roman"/>
              </w:rPr>
              <w:t>редставление о содержании животных как элементе технологии</w:t>
            </w:r>
            <w:r w:rsidR="00EA6125" w:rsidRPr="00217634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преобразования</w:t>
            </w:r>
            <w:r w:rsidR="00EA6125"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животных организмов</w:t>
            </w:r>
            <w:r w:rsidR="00EA6125"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в</w:t>
            </w:r>
            <w:r w:rsidR="00EA6125"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интересах</w:t>
            </w:r>
            <w:r w:rsidR="00EA6125" w:rsidRPr="0021763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человека.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Состав кормов для животных и их питательность.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EA6125" w:rsidRPr="00217634">
              <w:rPr>
                <w:rFonts w:ascii="Times New Roman" w:hAnsi="Times New Roman" w:cs="Times New Roman"/>
              </w:rPr>
              <w:t>редставление о составе кормов и их питательности. Знакомиться с</w:t>
            </w:r>
            <w:r w:rsidR="00EA6125" w:rsidRPr="0021763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технологиями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составления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рационов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кормления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различных</w:t>
            </w:r>
            <w:r w:rsidR="00EA6125"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животных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и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правилами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раздачи</w:t>
            </w:r>
            <w:r w:rsidR="00EA6125" w:rsidRPr="00217634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кормов.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Подготовка кормов к скармливанию.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265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EA6125" w:rsidRPr="00217634">
              <w:rPr>
                <w:rFonts w:ascii="Times New Roman" w:hAnsi="Times New Roman" w:cs="Times New Roman"/>
              </w:rPr>
              <w:t>редставление о составе кормов и их питательности. Знакомиться с</w:t>
            </w:r>
            <w:r w:rsidR="00EA6125" w:rsidRPr="0021763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технологиями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составления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рационов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кормления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различных</w:t>
            </w:r>
            <w:r w:rsidR="00EA6125"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животных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и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правилами</w:t>
            </w:r>
            <w:r w:rsidR="00EA6125"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раздачи</w:t>
            </w:r>
            <w:r w:rsidR="00EA6125" w:rsidRPr="00217634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EA6125" w:rsidRPr="00217634">
              <w:rPr>
                <w:rFonts w:ascii="Times New Roman" w:hAnsi="Times New Roman" w:cs="Times New Roman"/>
              </w:rPr>
              <w:t>кормов.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Назначение социологических исследований.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EA6125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Назначение социологических исследований.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Тестирование на годовой промежуточной аттестации.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EA6125" w:rsidP="00EA612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Осваива</w:t>
            </w:r>
            <w:r w:rsidR="00265759">
              <w:rPr>
                <w:sz w:val="24"/>
                <w:szCs w:val="24"/>
              </w:rPr>
              <w:t>ют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методы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средства</w:t>
            </w:r>
            <w:r w:rsidRPr="00217634">
              <w:rPr>
                <w:spacing w:val="-5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применения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социальных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технологий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для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получения</w:t>
            </w:r>
          </w:p>
          <w:p w:rsidR="00EA6125" w:rsidRPr="00217634" w:rsidRDefault="00EA6125" w:rsidP="00EA6125">
            <w:pPr>
              <w:pStyle w:val="TableParagraph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информации.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Составл</w:t>
            </w:r>
            <w:r w:rsidR="00265759">
              <w:rPr>
                <w:sz w:val="24"/>
                <w:szCs w:val="24"/>
              </w:rPr>
              <w:t>яют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вопросники,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анкеты</w:t>
            </w:r>
            <w:r w:rsidRPr="00217634">
              <w:rPr>
                <w:spacing w:val="-6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тесты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для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учебных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предметов.</w:t>
            </w:r>
            <w:r w:rsidRPr="00217634">
              <w:rPr>
                <w:spacing w:val="-1"/>
                <w:sz w:val="24"/>
                <w:szCs w:val="24"/>
              </w:rPr>
              <w:t xml:space="preserve"> </w:t>
            </w:r>
            <w:r w:rsidR="00265759">
              <w:rPr>
                <w:sz w:val="24"/>
                <w:szCs w:val="24"/>
              </w:rPr>
              <w:t>Проводят</w:t>
            </w:r>
          </w:p>
          <w:p w:rsidR="00EA6125" w:rsidRPr="00217634" w:rsidRDefault="00EA6125" w:rsidP="00EA6125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анкетирование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</w:t>
            </w:r>
            <w:r w:rsidRPr="0021763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обработку</w:t>
            </w:r>
            <w:r w:rsidRPr="00217634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результатов.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5A089A">
            <w:pPr>
              <w:pStyle w:val="a5"/>
              <w:numPr>
                <w:ilvl w:val="0"/>
                <w:numId w:val="6"/>
              </w:numPr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Технология опроса: анкетирование и интервью.</w:t>
            </w:r>
          </w:p>
        </w:tc>
        <w:tc>
          <w:tcPr>
            <w:tcW w:w="1499" w:type="dxa"/>
          </w:tcPr>
          <w:p w:rsidR="00EA6125" w:rsidRDefault="00EA6125">
            <w:r>
              <w:t>1</w:t>
            </w:r>
          </w:p>
        </w:tc>
        <w:tc>
          <w:tcPr>
            <w:tcW w:w="7623" w:type="dxa"/>
          </w:tcPr>
          <w:p w:rsidR="00EA6125" w:rsidRPr="00217634" w:rsidRDefault="00EA6125" w:rsidP="00EA612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17634">
              <w:rPr>
                <w:sz w:val="24"/>
                <w:szCs w:val="24"/>
              </w:rPr>
              <w:t>Осваива</w:t>
            </w:r>
            <w:r w:rsidR="00265759">
              <w:rPr>
                <w:sz w:val="24"/>
                <w:szCs w:val="24"/>
              </w:rPr>
              <w:t>ют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методы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и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средства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применения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социальных</w:t>
            </w:r>
            <w:r w:rsidRPr="00217634">
              <w:rPr>
                <w:spacing w:val="-4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технологий</w:t>
            </w:r>
            <w:r w:rsidRPr="00217634">
              <w:rPr>
                <w:spacing w:val="-2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для</w:t>
            </w:r>
            <w:r w:rsidRPr="00217634">
              <w:rPr>
                <w:spacing w:val="-3"/>
                <w:sz w:val="24"/>
                <w:szCs w:val="24"/>
              </w:rPr>
              <w:t xml:space="preserve"> </w:t>
            </w:r>
            <w:r w:rsidRPr="00217634">
              <w:rPr>
                <w:sz w:val="24"/>
                <w:szCs w:val="24"/>
              </w:rPr>
              <w:t>получения</w:t>
            </w:r>
          </w:p>
          <w:p w:rsidR="00EA6125" w:rsidRPr="00217634" w:rsidRDefault="00EA6125" w:rsidP="00EA6125">
            <w:pPr>
              <w:rPr>
                <w:rFonts w:ascii="Times New Roman" w:hAnsi="Times New Roman" w:cs="Times New Roman"/>
              </w:rPr>
            </w:pPr>
            <w:r w:rsidRPr="00217634">
              <w:rPr>
                <w:rFonts w:ascii="Times New Roman" w:hAnsi="Times New Roman" w:cs="Times New Roman"/>
              </w:rPr>
              <w:t>информации.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Составля</w:t>
            </w:r>
            <w:r w:rsidR="00265759">
              <w:rPr>
                <w:rFonts w:ascii="Times New Roman" w:hAnsi="Times New Roman" w:cs="Times New Roman"/>
              </w:rPr>
              <w:t>ют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вопросники,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анкеты</w:t>
            </w:r>
            <w:r w:rsidRPr="00217634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для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изучения</w:t>
            </w:r>
            <w:r w:rsidRPr="0021763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успеваемости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учащихся</w:t>
            </w:r>
            <w:r w:rsidRPr="0021763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класса</w:t>
            </w:r>
            <w:r w:rsidRPr="00217634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из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15-25 вопросов.</w:t>
            </w:r>
            <w:r w:rsidRPr="0021763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Провод</w:t>
            </w:r>
            <w:r w:rsidR="00265759">
              <w:rPr>
                <w:rFonts w:ascii="Times New Roman" w:hAnsi="Times New Roman" w:cs="Times New Roman"/>
              </w:rPr>
              <w:t xml:space="preserve">ят </w:t>
            </w:r>
            <w:r w:rsidRPr="00217634">
              <w:rPr>
                <w:rFonts w:ascii="Times New Roman" w:hAnsi="Times New Roman" w:cs="Times New Roman"/>
              </w:rPr>
              <w:t>анкетирование</w:t>
            </w:r>
            <w:r w:rsidRPr="0021763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и обработку</w:t>
            </w:r>
            <w:r w:rsidRPr="00217634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217634">
              <w:rPr>
                <w:rFonts w:ascii="Times New Roman" w:hAnsi="Times New Roman" w:cs="Times New Roman"/>
              </w:rPr>
              <w:t>результатов.</w:t>
            </w:r>
          </w:p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  <w:tr w:rsidR="00EA6125" w:rsidTr="003822A9">
        <w:tc>
          <w:tcPr>
            <w:tcW w:w="843" w:type="dxa"/>
          </w:tcPr>
          <w:p w:rsidR="00EA6125" w:rsidRPr="003822A9" w:rsidRDefault="00EA6125" w:rsidP="003822A9">
            <w:pPr>
              <w:pStyle w:val="a5"/>
            </w:pPr>
          </w:p>
        </w:tc>
        <w:tc>
          <w:tcPr>
            <w:tcW w:w="3757" w:type="dxa"/>
          </w:tcPr>
          <w:p w:rsidR="00EA6125" w:rsidRPr="00A64CD2" w:rsidRDefault="00EA6125">
            <w:pPr>
              <w:rPr>
                <w:rFonts w:ascii="Times New Roman" w:hAnsi="Times New Roman" w:cs="Times New Roman"/>
              </w:rPr>
            </w:pPr>
            <w:r w:rsidRPr="00A64CD2">
              <w:rPr>
                <w:rFonts w:ascii="Times New Roman" w:hAnsi="Times New Roman" w:cs="Times New Roman"/>
              </w:rPr>
              <w:t>Итого 35 часов</w:t>
            </w:r>
          </w:p>
        </w:tc>
        <w:tc>
          <w:tcPr>
            <w:tcW w:w="1499" w:type="dxa"/>
          </w:tcPr>
          <w:p w:rsidR="00EA6125" w:rsidRDefault="00EA6125"/>
        </w:tc>
        <w:tc>
          <w:tcPr>
            <w:tcW w:w="7623" w:type="dxa"/>
          </w:tcPr>
          <w:p w:rsidR="00EA6125" w:rsidRDefault="00EA6125"/>
        </w:tc>
        <w:tc>
          <w:tcPr>
            <w:tcW w:w="745" w:type="dxa"/>
          </w:tcPr>
          <w:p w:rsidR="00EA6125" w:rsidRDefault="00EA6125"/>
        </w:tc>
        <w:tc>
          <w:tcPr>
            <w:tcW w:w="984" w:type="dxa"/>
          </w:tcPr>
          <w:p w:rsidR="00EA6125" w:rsidRDefault="00EA6125"/>
        </w:tc>
      </w:tr>
    </w:tbl>
    <w:p w:rsidR="003822A9" w:rsidRDefault="003822A9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822A9" w:rsidRDefault="003822A9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822A9" w:rsidRDefault="003822A9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A089A" w:rsidRDefault="005A089A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A089A" w:rsidRDefault="005A089A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A089A" w:rsidRDefault="005A089A" w:rsidP="0008597A">
      <w:pPr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A089A" w:rsidRDefault="005A089A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822A9" w:rsidRDefault="003822A9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8 класс</w:t>
      </w:r>
    </w:p>
    <w:p w:rsidR="003822A9" w:rsidRPr="00771655" w:rsidRDefault="003822A9" w:rsidP="003822A9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Тематическое планирование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 </w:t>
      </w:r>
      <w:r w:rsidRPr="00771655">
        <w:rPr>
          <w:rFonts w:ascii="Times New Roman" w:hAnsi="Times New Roman" w:cs="Times New Roman"/>
          <w:b/>
          <w:spacing w:val="-4"/>
          <w:sz w:val="28"/>
          <w:szCs w:val="28"/>
        </w:rPr>
        <w:t>, в том числе с учетом рабочей программы воспитания с указанием количества часов, отводимых на освоение каждой темы:</w:t>
      </w:r>
    </w:p>
    <w:p w:rsidR="003822A9" w:rsidRPr="000A4041" w:rsidRDefault="003822A9" w:rsidP="003822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3"/>
        <w:gridCol w:w="4119"/>
        <w:gridCol w:w="1137"/>
        <w:gridCol w:w="7623"/>
        <w:gridCol w:w="745"/>
        <w:gridCol w:w="984"/>
      </w:tblGrid>
      <w:tr w:rsidR="003822A9" w:rsidTr="00A965CC">
        <w:tc>
          <w:tcPr>
            <w:tcW w:w="843" w:type="dxa"/>
            <w:vMerge w:val="restart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  <w:color w:val="auto"/>
              </w:rPr>
              <w:t>п/п</w:t>
            </w:r>
          </w:p>
        </w:tc>
        <w:tc>
          <w:tcPr>
            <w:tcW w:w="4119" w:type="dxa"/>
            <w:vMerge w:val="restart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</w:rPr>
              <w:t>Тема урока с учетом рабочей программы воспитания</w:t>
            </w:r>
          </w:p>
        </w:tc>
        <w:tc>
          <w:tcPr>
            <w:tcW w:w="1137" w:type="dxa"/>
            <w:vMerge w:val="restart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  <w:color w:val="auto"/>
              </w:rPr>
              <w:t>Количество часов</w:t>
            </w:r>
          </w:p>
        </w:tc>
        <w:tc>
          <w:tcPr>
            <w:tcW w:w="7623" w:type="dxa"/>
            <w:vMerge w:val="restart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822A9">
              <w:rPr>
                <w:rFonts w:ascii="Times New Roman" w:hAnsi="Times New Roman" w:cs="Times New Roman"/>
                <w:b/>
              </w:rPr>
              <w:t>Характеристика основных видов учебной деятельности</w:t>
            </w:r>
          </w:p>
        </w:tc>
        <w:tc>
          <w:tcPr>
            <w:tcW w:w="1729" w:type="dxa"/>
            <w:gridSpan w:val="2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  <w:r w:rsidRPr="003822A9">
              <w:rPr>
                <w:rFonts w:ascii="Times New Roman" w:hAnsi="Times New Roman" w:cs="Times New Roman"/>
              </w:rPr>
              <w:t>Дата</w:t>
            </w:r>
          </w:p>
        </w:tc>
      </w:tr>
      <w:tr w:rsidR="003822A9" w:rsidTr="00A965CC">
        <w:tc>
          <w:tcPr>
            <w:tcW w:w="843" w:type="dxa"/>
            <w:vMerge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9" w:type="dxa"/>
            <w:vMerge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Merge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23" w:type="dxa"/>
            <w:vMerge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  <w:r w:rsidRPr="003822A9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984" w:type="dxa"/>
            <w:vAlign w:val="center"/>
          </w:tcPr>
          <w:p w:rsidR="003822A9" w:rsidRPr="003822A9" w:rsidRDefault="003822A9" w:rsidP="009E0A31">
            <w:pPr>
              <w:jc w:val="center"/>
              <w:rPr>
                <w:rFonts w:ascii="Times New Roman" w:hAnsi="Times New Roman" w:cs="Times New Roman"/>
              </w:rPr>
            </w:pPr>
            <w:r w:rsidRPr="003822A9">
              <w:rPr>
                <w:rFonts w:ascii="Times New Roman" w:hAnsi="Times New Roman" w:cs="Times New Roman"/>
              </w:rPr>
              <w:t>Факт</w:t>
            </w:r>
          </w:p>
        </w:tc>
      </w:tr>
      <w:tr w:rsidR="009759D1" w:rsidTr="00A965CC">
        <w:tc>
          <w:tcPr>
            <w:tcW w:w="843" w:type="dxa"/>
          </w:tcPr>
          <w:p w:rsidR="009759D1" w:rsidRPr="003822A9" w:rsidRDefault="009759D1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9759D1" w:rsidRPr="00AA66AC" w:rsidRDefault="009759D1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AA66AC">
              <w:rPr>
                <w:rFonts w:ascii="Times New Roman" w:hAnsi="Times New Roman" w:cs="Times New Roman"/>
              </w:rPr>
              <w:t xml:space="preserve">Содержание курса «Технология. 8 класс». Правила безопасного поведения в мастерской. </w:t>
            </w:r>
          </w:p>
        </w:tc>
        <w:tc>
          <w:tcPr>
            <w:tcW w:w="1137" w:type="dxa"/>
          </w:tcPr>
          <w:p w:rsidR="009759D1" w:rsidRDefault="009759D1" w:rsidP="009E0A31">
            <w:r>
              <w:t>1</w:t>
            </w:r>
          </w:p>
        </w:tc>
        <w:tc>
          <w:tcPr>
            <w:tcW w:w="7623" w:type="dxa"/>
          </w:tcPr>
          <w:p w:rsidR="009759D1" w:rsidRDefault="006334F9" w:rsidP="009E0A31">
            <w:r w:rsidRPr="009759D1">
              <w:rPr>
                <w:rFonts w:ascii="Times New Roman" w:hAnsi="Times New Roman" w:cs="Times New Roman"/>
              </w:rPr>
              <w:t>Содержание курса «Технология. 8 класс». Правила безопасного поведения в мастерской</w:t>
            </w:r>
          </w:p>
        </w:tc>
        <w:tc>
          <w:tcPr>
            <w:tcW w:w="745" w:type="dxa"/>
          </w:tcPr>
          <w:p w:rsidR="009759D1" w:rsidRDefault="009759D1" w:rsidP="009E0A31"/>
        </w:tc>
        <w:tc>
          <w:tcPr>
            <w:tcW w:w="984" w:type="dxa"/>
          </w:tcPr>
          <w:p w:rsidR="009759D1" w:rsidRDefault="009759D1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9759D1">
              <w:rPr>
                <w:rFonts w:ascii="Times New Roman" w:hAnsi="Times New Roman" w:cs="Times New Roman"/>
              </w:rPr>
              <w:t>Планирование расходов.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A66AC" w:rsidRDefault="00A00BB2" w:rsidP="009E0A31">
            <w:r w:rsidRPr="00A31B93">
              <w:rPr>
                <w:rFonts w:ascii="Times New Roman" w:eastAsia="Times New Roman" w:hAnsi="Times New Roman" w:cs="Times New Roman"/>
              </w:rPr>
              <w:t>Семья, её функции. Связи семьи с обществом, государством. Семья как экономическая ячейка общества. Потребности семьи и пути их удовлетворения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9759D1">
              <w:rPr>
                <w:rFonts w:ascii="Times New Roman" w:hAnsi="Times New Roman" w:cs="Times New Roman"/>
              </w:rPr>
              <w:t>Потребительский кредит.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A66AC" w:rsidRDefault="00A00BB2" w:rsidP="009E0A31">
            <w:r w:rsidRPr="009759D1">
              <w:rPr>
                <w:rFonts w:ascii="Times New Roman" w:hAnsi="Times New Roman" w:cs="Times New Roman"/>
              </w:rPr>
              <w:t xml:space="preserve">Потребительский </w:t>
            </w:r>
            <w:r w:rsidR="0008597A" w:rsidRPr="009759D1">
              <w:rPr>
                <w:rFonts w:ascii="Times New Roman" w:hAnsi="Times New Roman" w:cs="Times New Roman"/>
              </w:rPr>
              <w:t>кредит.</w:t>
            </w:r>
            <w:r w:rsidR="0008597A" w:rsidRPr="00A31B93">
              <w:rPr>
                <w:rFonts w:ascii="Times New Roman" w:eastAsia="Times New Roman" w:hAnsi="Times New Roman" w:cs="Times New Roman"/>
              </w:rPr>
              <w:t xml:space="preserve"> Накопления</w:t>
            </w:r>
            <w:r w:rsidRPr="00A31B93">
              <w:rPr>
                <w:rFonts w:ascii="Times New Roman" w:eastAsia="Times New Roman" w:hAnsi="Times New Roman" w:cs="Times New Roman"/>
              </w:rPr>
              <w:t xml:space="preserve"> и сбережения. Способы сбережения средств. Формы размещения сбережений. Структура личного бюджета школьника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Потребности семьи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00BB2" w:rsidRPr="00A31B93" w:rsidRDefault="00A00BB2" w:rsidP="00A00B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A31B93">
              <w:rPr>
                <w:rFonts w:ascii="Times New Roman" w:eastAsia="Times New Roman" w:hAnsi="Times New Roman" w:cs="Times New Roman"/>
              </w:rPr>
              <w:t>Основные потребности</w:t>
            </w:r>
          </w:p>
          <w:p w:rsidR="00AA66AC" w:rsidRDefault="00A00BB2" w:rsidP="00A00BB2">
            <w:r w:rsidRPr="00A31B93">
              <w:rPr>
                <w:rFonts w:ascii="Times New Roman" w:eastAsia="Times New Roman" w:hAnsi="Times New Roman" w:cs="Times New Roman"/>
              </w:rPr>
              <w:t>семьи. Правила покупок. Источники информации о товарах. Классификация вещей с целью покупки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Как правильно распорядиться свободными средствами.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00BB2" w:rsidRPr="00A31B93" w:rsidRDefault="00A00BB2" w:rsidP="00A00B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A31B93">
              <w:rPr>
                <w:rFonts w:ascii="Times New Roman" w:eastAsia="Times New Roman" w:hAnsi="Times New Roman" w:cs="Times New Roman"/>
              </w:rPr>
              <w:t>Семейный бюджет. Доходная</w:t>
            </w:r>
          </w:p>
          <w:p w:rsidR="00AA66AC" w:rsidRDefault="00A00BB2" w:rsidP="00A00BB2">
            <w:r w:rsidRPr="00A31B93">
              <w:rPr>
                <w:rFonts w:ascii="Times New Roman" w:eastAsia="Times New Roman" w:hAnsi="Times New Roman" w:cs="Times New Roman"/>
              </w:rPr>
              <w:t>и расходная части бюджета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5451E7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Маркетинг в домашней экономике. </w:t>
            </w:r>
            <w:r w:rsidR="00A00BB2" w:rsidRPr="00A31B93">
              <w:rPr>
                <w:rFonts w:ascii="Times New Roman" w:eastAsia="Times New Roman" w:hAnsi="Times New Roman" w:cs="Times New Roman"/>
              </w:rPr>
              <w:t>Реклама товара</w:t>
            </w:r>
          </w:p>
        </w:tc>
        <w:tc>
          <w:tcPr>
            <w:tcW w:w="1137" w:type="dxa"/>
          </w:tcPr>
          <w:p w:rsidR="00A00BB2" w:rsidRDefault="00A00BB2" w:rsidP="009E0A31"/>
        </w:tc>
        <w:tc>
          <w:tcPr>
            <w:tcW w:w="7623" w:type="dxa"/>
          </w:tcPr>
          <w:p w:rsidR="00A00BB2" w:rsidRDefault="00A00BB2" w:rsidP="009E0A31">
            <w:r w:rsidRPr="00A31B93">
              <w:rPr>
                <w:rFonts w:ascii="Times New Roman" w:eastAsia="Times New Roman" w:hAnsi="Times New Roman" w:cs="Times New Roman"/>
              </w:rPr>
              <w:t>Маркетинг и его основные цели. Торговые символы. Этикетки. Штрих код. Задачи, стоящие перед рекламой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Составление бизнес-плана семейной фирмы.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A66AC" w:rsidRDefault="00A00BB2" w:rsidP="009E0A31">
            <w:r w:rsidRPr="009759D1">
              <w:rPr>
                <w:rFonts w:ascii="Times New Roman" w:hAnsi="Times New Roman" w:cs="Times New Roman"/>
              </w:rPr>
              <w:t>Составление бизнес-плана семейной фирмы.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Роль профессии в жизни человека.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A66AC" w:rsidRDefault="00A00BB2" w:rsidP="009E0A31">
            <w:r w:rsidRPr="00A31B93">
              <w:rPr>
                <w:rFonts w:ascii="Times New Roman" w:eastAsia="Times New Roman" w:hAnsi="Times New Roman" w:cs="Times New Roman"/>
                <w:color w:val="231F20"/>
                <w:shd w:val="clear" w:color="auto" w:fill="FFFFFF"/>
              </w:rPr>
      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      </w:r>
            <w:r w:rsidRPr="00A31B93">
              <w:rPr>
                <w:rFonts w:ascii="Times New Roman" w:eastAsia="Times New Roman" w:hAnsi="Times New Roman" w:cs="Times New Roman"/>
                <w:color w:val="231F20"/>
              </w:rPr>
              <w:br/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Склонности и интересы при выборе профессии.</w:t>
            </w:r>
          </w:p>
        </w:tc>
        <w:tc>
          <w:tcPr>
            <w:tcW w:w="1137" w:type="dxa"/>
          </w:tcPr>
          <w:p w:rsidR="00AA66AC" w:rsidRDefault="00AA66AC" w:rsidP="009E0A31">
            <w:r>
              <w:t>1</w:t>
            </w:r>
          </w:p>
        </w:tc>
        <w:tc>
          <w:tcPr>
            <w:tcW w:w="7623" w:type="dxa"/>
          </w:tcPr>
          <w:p w:rsidR="00AA66AC" w:rsidRPr="00A00BB2" w:rsidRDefault="00A00BB2" w:rsidP="00A00BB2">
            <w:pPr>
              <w:spacing w:after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5553DB">
              <w:rPr>
                <w:rFonts w:ascii="Times New Roman" w:eastAsia="Times New Roman" w:hAnsi="Times New Roman" w:cs="Times New Roman"/>
              </w:rPr>
              <w:t xml:space="preserve">ущность понятий профессиональный интерес, склонности; этапы </w:t>
            </w:r>
            <w:r>
              <w:rPr>
                <w:rFonts w:ascii="Times New Roman" w:eastAsia="Times New Roman" w:hAnsi="Times New Roman" w:cs="Times New Roman"/>
              </w:rPr>
              <w:t xml:space="preserve">развития интересов, склонностей, </w:t>
            </w:r>
            <w:r w:rsidRPr="005553DB">
              <w:rPr>
                <w:rFonts w:ascii="Times New Roman" w:eastAsia="Times New Roman" w:hAnsi="Times New Roman" w:cs="Times New Roman"/>
              </w:rPr>
              <w:t xml:space="preserve">самоанализ уровня выраженности профессиональных интересов 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A66AC" w:rsidTr="00A965CC">
        <w:tc>
          <w:tcPr>
            <w:tcW w:w="843" w:type="dxa"/>
          </w:tcPr>
          <w:p w:rsidR="00AA66AC" w:rsidRPr="003822A9" w:rsidRDefault="00AA66AC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A66AC" w:rsidRPr="009759D1" w:rsidRDefault="00AA66AC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 xml:space="preserve">Классификация профессий по </w:t>
            </w:r>
            <w:r w:rsidRPr="009759D1">
              <w:rPr>
                <w:rFonts w:ascii="Times New Roman" w:hAnsi="Times New Roman" w:cs="Times New Roman"/>
              </w:rPr>
              <w:lastRenderedPageBreak/>
              <w:t>предмету труда -типы профессий.</w:t>
            </w:r>
          </w:p>
        </w:tc>
        <w:tc>
          <w:tcPr>
            <w:tcW w:w="1137" w:type="dxa"/>
          </w:tcPr>
          <w:p w:rsidR="00AA66AC" w:rsidRDefault="00AA66AC" w:rsidP="009E0A31">
            <w:r>
              <w:lastRenderedPageBreak/>
              <w:t>1</w:t>
            </w:r>
          </w:p>
        </w:tc>
        <w:tc>
          <w:tcPr>
            <w:tcW w:w="7623" w:type="dxa"/>
          </w:tcPr>
          <w:p w:rsidR="00AA66AC" w:rsidRDefault="00A00BB2" w:rsidP="009E0A31">
            <w:r w:rsidRPr="009759D1">
              <w:rPr>
                <w:rFonts w:ascii="Times New Roman" w:hAnsi="Times New Roman" w:cs="Times New Roman"/>
              </w:rPr>
              <w:t>Классификация профессий по предмету труда -типы профессий.</w:t>
            </w:r>
          </w:p>
        </w:tc>
        <w:tc>
          <w:tcPr>
            <w:tcW w:w="745" w:type="dxa"/>
          </w:tcPr>
          <w:p w:rsidR="00AA66AC" w:rsidRDefault="00AA66AC" w:rsidP="009E0A31"/>
        </w:tc>
        <w:tc>
          <w:tcPr>
            <w:tcW w:w="984" w:type="dxa"/>
          </w:tcPr>
          <w:p w:rsidR="00AA66AC" w:rsidRDefault="00AA66AC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Классификация профессий по целям труда-классы профессий.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Классификация профессий по целям труда-</w:t>
            </w:r>
            <w:r w:rsidR="0008597A">
              <w:rPr>
                <w:rFonts w:ascii="Times New Roman" w:hAnsi="Times New Roman" w:cs="Times New Roman"/>
              </w:rPr>
              <w:t xml:space="preserve"> </w:t>
            </w:r>
            <w:r w:rsidRPr="009759D1">
              <w:rPr>
                <w:rFonts w:ascii="Times New Roman" w:hAnsi="Times New Roman" w:cs="Times New Roman"/>
              </w:rPr>
              <w:t>классы профессий.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Классификация профессий по орудиям труда - отделы профессий.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Классификация профессий по орудиям труда - отделы профессий.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Классификация по условиям труда -группы профессий.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A00BB2" w:rsidP="009E0A31">
            <w:r w:rsidRPr="009759D1">
              <w:rPr>
                <w:rFonts w:ascii="Times New Roman" w:hAnsi="Times New Roman" w:cs="Times New Roman"/>
              </w:rPr>
              <w:t>Классификация по условиям труда -группы профессий.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Способности и профессиональная пригодность.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Pr="00383F21" w:rsidRDefault="00383F21" w:rsidP="00383F21">
            <w:pPr>
              <w:spacing w:after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 w:rsidR="00A00BB2" w:rsidRPr="005553DB">
              <w:rPr>
                <w:rFonts w:ascii="Times New Roman" w:eastAsia="Times New Roman" w:hAnsi="Times New Roman" w:cs="Times New Roman"/>
              </w:rPr>
              <w:t>ущность психических процессов (ощущение, восприятие, внимание, память, мышление), их характерные особенности, роль в профессиональном самоопределении. оценивать уровень развития кратковременной наглядно-образной памяти, пространственных представлений, внимания, мышления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spacing w:after="15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Пути освоения профессии.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383F21" w:rsidP="009E0A31">
            <w:r w:rsidRPr="009759D1">
              <w:rPr>
                <w:rFonts w:ascii="Times New Roman" w:hAnsi="Times New Roman" w:cs="Times New Roman"/>
              </w:rPr>
              <w:t>Пути освоения профессии.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383F21" w:rsidTr="00A965CC">
        <w:tc>
          <w:tcPr>
            <w:tcW w:w="843" w:type="dxa"/>
          </w:tcPr>
          <w:p w:rsidR="00383F21" w:rsidRPr="003822A9" w:rsidRDefault="00383F21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383F21" w:rsidRPr="009759D1" w:rsidRDefault="00383F21" w:rsidP="00C359A0">
            <w:pPr>
              <w:spacing w:after="150"/>
              <w:rPr>
                <w:rFonts w:ascii="Times New Roman" w:hAnsi="Times New Roman" w:cs="Times New Roman"/>
              </w:rPr>
            </w:pPr>
            <w:r w:rsidRPr="00A31B93">
              <w:rPr>
                <w:rFonts w:ascii="Times New Roman" w:eastAsia="Times New Roman" w:hAnsi="Times New Roman" w:cs="Times New Roman"/>
                <w:noProof/>
              </w:rPr>
              <w:t>Профессиограмма</w:t>
            </w:r>
          </w:p>
        </w:tc>
        <w:tc>
          <w:tcPr>
            <w:tcW w:w="1137" w:type="dxa"/>
          </w:tcPr>
          <w:p w:rsidR="00383F21" w:rsidRDefault="00383F21" w:rsidP="009E0A31"/>
        </w:tc>
        <w:tc>
          <w:tcPr>
            <w:tcW w:w="7623" w:type="dxa"/>
          </w:tcPr>
          <w:p w:rsidR="00383F21" w:rsidRPr="009759D1" w:rsidRDefault="00383F21" w:rsidP="009E0A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Сотавление  п</w:t>
            </w:r>
            <w:r w:rsidRPr="00A31B93">
              <w:rPr>
                <w:rFonts w:ascii="Times New Roman" w:eastAsia="Times New Roman" w:hAnsi="Times New Roman" w:cs="Times New Roman"/>
                <w:noProof/>
              </w:rPr>
              <w:t>рофессиограмм</w:t>
            </w:r>
            <w:r>
              <w:rPr>
                <w:rFonts w:ascii="Times New Roman" w:eastAsia="Times New Roman" w:hAnsi="Times New Roman" w:cs="Times New Roman"/>
                <w:noProof/>
              </w:rPr>
              <w:t>ы</w:t>
            </w:r>
          </w:p>
        </w:tc>
        <w:tc>
          <w:tcPr>
            <w:tcW w:w="745" w:type="dxa"/>
          </w:tcPr>
          <w:p w:rsidR="00383F21" w:rsidRDefault="00383F21" w:rsidP="009E0A31"/>
        </w:tc>
        <w:tc>
          <w:tcPr>
            <w:tcW w:w="984" w:type="dxa"/>
          </w:tcPr>
          <w:p w:rsidR="00383F21" w:rsidRDefault="00383F21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Личный профессиональный план.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383F21" w:rsidP="009E0A31">
            <w:r w:rsidRPr="005553DB">
              <w:rPr>
                <w:rFonts w:ascii="Times New Roman" w:eastAsia="Times New Roman" w:hAnsi="Times New Roman" w:cs="Times New Roman"/>
              </w:rPr>
              <w:t>Профессиональные и жизненные планы. </w:t>
            </w:r>
            <w:r w:rsidRPr="005553DB">
              <w:rPr>
                <w:rFonts w:ascii="Times New Roman" w:eastAsia="Times New Roman" w:hAnsi="Times New Roman" w:cs="Times New Roman"/>
              </w:rPr>
              <w:br/>
              <w:t>Профессиональная пригодность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Из истории развития двигателей.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383F21" w:rsidP="009E0A31">
            <w:r w:rsidRPr="009759D1">
              <w:rPr>
                <w:rFonts w:ascii="Times New Roman" w:hAnsi="Times New Roman" w:cs="Times New Roman"/>
              </w:rPr>
              <w:t>Из истории развития двигателей.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9759D1">
              <w:rPr>
                <w:rFonts w:ascii="Times New Roman" w:hAnsi="Times New Roman" w:cs="Times New Roman"/>
              </w:rPr>
              <w:t>Двигатели как энергетическая машина.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383F21" w:rsidRPr="00383F21" w:rsidRDefault="00383F21" w:rsidP="00383F21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383F21">
              <w:rPr>
                <w:rFonts w:ascii="Times New Roman" w:hAnsi="Times New Roman"/>
              </w:rPr>
              <w:t xml:space="preserve">Применение электродвигателей в быту, промышленности, на транспорте. </w:t>
            </w:r>
          </w:p>
          <w:p w:rsidR="00A00BB2" w:rsidRDefault="00383F21" w:rsidP="00383F21">
            <w:r>
              <w:rPr>
                <w:rFonts w:ascii="Times New Roman" w:hAnsi="Times New Roman"/>
              </w:rPr>
              <w:t>Общее пред</w:t>
            </w:r>
            <w:r w:rsidRPr="00747CA3">
              <w:rPr>
                <w:rFonts w:ascii="Times New Roman" w:hAnsi="Times New Roman"/>
              </w:rPr>
              <w:t>ставление о принципах работы двигателей постоянного и переменного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AA66AC" w:rsidRDefault="00A00BB2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Эффективность использования преобразованной энергии.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383F21" w:rsidRPr="00383F21" w:rsidRDefault="00383F21" w:rsidP="00383F21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383F21">
              <w:rPr>
                <w:rFonts w:ascii="Times New Roman" w:hAnsi="Times New Roman"/>
              </w:rPr>
              <w:t>Схемы подключения коллекторного двигателя к источнику тока.</w:t>
            </w:r>
          </w:p>
          <w:p w:rsidR="00383F21" w:rsidRPr="00383F21" w:rsidRDefault="00383F21" w:rsidP="00383F21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383F21">
              <w:rPr>
                <w:rFonts w:ascii="Times New Roman" w:hAnsi="Times New Roman"/>
              </w:rPr>
              <w:t xml:space="preserve">Методы регулирования скорости и </w:t>
            </w:r>
            <w:r w:rsidR="0008597A" w:rsidRPr="00383F21">
              <w:rPr>
                <w:rFonts w:ascii="Times New Roman" w:hAnsi="Times New Roman"/>
              </w:rPr>
              <w:t>изменение</w:t>
            </w:r>
            <w:r w:rsidRPr="00383F21">
              <w:rPr>
                <w:rFonts w:ascii="Times New Roman" w:hAnsi="Times New Roman"/>
              </w:rPr>
              <w:t xml:space="preserve"> направления вращения (реверсирования) ротора.   </w:t>
            </w:r>
          </w:p>
          <w:p w:rsidR="00A00BB2" w:rsidRDefault="00383F21" w:rsidP="00383F21">
            <w:r w:rsidRPr="00747CA3">
              <w:rPr>
                <w:rFonts w:ascii="Times New Roman" w:hAnsi="Times New Roman"/>
              </w:rPr>
              <w:t xml:space="preserve">Профессии, связанные с производством, эксплуатацией и обслуживанием </w:t>
            </w:r>
            <w:r w:rsidR="0008597A" w:rsidRPr="00747CA3">
              <w:rPr>
                <w:rFonts w:ascii="Times New Roman" w:hAnsi="Times New Roman"/>
              </w:rPr>
              <w:t>электротехнических</w:t>
            </w:r>
            <w:r w:rsidRPr="00747CA3">
              <w:rPr>
                <w:rFonts w:ascii="Times New Roman" w:hAnsi="Times New Roman"/>
              </w:rPr>
              <w:t xml:space="preserve"> и электронных устройств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AA66AC" w:rsidRDefault="00A00BB2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Введение. Чертёжные инструменты, материалы и принадлежности. Правила оформления чертежей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383F21" w:rsidP="009E0A31">
            <w:r w:rsidRPr="009759D1">
              <w:rPr>
                <w:rFonts w:ascii="Times New Roman" w:hAnsi="Times New Roman" w:cs="Times New Roman"/>
              </w:rPr>
              <w:t>Введение. Чертёжные инструменты, материалы и принадлежности. Правила оформления чертежей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383F21" w:rsidTr="00A965CC">
        <w:tc>
          <w:tcPr>
            <w:tcW w:w="843" w:type="dxa"/>
          </w:tcPr>
          <w:p w:rsidR="00383F21" w:rsidRPr="003822A9" w:rsidRDefault="00383F21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383F21" w:rsidRPr="009759D1" w:rsidRDefault="00383F21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Шрифты чертёжные.</w:t>
            </w:r>
          </w:p>
        </w:tc>
        <w:tc>
          <w:tcPr>
            <w:tcW w:w="1137" w:type="dxa"/>
          </w:tcPr>
          <w:p w:rsidR="00383F21" w:rsidRDefault="00383F21" w:rsidP="009E0A31"/>
        </w:tc>
        <w:tc>
          <w:tcPr>
            <w:tcW w:w="7623" w:type="dxa"/>
          </w:tcPr>
          <w:p w:rsidR="00383F21" w:rsidRPr="009759D1" w:rsidRDefault="00383F21" w:rsidP="009E0A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чертёжного шрифта.</w:t>
            </w:r>
          </w:p>
        </w:tc>
        <w:tc>
          <w:tcPr>
            <w:tcW w:w="745" w:type="dxa"/>
          </w:tcPr>
          <w:p w:rsidR="00383F21" w:rsidRDefault="00383F21" w:rsidP="009E0A31"/>
        </w:tc>
        <w:tc>
          <w:tcPr>
            <w:tcW w:w="984" w:type="dxa"/>
          </w:tcPr>
          <w:p w:rsidR="00383F21" w:rsidRDefault="00383F21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AA66AC" w:rsidRDefault="00A00BB2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Основные сведения о нанесении размеров. Масштабы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383F21" w:rsidP="009E0A31">
            <w:r>
              <w:t>Виды масштабов.</w:t>
            </w:r>
            <w:r w:rsidRPr="009759D1">
              <w:rPr>
                <w:rFonts w:ascii="Times New Roman" w:hAnsi="Times New Roman" w:cs="Times New Roman"/>
              </w:rPr>
              <w:t xml:space="preserve"> Основные сведения о нанесении размеров. Масштабы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AA66AC" w:rsidRDefault="00A00BB2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 xml:space="preserve">Проецирование предмета на три </w:t>
            </w:r>
            <w:r w:rsidRPr="009759D1">
              <w:rPr>
                <w:rFonts w:ascii="Times New Roman" w:hAnsi="Times New Roman" w:cs="Times New Roman"/>
              </w:rPr>
              <w:lastRenderedPageBreak/>
              <w:t>взаимно перпендикулярные плоскости проекций</w:t>
            </w:r>
          </w:p>
        </w:tc>
        <w:tc>
          <w:tcPr>
            <w:tcW w:w="1137" w:type="dxa"/>
          </w:tcPr>
          <w:p w:rsidR="00A00BB2" w:rsidRDefault="00A00BB2" w:rsidP="009E0A31">
            <w:r>
              <w:lastRenderedPageBreak/>
              <w:t>1</w:t>
            </w:r>
          </w:p>
        </w:tc>
        <w:tc>
          <w:tcPr>
            <w:tcW w:w="7623" w:type="dxa"/>
          </w:tcPr>
          <w:p w:rsidR="00A00BB2" w:rsidRDefault="00383F21" w:rsidP="009E0A31">
            <w:r w:rsidRPr="009759D1">
              <w:rPr>
                <w:rFonts w:ascii="Times New Roman" w:hAnsi="Times New Roman" w:cs="Times New Roman"/>
              </w:rPr>
              <w:t xml:space="preserve">Проецирование предмета на три взаимно перпендикулярные плоскости </w:t>
            </w:r>
            <w:r w:rsidRPr="009759D1">
              <w:rPr>
                <w:rFonts w:ascii="Times New Roman" w:hAnsi="Times New Roman" w:cs="Times New Roman"/>
              </w:rPr>
              <w:lastRenderedPageBreak/>
              <w:t>проекций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A00BB2" w:rsidTr="00A965CC">
        <w:tc>
          <w:tcPr>
            <w:tcW w:w="843" w:type="dxa"/>
          </w:tcPr>
          <w:p w:rsidR="00A00BB2" w:rsidRPr="003822A9" w:rsidRDefault="00A00BB2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A00BB2" w:rsidRPr="009759D1" w:rsidRDefault="00A00BB2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Расположение видов на чертеже. Местные виды.</w:t>
            </w:r>
          </w:p>
        </w:tc>
        <w:tc>
          <w:tcPr>
            <w:tcW w:w="1137" w:type="dxa"/>
          </w:tcPr>
          <w:p w:rsidR="00A00BB2" w:rsidRDefault="00A00BB2" w:rsidP="009E0A31">
            <w:r>
              <w:t>1</w:t>
            </w:r>
          </w:p>
        </w:tc>
        <w:tc>
          <w:tcPr>
            <w:tcW w:w="7623" w:type="dxa"/>
          </w:tcPr>
          <w:p w:rsidR="00A00BB2" w:rsidRDefault="00383F21" w:rsidP="009E0A31">
            <w:r w:rsidRPr="009759D1">
              <w:rPr>
                <w:rFonts w:ascii="Times New Roman" w:hAnsi="Times New Roman" w:cs="Times New Roman"/>
              </w:rPr>
              <w:t>Расположение видов на чертеже. Местные виды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59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чертёж простейшей детали.</w:t>
            </w:r>
          </w:p>
        </w:tc>
        <w:tc>
          <w:tcPr>
            <w:tcW w:w="745" w:type="dxa"/>
          </w:tcPr>
          <w:p w:rsidR="00A00BB2" w:rsidRDefault="00A00BB2" w:rsidP="009E0A31"/>
        </w:tc>
        <w:tc>
          <w:tcPr>
            <w:tcW w:w="984" w:type="dxa"/>
          </w:tcPr>
          <w:p w:rsidR="00A00BB2" w:rsidRDefault="00A00BB2" w:rsidP="009E0A31"/>
        </w:tc>
      </w:tr>
      <w:tr w:rsidR="00383F21" w:rsidTr="00A965CC">
        <w:tc>
          <w:tcPr>
            <w:tcW w:w="843" w:type="dxa"/>
          </w:tcPr>
          <w:p w:rsidR="00383F21" w:rsidRPr="003822A9" w:rsidRDefault="00383F21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383F21" w:rsidRPr="009759D1" w:rsidRDefault="00383F21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Графическая работа № 1</w:t>
            </w:r>
            <w:r w:rsidRPr="009759D1">
              <w:rPr>
                <w:rFonts w:ascii="Times New Roman" w:hAnsi="Times New Roman" w:cs="Times New Roman"/>
              </w:rPr>
              <w:t xml:space="preserve"> по теме </w:t>
            </w:r>
            <w:r>
              <w:rPr>
                <w:rFonts w:ascii="Times New Roman" w:hAnsi="Times New Roman" w:cs="Times New Roman"/>
              </w:rPr>
              <w:t xml:space="preserve">«Чертеж плоской детали </w:t>
            </w:r>
            <w:r w:rsidRPr="009759D1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137" w:type="dxa"/>
          </w:tcPr>
          <w:p w:rsidR="00383F21" w:rsidRDefault="00383F21" w:rsidP="009E0A31"/>
        </w:tc>
        <w:tc>
          <w:tcPr>
            <w:tcW w:w="7623" w:type="dxa"/>
          </w:tcPr>
          <w:p w:rsidR="00383F21" w:rsidRPr="009759D1" w:rsidRDefault="00383F21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Графическая работа № 1</w:t>
            </w:r>
            <w:r w:rsidRPr="009759D1">
              <w:rPr>
                <w:rFonts w:ascii="Times New Roman" w:hAnsi="Times New Roman" w:cs="Times New Roman"/>
              </w:rPr>
              <w:t xml:space="preserve"> по теме </w:t>
            </w:r>
            <w:r>
              <w:rPr>
                <w:rFonts w:ascii="Times New Roman" w:hAnsi="Times New Roman" w:cs="Times New Roman"/>
              </w:rPr>
              <w:t xml:space="preserve">«Чертеж плоской детали </w:t>
            </w:r>
            <w:r w:rsidRPr="009759D1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45" w:type="dxa"/>
          </w:tcPr>
          <w:p w:rsidR="00383F21" w:rsidRDefault="00383F21" w:rsidP="009E0A31"/>
        </w:tc>
        <w:tc>
          <w:tcPr>
            <w:tcW w:w="984" w:type="dxa"/>
          </w:tcPr>
          <w:p w:rsidR="00383F21" w:rsidRDefault="00383F21" w:rsidP="009E0A31"/>
        </w:tc>
      </w:tr>
      <w:tr w:rsidR="00383F21" w:rsidTr="00A965CC">
        <w:tc>
          <w:tcPr>
            <w:tcW w:w="843" w:type="dxa"/>
          </w:tcPr>
          <w:p w:rsidR="00383F21" w:rsidRPr="003822A9" w:rsidRDefault="00383F21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383F21" w:rsidRPr="009759D1" w:rsidRDefault="00383F21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Графическая работа № 2</w:t>
            </w:r>
            <w:r w:rsidRPr="009759D1">
              <w:rPr>
                <w:rFonts w:ascii="Times New Roman" w:hAnsi="Times New Roman" w:cs="Times New Roman"/>
              </w:rPr>
              <w:t xml:space="preserve"> по теме «Чертеж детали  в трёх проекциях».</w:t>
            </w:r>
          </w:p>
        </w:tc>
        <w:tc>
          <w:tcPr>
            <w:tcW w:w="1137" w:type="dxa"/>
          </w:tcPr>
          <w:p w:rsidR="00383F21" w:rsidRDefault="00383F21" w:rsidP="009E0A31">
            <w:r>
              <w:t>1</w:t>
            </w:r>
          </w:p>
        </w:tc>
        <w:tc>
          <w:tcPr>
            <w:tcW w:w="7623" w:type="dxa"/>
          </w:tcPr>
          <w:p w:rsidR="00383F21" w:rsidRPr="009759D1" w:rsidRDefault="00383F21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Графическая работа № 2</w:t>
            </w:r>
            <w:r w:rsidRPr="009759D1">
              <w:rPr>
                <w:rFonts w:ascii="Times New Roman" w:hAnsi="Times New Roman" w:cs="Times New Roman"/>
              </w:rPr>
              <w:t xml:space="preserve"> по теме «Чертеж детали  в трёх проекциях».</w:t>
            </w:r>
          </w:p>
        </w:tc>
        <w:tc>
          <w:tcPr>
            <w:tcW w:w="745" w:type="dxa"/>
          </w:tcPr>
          <w:p w:rsidR="00383F21" w:rsidRDefault="00383F21" w:rsidP="009E0A31"/>
        </w:tc>
        <w:tc>
          <w:tcPr>
            <w:tcW w:w="984" w:type="dxa"/>
          </w:tcPr>
          <w:p w:rsidR="00383F21" w:rsidRDefault="00383F21" w:rsidP="009E0A31"/>
        </w:tc>
      </w:tr>
      <w:tr w:rsidR="00383F21" w:rsidTr="00A965CC">
        <w:tc>
          <w:tcPr>
            <w:tcW w:w="843" w:type="dxa"/>
          </w:tcPr>
          <w:p w:rsidR="00383F21" w:rsidRPr="003822A9" w:rsidRDefault="00383F21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383F21" w:rsidRPr="00AA66AC" w:rsidRDefault="00383F21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31B93">
              <w:rPr>
                <w:rFonts w:ascii="Times New Roman" w:eastAsia="Times New Roman" w:hAnsi="Times New Roman" w:cs="Times New Roman"/>
                <w:i/>
                <w:iCs/>
              </w:rPr>
              <w:t>Графическая работа № 5 по теме «</w:t>
            </w:r>
            <w:r w:rsidRPr="00A31B93">
              <w:rPr>
                <w:rFonts w:ascii="Times New Roman" w:eastAsia="Times New Roman" w:hAnsi="Times New Roman" w:cs="Times New Roman"/>
              </w:rPr>
              <w:t>Чертеж детали  в изометрической проекции».</w:t>
            </w:r>
          </w:p>
        </w:tc>
        <w:tc>
          <w:tcPr>
            <w:tcW w:w="1137" w:type="dxa"/>
          </w:tcPr>
          <w:p w:rsidR="00383F21" w:rsidRDefault="00383F21" w:rsidP="009E0A31">
            <w:r>
              <w:t>1</w:t>
            </w:r>
          </w:p>
        </w:tc>
        <w:tc>
          <w:tcPr>
            <w:tcW w:w="7623" w:type="dxa"/>
          </w:tcPr>
          <w:p w:rsidR="00383F21" w:rsidRPr="00AA66AC" w:rsidRDefault="00383F21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31B93">
              <w:rPr>
                <w:rFonts w:ascii="Times New Roman" w:eastAsia="Times New Roman" w:hAnsi="Times New Roman" w:cs="Times New Roman"/>
                <w:i/>
                <w:iCs/>
              </w:rPr>
              <w:t>Графическая работа № 5 по теме «</w:t>
            </w:r>
            <w:r w:rsidRPr="00A31B93">
              <w:rPr>
                <w:rFonts w:ascii="Times New Roman" w:eastAsia="Times New Roman" w:hAnsi="Times New Roman" w:cs="Times New Roman"/>
              </w:rPr>
              <w:t>Чертеж детали  в изометрической проекции».</w:t>
            </w:r>
          </w:p>
        </w:tc>
        <w:tc>
          <w:tcPr>
            <w:tcW w:w="745" w:type="dxa"/>
          </w:tcPr>
          <w:p w:rsidR="00383F21" w:rsidRDefault="00383F21" w:rsidP="009E0A31"/>
        </w:tc>
        <w:tc>
          <w:tcPr>
            <w:tcW w:w="984" w:type="dxa"/>
          </w:tcPr>
          <w:p w:rsidR="00383F21" w:rsidRDefault="00383F21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9759D1" w:rsidRDefault="00D55E0E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Санитарно-техническое оборудование.</w:t>
            </w:r>
          </w:p>
        </w:tc>
        <w:tc>
          <w:tcPr>
            <w:tcW w:w="1137" w:type="dxa"/>
          </w:tcPr>
          <w:p w:rsidR="00D55E0E" w:rsidRDefault="00D55E0E" w:rsidP="009E0A31"/>
        </w:tc>
        <w:tc>
          <w:tcPr>
            <w:tcW w:w="7623" w:type="dxa"/>
          </w:tcPr>
          <w:p w:rsidR="00D55E0E" w:rsidRPr="00D55E0E" w:rsidRDefault="00D55E0E" w:rsidP="00C359A0">
            <w:pPr>
              <w:widowControl/>
              <w:spacing w:line="240" w:lineRule="atLeast"/>
              <w:jc w:val="both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Устройство водоразборных кранов и вентилей. Устройство смесителей различных конструкций. Способы монтажа кранов, вентилей и смесителей. Устройство сливных бачков различных типов.</w:t>
            </w:r>
          </w:p>
          <w:p w:rsidR="00D55E0E" w:rsidRPr="00D55E0E" w:rsidRDefault="00D55E0E" w:rsidP="00C359A0">
            <w:pPr>
              <w:widowControl/>
              <w:spacing w:line="240" w:lineRule="atLeast"/>
              <w:jc w:val="both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Монтажная санитарно-техническая фурнитура.</w:t>
            </w:r>
          </w:p>
          <w:p w:rsidR="00D55E0E" w:rsidRPr="00D55E0E" w:rsidRDefault="00D55E0E" w:rsidP="00C359A0">
            <w:pPr>
              <w:widowControl/>
              <w:spacing w:line="240" w:lineRule="atLeast"/>
              <w:jc w:val="both"/>
              <w:rPr>
                <w:rFonts w:ascii="Times New Roman" w:hAnsi="Times New Roman"/>
              </w:rPr>
            </w:pPr>
            <w:r w:rsidRPr="00747CA3">
              <w:rPr>
                <w:rFonts w:ascii="Times New Roman" w:hAnsi="Times New Roman"/>
              </w:rPr>
              <w:t>Сведения о профессии монтажника санитарно-технических, вентиляционных системы оборудования. Экскурсия на предприятие ЖКХ</w:t>
            </w:r>
            <w:r>
              <w:rPr>
                <w:rFonts w:ascii="Times New Roman" w:hAnsi="Times New Roman"/>
              </w:rPr>
              <w:t xml:space="preserve"> </w:t>
            </w:r>
            <w:r w:rsidRPr="00D55E0E">
              <w:rPr>
                <w:rFonts w:ascii="Times New Roman" w:hAnsi="Times New Roman"/>
              </w:rPr>
              <w:t>Организация рабочего места для выполнения  санитарно-технических работ.</w:t>
            </w:r>
          </w:p>
          <w:p w:rsidR="00D55E0E" w:rsidRDefault="00D55E0E" w:rsidP="00C359A0">
            <w:pPr>
              <w:widowControl/>
              <w:spacing w:line="240" w:lineRule="atLeast"/>
              <w:jc w:val="both"/>
            </w:pPr>
          </w:p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9759D1" w:rsidRDefault="00D55E0E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Инструменты и приспособления для санитарно-технических работ.</w:t>
            </w:r>
          </w:p>
        </w:tc>
        <w:tc>
          <w:tcPr>
            <w:tcW w:w="1137" w:type="dxa"/>
          </w:tcPr>
          <w:p w:rsidR="00D55E0E" w:rsidRDefault="00D55E0E" w:rsidP="009E0A31"/>
        </w:tc>
        <w:tc>
          <w:tcPr>
            <w:tcW w:w="7623" w:type="dxa"/>
          </w:tcPr>
          <w:p w:rsidR="00D55E0E" w:rsidRPr="00D55E0E" w:rsidRDefault="00D55E0E" w:rsidP="00D55E0E">
            <w:pPr>
              <w:widowControl/>
              <w:spacing w:line="240" w:lineRule="atLeast"/>
              <w:jc w:val="both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Виды инструментов и приспособлений для санитарно-технических работ. Их назначение, способы и приёмы работы с ними. Правила безопасного труда при проведении санитарно-технических работ.</w:t>
            </w:r>
          </w:p>
          <w:p w:rsidR="00D55E0E" w:rsidRDefault="00D55E0E" w:rsidP="009E0A31"/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5A089A" w:rsidRDefault="00D55E0E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A089A">
              <w:rPr>
                <w:rFonts w:ascii="Times New Roman" w:hAnsi="Times New Roman"/>
              </w:rPr>
              <w:t>Технология изготовления изделий из металлов и пластмасс</w:t>
            </w:r>
          </w:p>
        </w:tc>
        <w:tc>
          <w:tcPr>
            <w:tcW w:w="1137" w:type="dxa"/>
          </w:tcPr>
          <w:p w:rsidR="00D55E0E" w:rsidRDefault="00D55E0E" w:rsidP="00C359A0">
            <w:r>
              <w:t>1</w:t>
            </w:r>
          </w:p>
        </w:tc>
        <w:tc>
          <w:tcPr>
            <w:tcW w:w="7623" w:type="dxa"/>
          </w:tcPr>
          <w:p w:rsidR="00D55E0E" w:rsidRPr="00D55E0E" w:rsidRDefault="00D55E0E" w:rsidP="00D55E0E">
            <w:pPr>
              <w:widowControl/>
              <w:spacing w:line="240" w:lineRule="atLeast"/>
              <w:jc w:val="both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Быстрорежущие стали, твёрдые сплавы и минералокерамические материалы, их применение. Допуски и посадки на размеры деталей. Шероховатость обработанной поверхности. Классификация резцов. Геометрия резца. Понятие о режиме резания. Отрезание заготовок. Виды токарных работ. Способы измерения линейных размеров микрометром. Способы защиты металлов от коррозии.</w:t>
            </w:r>
          </w:p>
          <w:p w:rsidR="00D55E0E" w:rsidRPr="00D55E0E" w:rsidRDefault="00D55E0E" w:rsidP="00D55E0E">
            <w:pPr>
              <w:widowControl/>
              <w:spacing w:after="200" w:line="240" w:lineRule="atLeast"/>
              <w:jc w:val="both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 xml:space="preserve">Классификация пластмасс. Свойства пластмасс. Технология токарной обработки пластмасс. </w:t>
            </w:r>
          </w:p>
          <w:p w:rsidR="00D55E0E" w:rsidRDefault="00D55E0E" w:rsidP="00C359A0"/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D55E0E" w:rsidRDefault="00D55E0E" w:rsidP="00D55E0E">
            <w:pPr>
              <w:widowControl/>
              <w:spacing w:line="240" w:lineRule="atLeast"/>
              <w:jc w:val="both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 xml:space="preserve">Вытачивание канавок, сверление отверстий и нарезание резьбы на </w:t>
            </w:r>
            <w:r w:rsidRPr="00D55E0E">
              <w:rPr>
                <w:rFonts w:ascii="Times New Roman" w:hAnsi="Times New Roman"/>
              </w:rPr>
              <w:lastRenderedPageBreak/>
              <w:t xml:space="preserve">токарно-винторезном станке. </w:t>
            </w:r>
          </w:p>
          <w:p w:rsidR="00D55E0E" w:rsidRPr="009759D1" w:rsidRDefault="00D55E0E" w:rsidP="00C35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</w:tcPr>
          <w:p w:rsidR="00D55E0E" w:rsidRDefault="00D55E0E" w:rsidP="009E0A31">
            <w:r>
              <w:lastRenderedPageBreak/>
              <w:t>1</w:t>
            </w:r>
          </w:p>
        </w:tc>
        <w:tc>
          <w:tcPr>
            <w:tcW w:w="7623" w:type="dxa"/>
          </w:tcPr>
          <w:p w:rsidR="00D55E0E" w:rsidRDefault="00D55E0E" w:rsidP="00D55E0E">
            <w:pPr>
              <w:widowControl/>
              <w:spacing w:line="240" w:lineRule="atLeast"/>
              <w:jc w:val="both"/>
            </w:pPr>
            <w:r w:rsidRPr="00747CA3">
              <w:rPr>
                <w:rFonts w:ascii="Times New Roman" w:hAnsi="Times New Roman"/>
              </w:rPr>
              <w:t>Упражнения по измерению размеров деталей микрометром. Контроль размеров измерительным инструментом.</w:t>
            </w:r>
          </w:p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AA66AC" w:rsidRDefault="00D55E0E" w:rsidP="00D55E0E">
            <w:pPr>
              <w:widowControl/>
              <w:spacing w:after="200" w:line="240" w:lineRule="atLeast"/>
              <w:ind w:left="360"/>
              <w:jc w:val="both"/>
              <w:rPr>
                <w:rFonts w:ascii="Times New Roman" w:hAnsi="Times New Roman" w:cs="Times New Roman"/>
              </w:rPr>
            </w:pPr>
            <w:r w:rsidRPr="00D55E0E">
              <w:rPr>
                <w:rFonts w:ascii="Times New Roman" w:hAnsi="Times New Roman"/>
              </w:rPr>
              <w:t>Изготовление изделий</w:t>
            </w:r>
            <w:r>
              <w:rPr>
                <w:rFonts w:ascii="Times New Roman" w:hAnsi="Times New Roman"/>
              </w:rPr>
              <w:t xml:space="preserve"> на токарно-винторезном станке</w:t>
            </w:r>
          </w:p>
        </w:tc>
        <w:tc>
          <w:tcPr>
            <w:tcW w:w="1137" w:type="dxa"/>
          </w:tcPr>
          <w:p w:rsidR="00D55E0E" w:rsidRDefault="00D55E0E" w:rsidP="009E0A31"/>
        </w:tc>
        <w:tc>
          <w:tcPr>
            <w:tcW w:w="7623" w:type="dxa"/>
          </w:tcPr>
          <w:p w:rsidR="00D55E0E" w:rsidRDefault="00D55E0E" w:rsidP="009E0A31">
            <w:r w:rsidRPr="00D55E0E">
              <w:rPr>
                <w:rFonts w:ascii="Times New Roman" w:hAnsi="Times New Roman"/>
              </w:rPr>
              <w:t>Изготовление изделий, включающих детали из листовой стали и сортового проката. Отделка изделий с защитой от коррозии</w:t>
            </w:r>
          </w:p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D55E0E" w:rsidRDefault="00D55E0E" w:rsidP="00D55E0E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 xml:space="preserve">Применение электродвигателей в быту, промышленности, на транспорте. </w:t>
            </w:r>
          </w:p>
          <w:p w:rsidR="00D55E0E" w:rsidRPr="00D55E0E" w:rsidRDefault="00D55E0E" w:rsidP="00D55E0E">
            <w:pPr>
              <w:widowControl/>
              <w:spacing w:line="240" w:lineRule="atLeast"/>
              <w:ind w:right="-109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</w:tcPr>
          <w:p w:rsidR="00D55E0E" w:rsidRDefault="00D55E0E" w:rsidP="009E0A31">
            <w:r>
              <w:t>1</w:t>
            </w:r>
          </w:p>
        </w:tc>
        <w:tc>
          <w:tcPr>
            <w:tcW w:w="7623" w:type="dxa"/>
          </w:tcPr>
          <w:p w:rsidR="00D55E0E" w:rsidRPr="00D55E0E" w:rsidRDefault="00D55E0E" w:rsidP="00D55E0E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Общее представление о принципах работы двигателей постоянно</w:t>
            </w:r>
            <w:r>
              <w:rPr>
                <w:rFonts w:ascii="Times New Roman" w:hAnsi="Times New Roman"/>
              </w:rPr>
              <w:t>го и переменного тока.  Коммута</w:t>
            </w:r>
            <w:r w:rsidRPr="00D55E0E">
              <w:rPr>
                <w:rFonts w:ascii="Times New Roman" w:hAnsi="Times New Roman"/>
              </w:rPr>
              <w:t xml:space="preserve">ционная аппаратура управления коллекторным двигателем. Методы регулирования скорости и изменение направления вращения (реверсирования) ротора.   </w:t>
            </w:r>
          </w:p>
          <w:p w:rsidR="00D55E0E" w:rsidRDefault="00D55E0E" w:rsidP="009E0A31"/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5A089A">
            <w:pPr>
              <w:pStyle w:val="a5"/>
              <w:numPr>
                <w:ilvl w:val="0"/>
                <w:numId w:val="7"/>
              </w:numPr>
            </w:pPr>
          </w:p>
        </w:tc>
        <w:tc>
          <w:tcPr>
            <w:tcW w:w="4119" w:type="dxa"/>
          </w:tcPr>
          <w:p w:rsidR="00D55E0E" w:rsidRPr="00AA66AC" w:rsidRDefault="00D55E0E" w:rsidP="00633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47CA3">
              <w:rPr>
                <w:rFonts w:ascii="Times New Roman" w:hAnsi="Times New Roman"/>
              </w:rPr>
              <w:t>Монтаж цепи модели</w:t>
            </w:r>
          </w:p>
        </w:tc>
        <w:tc>
          <w:tcPr>
            <w:tcW w:w="1137" w:type="dxa"/>
          </w:tcPr>
          <w:p w:rsidR="00D55E0E" w:rsidRDefault="00D55E0E" w:rsidP="009E0A31">
            <w:r>
              <w:t>1</w:t>
            </w:r>
          </w:p>
        </w:tc>
        <w:tc>
          <w:tcPr>
            <w:tcW w:w="7623" w:type="dxa"/>
          </w:tcPr>
          <w:p w:rsidR="00D55E0E" w:rsidRPr="00D55E0E" w:rsidRDefault="00D55E0E" w:rsidP="00D55E0E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Схемы подключения коллекторного двигателя к источнику тока.</w:t>
            </w:r>
          </w:p>
          <w:p w:rsidR="00D55E0E" w:rsidRPr="00D55E0E" w:rsidRDefault="00D55E0E" w:rsidP="00D55E0E">
            <w:pPr>
              <w:widowControl/>
              <w:spacing w:line="240" w:lineRule="atLeast"/>
              <w:ind w:right="-109"/>
              <w:rPr>
                <w:rFonts w:ascii="Times New Roman" w:hAnsi="Times New Roman"/>
              </w:rPr>
            </w:pPr>
            <w:r w:rsidRPr="00D55E0E">
              <w:rPr>
                <w:rFonts w:ascii="Times New Roman" w:hAnsi="Times New Roman"/>
              </w:rPr>
              <w:t>. Испытание  модели. Сборка цепи  электропривода с  низковольтными электродвигателями и коммутационной аппаратурой. Профессии, связанные с производством, эксплуатацией и обслуживанием электротехнических и электронных устройств.</w:t>
            </w:r>
          </w:p>
          <w:p w:rsidR="00D55E0E" w:rsidRDefault="00D55E0E" w:rsidP="009E0A31"/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  <w:tr w:rsidR="00D55E0E" w:rsidTr="00A965CC">
        <w:tc>
          <w:tcPr>
            <w:tcW w:w="843" w:type="dxa"/>
          </w:tcPr>
          <w:p w:rsidR="00D55E0E" w:rsidRPr="003822A9" w:rsidRDefault="00D55E0E" w:rsidP="009E0A31">
            <w:pPr>
              <w:pStyle w:val="a5"/>
            </w:pPr>
          </w:p>
        </w:tc>
        <w:tc>
          <w:tcPr>
            <w:tcW w:w="4119" w:type="dxa"/>
          </w:tcPr>
          <w:p w:rsidR="00D55E0E" w:rsidRPr="009759D1" w:rsidRDefault="00D55E0E" w:rsidP="009E0A31">
            <w:pPr>
              <w:rPr>
                <w:rFonts w:ascii="Times New Roman" w:hAnsi="Times New Roman" w:cs="Times New Roman"/>
              </w:rPr>
            </w:pPr>
            <w:r w:rsidRPr="009759D1">
              <w:rPr>
                <w:rFonts w:ascii="Times New Roman" w:hAnsi="Times New Roman" w:cs="Times New Roman"/>
              </w:rPr>
              <w:t>Итого 35 часов</w:t>
            </w:r>
          </w:p>
        </w:tc>
        <w:tc>
          <w:tcPr>
            <w:tcW w:w="1137" w:type="dxa"/>
          </w:tcPr>
          <w:p w:rsidR="00D55E0E" w:rsidRDefault="00D55E0E" w:rsidP="009E0A31"/>
        </w:tc>
        <w:tc>
          <w:tcPr>
            <w:tcW w:w="7623" w:type="dxa"/>
          </w:tcPr>
          <w:p w:rsidR="00D55E0E" w:rsidRDefault="00D55E0E" w:rsidP="009E0A31"/>
        </w:tc>
        <w:tc>
          <w:tcPr>
            <w:tcW w:w="745" w:type="dxa"/>
          </w:tcPr>
          <w:p w:rsidR="00D55E0E" w:rsidRDefault="00D55E0E" w:rsidP="009E0A31"/>
        </w:tc>
        <w:tc>
          <w:tcPr>
            <w:tcW w:w="984" w:type="dxa"/>
          </w:tcPr>
          <w:p w:rsidR="00D55E0E" w:rsidRDefault="00D55E0E" w:rsidP="009E0A31"/>
        </w:tc>
      </w:tr>
    </w:tbl>
    <w:p w:rsidR="003822A9" w:rsidRDefault="003822A9" w:rsidP="003822A9"/>
    <w:p w:rsidR="00C275F4" w:rsidRDefault="00C275F4"/>
    <w:sectPr w:rsidR="00C275F4" w:rsidSect="00771655">
      <w:pgSz w:w="16838" w:h="11906" w:orient="landscape"/>
      <w:pgMar w:top="107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B39" w:rsidRDefault="004D6B39" w:rsidP="00B15E09">
      <w:r>
        <w:separator/>
      </w:r>
    </w:p>
  </w:endnote>
  <w:endnote w:type="continuationSeparator" w:id="0">
    <w:p w:rsidR="004D6B39" w:rsidRDefault="004D6B39" w:rsidP="00B15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B39" w:rsidRDefault="004D6B39" w:rsidP="00B15E09">
      <w:r>
        <w:separator/>
      </w:r>
    </w:p>
  </w:footnote>
  <w:footnote w:type="continuationSeparator" w:id="0">
    <w:p w:rsidR="004D6B39" w:rsidRDefault="004D6B39" w:rsidP="00B15E09">
      <w:r>
        <w:continuationSeparator/>
      </w:r>
    </w:p>
  </w:footnote>
  <w:footnote w:id="1">
    <w:p w:rsidR="005451E7" w:rsidRDefault="005451E7" w:rsidP="00B15E09">
      <w:pPr>
        <w:pStyle w:val="aa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47010"/>
    <w:multiLevelType w:val="hybridMultilevel"/>
    <w:tmpl w:val="B3BE2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7783D"/>
    <w:multiLevelType w:val="hybridMultilevel"/>
    <w:tmpl w:val="AA9495F8"/>
    <w:lvl w:ilvl="0" w:tplc="C35ADB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9C0132"/>
    <w:multiLevelType w:val="hybridMultilevel"/>
    <w:tmpl w:val="B3BE2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F87BD7"/>
    <w:multiLevelType w:val="hybridMultilevel"/>
    <w:tmpl w:val="8EFE18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20B30"/>
    <w:multiLevelType w:val="hybridMultilevel"/>
    <w:tmpl w:val="AFEC84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6E0D43C5"/>
    <w:multiLevelType w:val="hybridMultilevel"/>
    <w:tmpl w:val="5BF2D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47A14"/>
    <w:multiLevelType w:val="hybridMultilevel"/>
    <w:tmpl w:val="5BF2D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3D"/>
    <w:rsid w:val="00024E9F"/>
    <w:rsid w:val="00070A11"/>
    <w:rsid w:val="0008597A"/>
    <w:rsid w:val="000A4041"/>
    <w:rsid w:val="000F0017"/>
    <w:rsid w:val="0012496F"/>
    <w:rsid w:val="00217634"/>
    <w:rsid w:val="00265759"/>
    <w:rsid w:val="0035460C"/>
    <w:rsid w:val="003822A9"/>
    <w:rsid w:val="00383F21"/>
    <w:rsid w:val="004C676A"/>
    <w:rsid w:val="004D6B39"/>
    <w:rsid w:val="005451E7"/>
    <w:rsid w:val="00553ABD"/>
    <w:rsid w:val="005A089A"/>
    <w:rsid w:val="005B2A03"/>
    <w:rsid w:val="006334F9"/>
    <w:rsid w:val="0065431A"/>
    <w:rsid w:val="00690073"/>
    <w:rsid w:val="006D10BC"/>
    <w:rsid w:val="006D526E"/>
    <w:rsid w:val="0072326B"/>
    <w:rsid w:val="00771655"/>
    <w:rsid w:val="007B26A2"/>
    <w:rsid w:val="007E345E"/>
    <w:rsid w:val="00806909"/>
    <w:rsid w:val="00820DDB"/>
    <w:rsid w:val="00823F1B"/>
    <w:rsid w:val="008636CC"/>
    <w:rsid w:val="008933A9"/>
    <w:rsid w:val="008A50BC"/>
    <w:rsid w:val="008D271C"/>
    <w:rsid w:val="00903DE5"/>
    <w:rsid w:val="0095772B"/>
    <w:rsid w:val="009759D1"/>
    <w:rsid w:val="009E0A31"/>
    <w:rsid w:val="00A00BB2"/>
    <w:rsid w:val="00A64CD2"/>
    <w:rsid w:val="00A965CC"/>
    <w:rsid w:val="00AA66AC"/>
    <w:rsid w:val="00B15E09"/>
    <w:rsid w:val="00BC278E"/>
    <w:rsid w:val="00C05CE4"/>
    <w:rsid w:val="00C275F4"/>
    <w:rsid w:val="00C3227F"/>
    <w:rsid w:val="00C359A0"/>
    <w:rsid w:val="00CE1708"/>
    <w:rsid w:val="00D55E0E"/>
    <w:rsid w:val="00DC0D3D"/>
    <w:rsid w:val="00DE4DFA"/>
    <w:rsid w:val="00EA6125"/>
    <w:rsid w:val="00EE7813"/>
    <w:rsid w:val="00F2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DB8DE4-A99F-4759-8278-99FF8BDC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C0D3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DC0D3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rsid w:val="00DC0D3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">
    <w:name w:val="Основной текст2"/>
    <w:basedOn w:val="a"/>
    <w:link w:val="a3"/>
    <w:rsid w:val="00DC0D3D"/>
    <w:pPr>
      <w:shd w:val="clear" w:color="auto" w:fill="FFFFFF"/>
      <w:spacing w:before="240" w:line="240" w:lineRule="exact"/>
      <w:ind w:hanging="220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30">
    <w:name w:val="Основной текст (3)"/>
    <w:basedOn w:val="a"/>
    <w:link w:val="3"/>
    <w:rsid w:val="00DC0D3D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/>
    </w:rPr>
  </w:style>
  <w:style w:type="character" w:customStyle="1" w:styleId="1">
    <w:name w:val="Заголовок №1_"/>
    <w:link w:val="10"/>
    <w:rsid w:val="00DC0D3D"/>
    <w:rPr>
      <w:rFonts w:ascii="Constantia" w:eastAsia="Constantia" w:hAnsi="Constantia" w:cs="Constantia"/>
      <w:b/>
      <w:bCs/>
      <w:sz w:val="29"/>
      <w:szCs w:val="29"/>
      <w:shd w:val="clear" w:color="auto" w:fill="FFFFFF"/>
    </w:rPr>
  </w:style>
  <w:style w:type="character" w:customStyle="1" w:styleId="20">
    <w:name w:val="Заголовок №2_"/>
    <w:link w:val="21"/>
    <w:rsid w:val="00DC0D3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DC0D3D"/>
    <w:pPr>
      <w:shd w:val="clear" w:color="auto" w:fill="FFFFFF"/>
      <w:spacing w:after="240" w:line="0" w:lineRule="atLeast"/>
      <w:outlineLvl w:val="0"/>
    </w:pPr>
    <w:rPr>
      <w:rFonts w:ascii="Constantia" w:eastAsia="Constantia" w:hAnsi="Constantia" w:cs="Constantia"/>
      <w:b/>
      <w:bCs/>
      <w:color w:val="auto"/>
      <w:sz w:val="29"/>
      <w:szCs w:val="29"/>
      <w:lang w:eastAsia="en-US"/>
    </w:rPr>
  </w:style>
  <w:style w:type="paragraph" w:customStyle="1" w:styleId="21">
    <w:name w:val="Заголовок №2"/>
    <w:basedOn w:val="a"/>
    <w:link w:val="20"/>
    <w:rsid w:val="00DC0D3D"/>
    <w:pPr>
      <w:shd w:val="clear" w:color="auto" w:fill="FFFFFF"/>
      <w:spacing w:before="240" w:after="60" w:line="0" w:lineRule="atLeast"/>
      <w:ind w:hanging="74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11pt">
    <w:name w:val="Основной текст + 11 pt;Курсив"/>
    <w:rsid w:val="00DC0D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9pt">
    <w:name w:val="Основной текст + Arial;9 pt;Полужирный"/>
    <w:rsid w:val="00DC0D3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a4">
    <w:name w:val="Основной текст + Полужирный;Курсив"/>
    <w:rsid w:val="00DC0D3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dash041e0431044b0447043d044b0439char1">
    <w:name w:val="dash041e_0431_044b_0447_043d_044b_0439__char1"/>
    <w:rsid w:val="00DC0D3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DC0D3D"/>
    <w:pPr>
      <w:widowControl/>
    </w:pPr>
    <w:rPr>
      <w:rFonts w:ascii="Times New Roman" w:eastAsia="Times New Roman" w:hAnsi="Times New Roman" w:cs="Times New Roman"/>
      <w:color w:val="auto"/>
    </w:rPr>
  </w:style>
  <w:style w:type="paragraph" w:styleId="a5">
    <w:name w:val="List Paragraph"/>
    <w:basedOn w:val="a"/>
    <w:uiPriority w:val="34"/>
    <w:qFormat/>
    <w:rsid w:val="00DC0D3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C0D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0D3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C0D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C0D3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DC0D3D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aa">
    <w:name w:val="footnote text"/>
    <w:basedOn w:val="a"/>
    <w:link w:val="ab"/>
    <w:uiPriority w:val="99"/>
    <w:semiHidden/>
    <w:unhideWhenUsed/>
    <w:rsid w:val="00DC0D3D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C0D3D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22">
    <w:name w:val="Основной текст (2)_"/>
    <w:link w:val="23"/>
    <w:locked/>
    <w:rsid w:val="00DC0D3D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C0D3D"/>
    <w:pPr>
      <w:shd w:val="clear" w:color="auto" w:fill="FFFFFF"/>
      <w:spacing w:after="240" w:line="0" w:lineRule="atLeast"/>
    </w:pPr>
    <w:rPr>
      <w:rFonts w:ascii="Arial" w:eastAsia="Arial" w:hAnsi="Arial" w:cs="Arial"/>
      <w:b/>
      <w:bCs/>
      <w:color w:val="auto"/>
      <w:sz w:val="23"/>
      <w:szCs w:val="23"/>
      <w:lang w:eastAsia="en-US"/>
    </w:rPr>
  </w:style>
  <w:style w:type="character" w:customStyle="1" w:styleId="ac">
    <w:name w:val="Сноска_"/>
    <w:link w:val="ad"/>
    <w:locked/>
    <w:rsid w:val="00DC0D3D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ad">
    <w:name w:val="Сноска"/>
    <w:basedOn w:val="a"/>
    <w:link w:val="ac"/>
    <w:rsid w:val="00DC0D3D"/>
    <w:pPr>
      <w:shd w:val="clear" w:color="auto" w:fill="FFFFFF"/>
      <w:spacing w:line="206" w:lineRule="exact"/>
    </w:pPr>
    <w:rPr>
      <w:rFonts w:ascii="Times New Roman" w:eastAsia="Times New Roman" w:hAnsi="Times New Roman" w:cstheme="minorBidi"/>
      <w:color w:val="auto"/>
      <w:sz w:val="16"/>
      <w:szCs w:val="16"/>
      <w:lang w:eastAsia="en-US"/>
    </w:rPr>
  </w:style>
  <w:style w:type="character" w:styleId="ae">
    <w:name w:val="footnote reference"/>
    <w:uiPriority w:val="99"/>
    <w:semiHidden/>
    <w:unhideWhenUsed/>
    <w:rsid w:val="00DC0D3D"/>
    <w:rPr>
      <w:vertAlign w:val="superscript"/>
    </w:rPr>
  </w:style>
  <w:style w:type="character" w:customStyle="1" w:styleId="11pt0">
    <w:name w:val="Основной текст + 11 pt"/>
    <w:aliases w:val="Курсив"/>
    <w:rsid w:val="00DC0D3D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Arial">
    <w:name w:val="Основной текст + Arial"/>
    <w:aliases w:val="9 pt,Полужирный"/>
    <w:rsid w:val="00DC0D3D"/>
    <w:rPr>
      <w:rFonts w:ascii="Arial" w:eastAsia="Arial" w:hAnsi="Arial" w:cs="Arial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Sylfaen">
    <w:name w:val="Основной текст + Sylfaen"/>
    <w:aliases w:val="Не полужирный"/>
    <w:rsid w:val="00DC0D3D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DC0D3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C0D3D"/>
    <w:rPr>
      <w:rFonts w:ascii="Segoe UI" w:eastAsia="Courier New" w:hAnsi="Segoe UI" w:cs="Segoe UI"/>
      <w:color w:val="000000"/>
      <w:sz w:val="18"/>
      <w:szCs w:val="18"/>
      <w:lang w:eastAsia="ru-RU"/>
    </w:rPr>
  </w:style>
  <w:style w:type="table" w:styleId="af1">
    <w:name w:val="Table Grid"/>
    <w:basedOn w:val="a1"/>
    <w:uiPriority w:val="59"/>
    <w:rsid w:val="00DC0D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 Spacing"/>
    <w:uiPriority w:val="1"/>
    <w:qFormat/>
    <w:rsid w:val="000A4041"/>
    <w:pPr>
      <w:spacing w:after="0" w:line="240" w:lineRule="auto"/>
    </w:pPr>
  </w:style>
  <w:style w:type="paragraph" w:styleId="af3">
    <w:name w:val="Normal (Web)"/>
    <w:basedOn w:val="a"/>
    <w:uiPriority w:val="99"/>
    <w:semiHidden/>
    <w:unhideWhenUsed/>
    <w:rsid w:val="006D10B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TableParagraph">
    <w:name w:val="Table Paragraph"/>
    <w:basedOn w:val="a"/>
    <w:uiPriority w:val="1"/>
    <w:qFormat/>
    <w:rsid w:val="00F2249A"/>
    <w:pPr>
      <w:autoSpaceDE w:val="0"/>
      <w:autoSpaceDN w:val="0"/>
      <w:ind w:left="110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f4">
    <w:name w:val="Body Text"/>
    <w:basedOn w:val="a"/>
    <w:link w:val="af5"/>
    <w:uiPriority w:val="1"/>
    <w:qFormat/>
    <w:rsid w:val="008D271C"/>
    <w:pPr>
      <w:autoSpaceDE w:val="0"/>
      <w:autoSpaceDN w:val="0"/>
      <w:ind w:hanging="325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8D271C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13629</Words>
  <Characters>77689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2023-05-17T09:50:00Z</dcterms:created>
  <dcterms:modified xsi:type="dcterms:W3CDTF">2023-05-17T09:50:00Z</dcterms:modified>
</cp:coreProperties>
</file>