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15" w:rsidRDefault="009C2B2B" w:rsidP="009C2B2B">
      <w:pPr>
        <w:rPr>
          <w:b/>
          <w:spacing w:val="-4"/>
        </w:rPr>
      </w:pPr>
      <w:r>
        <w:rPr>
          <w:b/>
          <w:spacing w:val="-4"/>
        </w:rPr>
        <w:t xml:space="preserve"> </w:t>
      </w:r>
      <w:r w:rsidR="00CA5FBB" w:rsidRPr="00CA5FBB">
        <w:rPr>
          <w:b/>
          <w:noProof/>
          <w:spacing w:val="-4"/>
        </w:rPr>
        <w:lastRenderedPageBreak/>
        <w:drawing>
          <wp:inline distT="0" distB="0" distL="0" distR="0">
            <wp:extent cx="7448550" cy="9619220"/>
            <wp:effectExtent l="635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49173" cy="96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-4"/>
        </w:rPr>
        <w:t xml:space="preserve">    </w:t>
      </w:r>
      <w:r w:rsidR="00C17315" w:rsidRPr="004150FB">
        <w:rPr>
          <w:b/>
          <w:spacing w:val="-4"/>
        </w:rPr>
        <w:lastRenderedPageBreak/>
        <w:t>Планируемые результаты освоения учебного предмета, курса</w:t>
      </w:r>
    </w:p>
    <w:p w:rsidR="00404D65" w:rsidRPr="009C3568" w:rsidRDefault="00404D65" w:rsidP="00404D65">
      <w:pPr>
        <w:shd w:val="clear" w:color="auto" w:fill="FFFFFF"/>
        <w:rPr>
          <w:rFonts w:ascii="Helvetica" w:hAnsi="Helvetica" w:cs="Helvetica"/>
          <w:color w:val="212121"/>
        </w:rPr>
      </w:pPr>
      <w:r>
        <w:rPr>
          <w:rFonts w:ascii="PT Sans" w:hAnsi="PT Sans" w:cs="Helvetica"/>
          <w:b/>
          <w:bCs/>
          <w:color w:val="101010"/>
        </w:rPr>
        <w:t>Л</w:t>
      </w:r>
      <w:r w:rsidRPr="009C3568">
        <w:rPr>
          <w:rFonts w:ascii="PT Sans" w:hAnsi="PT Sans" w:cs="Helvetica"/>
          <w:b/>
          <w:bCs/>
          <w:color w:val="101010"/>
        </w:rPr>
        <w:t>ичностные результаты: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 – формирование российской идентичности, способности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   уважение к своему </w:t>
      </w:r>
      <w:r w:rsidR="00763A2E" w:rsidRPr="009C3568">
        <w:rPr>
          <w:rFonts w:ascii="PT Sans" w:hAnsi="PT Sans" w:cs="Helvetica"/>
          <w:color w:val="101010"/>
        </w:rPr>
        <w:t>народу, чувство ответственности перед Родиной</w:t>
      </w:r>
      <w:r w:rsidRPr="009C3568">
        <w:rPr>
          <w:rFonts w:ascii="PT Sans" w:hAnsi="PT Sans" w:cs="Helvetica"/>
          <w:color w:val="101010"/>
        </w:rPr>
        <w:t>,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 xml:space="preserve">– признание </w:t>
      </w:r>
      <w:proofErr w:type="spellStart"/>
      <w:r w:rsidRPr="009C3568">
        <w:rPr>
          <w:rFonts w:ascii="PT Sans" w:hAnsi="PT Sans" w:cs="Helvetica"/>
          <w:color w:val="101010"/>
        </w:rPr>
        <w:t>неотчуждаемости</w:t>
      </w:r>
      <w:proofErr w:type="spellEnd"/>
      <w:r w:rsidRPr="009C3568">
        <w:rPr>
          <w:rFonts w:ascii="PT Sans" w:hAnsi="PT Sans" w:cs="Helvetica"/>
          <w:color w:val="101010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готовность и способность к образованию, в том числе самообразованию,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 xml:space="preserve">– </w:t>
      </w:r>
      <w:r w:rsidR="00763A2E" w:rsidRPr="009C3568">
        <w:rPr>
          <w:rFonts w:ascii="PT Sans" w:hAnsi="PT Sans" w:cs="Helvetica"/>
          <w:color w:val="101010"/>
        </w:rPr>
        <w:t>приверженность идеям</w:t>
      </w:r>
      <w:r w:rsidRPr="009C3568">
        <w:rPr>
          <w:rFonts w:ascii="PT Sans" w:hAnsi="PT Sans" w:cs="Helvetica"/>
          <w:color w:val="101010"/>
        </w:rPr>
        <w:t xml:space="preserve">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lastRenderedPageBreak/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 – способность к сопереживанию и формирование позитивного отношения к людям;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 xml:space="preserve">–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</w:t>
      </w:r>
      <w:r w:rsidR="00763A2E" w:rsidRPr="009C3568">
        <w:rPr>
          <w:rFonts w:ascii="PT Sans" w:hAnsi="PT Sans" w:cs="Helvetica"/>
          <w:color w:val="101010"/>
        </w:rPr>
        <w:t>среды, нетерпимое</w:t>
      </w:r>
      <w:r w:rsidRPr="009C3568">
        <w:rPr>
          <w:rFonts w:ascii="PT Sans" w:hAnsi="PT Sans" w:cs="Helvetica"/>
          <w:color w:val="101010"/>
        </w:rPr>
        <w:t xml:space="preserve"> отношение к действиям, приносящим вред экологии; приобретение опыта эколого-направленной деятельности.</w:t>
      </w:r>
    </w:p>
    <w:p w:rsidR="00404D65" w:rsidRPr="009C3568" w:rsidRDefault="00404D65" w:rsidP="00404D65">
      <w:pPr>
        <w:shd w:val="clear" w:color="auto" w:fill="FFFFFF"/>
        <w:spacing w:after="180"/>
        <w:jc w:val="both"/>
        <w:rPr>
          <w:rFonts w:ascii="Helvetica" w:hAnsi="Helvetica" w:cs="Helvetica"/>
          <w:color w:val="212121"/>
        </w:rPr>
      </w:pPr>
      <w:r>
        <w:rPr>
          <w:rFonts w:ascii="PT Sans" w:hAnsi="PT Sans" w:cs="Helvetica"/>
          <w:b/>
          <w:bCs/>
          <w:color w:val="101010"/>
        </w:rPr>
        <w:t>М</w:t>
      </w:r>
      <w:r w:rsidRPr="009C3568">
        <w:rPr>
          <w:rFonts w:ascii="PT Sans" w:hAnsi="PT Sans" w:cs="Helvetica"/>
          <w:b/>
          <w:bCs/>
          <w:color w:val="101010"/>
        </w:rPr>
        <w:t>етапредметные результаты</w:t>
      </w:r>
      <w:r>
        <w:rPr>
          <w:rFonts w:cs="Helvetica"/>
          <w:color w:val="212121"/>
        </w:rPr>
        <w:t xml:space="preserve"> </w:t>
      </w:r>
      <w:r w:rsidRPr="009C3568">
        <w:rPr>
          <w:rFonts w:ascii="PT Sans" w:hAnsi="PT Sans" w:cs="Helvetica"/>
          <w:color w:val="101010"/>
        </w:rPr>
        <w:t>освоения программы представлены тремя группами универсальных учебных действий (УУД).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b/>
          <w:bCs/>
          <w:color w:val="101010"/>
        </w:rPr>
        <w:t>Регулятивные универсальные учебные действия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b/>
          <w:bCs/>
          <w:color w:val="101010"/>
        </w:rPr>
        <w:t>Выпускник научится: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ставить и формулировать собственные задачи в образовательной деятельности и жизненных ситуациях;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   оценивать ресурсы, в том числе время и другие нематериальные ресурсы,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необходимые для достижения поставленной цели;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организовывать эффективный поиск ресурсов, необходимых для достижения поставленной цели;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сопоставлять полученный результат деятельности с поставленной заранее целью.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b/>
          <w:bCs/>
          <w:color w:val="101010"/>
        </w:rPr>
        <w:t>Познавательные универсальные учебные действия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b/>
          <w:bCs/>
          <w:color w:val="101010"/>
        </w:rPr>
        <w:t>Выпускник научится: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 xml:space="preserve">–   искать </w:t>
      </w:r>
      <w:r w:rsidR="00763A2E" w:rsidRPr="009C3568">
        <w:rPr>
          <w:rFonts w:ascii="PT Sans" w:hAnsi="PT Sans" w:cs="Helvetica"/>
          <w:color w:val="101010"/>
        </w:rPr>
        <w:t>и находить обобщенные</w:t>
      </w:r>
      <w:r w:rsidRPr="009C3568">
        <w:rPr>
          <w:rFonts w:ascii="PT Sans" w:hAnsi="PT Sans" w:cs="Helvetica"/>
          <w:color w:val="101010"/>
        </w:rPr>
        <w:t xml:space="preserve">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–менять и удерживать разные позиции в познавательной деятельности.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b/>
          <w:bCs/>
          <w:color w:val="101010"/>
        </w:rPr>
        <w:lastRenderedPageBreak/>
        <w:t>Коммуникативные универсальные учебные действия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b/>
          <w:bCs/>
          <w:color w:val="101010"/>
        </w:rPr>
        <w:t>Выпускник научится: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:rsidR="00404D65" w:rsidRPr="009C3568" w:rsidRDefault="00763A2E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 подбирать</w:t>
      </w:r>
      <w:r w:rsidR="00404D65" w:rsidRPr="009C3568">
        <w:rPr>
          <w:rFonts w:ascii="PT Sans" w:hAnsi="PT Sans" w:cs="Helvetica"/>
          <w:color w:val="101010"/>
        </w:rPr>
        <w:t xml:space="preserve"> партнеров для деловой коммуникации, исходя из соображений результативности взаимодействия, а не личных симпатий;</w:t>
      </w:r>
    </w:p>
    <w:p w:rsidR="00404D65" w:rsidRPr="009C3568" w:rsidRDefault="00763A2E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 при</w:t>
      </w:r>
      <w:r w:rsidR="00404D65" w:rsidRPr="009C3568">
        <w:rPr>
          <w:rFonts w:ascii="PT Sans" w:hAnsi="PT Sans" w:cs="Helvetica"/>
          <w:color w:val="101010"/>
        </w:rPr>
        <w:t xml:space="preserve">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координировать и выполнять работу в условиях реального, виртуального и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комбинированного взаимодействия;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04D65" w:rsidRPr="009C3568" w:rsidRDefault="00404D65" w:rsidP="00404D65">
      <w:pPr>
        <w:shd w:val="clear" w:color="auto" w:fill="FFFFFF"/>
        <w:spacing w:after="180"/>
        <w:jc w:val="both"/>
        <w:rPr>
          <w:rFonts w:ascii="Helvetica" w:hAnsi="Helvetica" w:cs="Helvetica"/>
          <w:color w:val="212121"/>
        </w:rPr>
      </w:pPr>
      <w:r>
        <w:rPr>
          <w:rFonts w:ascii="PT Sans" w:hAnsi="PT Sans" w:cs="Helvetica"/>
          <w:b/>
          <w:bCs/>
          <w:color w:val="101010"/>
        </w:rPr>
        <w:t>П</w:t>
      </w:r>
      <w:r w:rsidRPr="009C3568">
        <w:rPr>
          <w:rFonts w:ascii="PT Sans" w:hAnsi="PT Sans" w:cs="Helvetica"/>
          <w:b/>
          <w:bCs/>
          <w:color w:val="101010"/>
        </w:rPr>
        <w:t>редметные результаты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демонстрировать знание произведений родной литературы (русской), приводя примеры двух или более текстов, затрагивающих общие темы или проблемы;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 – понимать значимость чтения на родном языке (русском) и изучения родной литературы (русской) для своего дальнейшего развития; осознавать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 – осознавать родную литературу (русскую) как одну из основных национально-культурных ценностей народа, как особого способа познания жизни;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 – обеспечению культурной самоидентификации, осознанию коммуникативно-эстетических возможностей родного языка (русского) на основе изучения выдающихся произведений культуры своего народа;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 </w:t>
      </w:r>
      <w:r w:rsidR="00763A2E" w:rsidRPr="009C3568">
        <w:rPr>
          <w:rFonts w:ascii="PT Sans" w:hAnsi="PT Sans" w:cs="Helvetica"/>
          <w:color w:val="101010"/>
        </w:rPr>
        <w:t>– навыкам</w:t>
      </w:r>
      <w:r w:rsidRPr="009C3568">
        <w:rPr>
          <w:rFonts w:ascii="PT Sans" w:hAnsi="PT Sans" w:cs="Helvetica"/>
          <w:color w:val="101010"/>
        </w:rPr>
        <w:t xml:space="preserve"> понимания литературных художественных произведений, отражающих разные этнокультурные традиции;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в устной и письменной форме обобщать и анализировать свой читательский опыт, а именно:</w:t>
      </w:r>
    </w:p>
    <w:p w:rsidR="00404D65" w:rsidRPr="009C3568" w:rsidRDefault="00763A2E" w:rsidP="00404D65">
      <w:pPr>
        <w:numPr>
          <w:ilvl w:val="0"/>
          <w:numId w:val="6"/>
        </w:numPr>
        <w:shd w:val="clear" w:color="auto" w:fill="FFFFFF"/>
        <w:ind w:left="207"/>
        <w:jc w:val="both"/>
        <w:rPr>
          <w:color w:val="101010"/>
          <w:sz w:val="20"/>
          <w:szCs w:val="20"/>
        </w:rPr>
      </w:pPr>
      <w:r>
        <w:rPr>
          <w:rFonts w:ascii="PT Sans" w:hAnsi="PT Sans"/>
          <w:color w:val="101010"/>
        </w:rPr>
        <w:t>о</w:t>
      </w:r>
      <w:r w:rsidRPr="009C3568">
        <w:rPr>
          <w:rFonts w:ascii="PT Sans" w:hAnsi="PT Sans"/>
          <w:color w:val="101010"/>
        </w:rPr>
        <w:t>босновывать</w:t>
      </w:r>
      <w:r w:rsidR="00404D65" w:rsidRPr="009C3568">
        <w:rPr>
          <w:rFonts w:ascii="PT Sans" w:hAnsi="PT Sans"/>
          <w:color w:val="101010"/>
        </w:rPr>
        <w:t xml:space="preserve"> выбор художественного произведения для анализа,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приводя в качестве аргумента как тему (темы) произведения, так и его проблематику (содержащиеся в нем смыслы и подтексты);</w:t>
      </w:r>
    </w:p>
    <w:p w:rsidR="00404D65" w:rsidRPr="009C3568" w:rsidRDefault="00404D65" w:rsidP="00404D65">
      <w:pPr>
        <w:numPr>
          <w:ilvl w:val="0"/>
          <w:numId w:val="7"/>
        </w:numPr>
        <w:shd w:val="clear" w:color="auto" w:fill="FFFFFF"/>
        <w:ind w:left="207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color w:val="101010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04D65" w:rsidRPr="009C3568" w:rsidRDefault="00404D65" w:rsidP="00404D65">
      <w:pPr>
        <w:numPr>
          <w:ilvl w:val="0"/>
          <w:numId w:val="7"/>
        </w:numPr>
        <w:shd w:val="clear" w:color="auto" w:fill="FFFFFF"/>
        <w:ind w:left="207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color w:val="101010"/>
        </w:rPr>
        <w:t>давать объективное изложение текста: характеризуя произведение,</w:t>
      </w:r>
    </w:p>
    <w:p w:rsidR="00404D65" w:rsidRDefault="00404D65" w:rsidP="00404D65">
      <w:pPr>
        <w:shd w:val="clear" w:color="auto" w:fill="FFFFFF"/>
        <w:jc w:val="both"/>
        <w:rPr>
          <w:rFonts w:cs="Helvetica"/>
          <w:color w:val="212121"/>
        </w:rPr>
      </w:pPr>
      <w:r w:rsidRPr="009C3568">
        <w:rPr>
          <w:rFonts w:ascii="PT Sans" w:hAnsi="PT Sans" w:cs="Helvetica"/>
          <w:color w:val="101010"/>
        </w:rPr>
        <w:t>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04D65" w:rsidRPr="00E005D1" w:rsidRDefault="00404D65" w:rsidP="00404D65">
      <w:pPr>
        <w:pStyle w:val="a7"/>
        <w:numPr>
          <w:ilvl w:val="0"/>
          <w:numId w:val="10"/>
        </w:numPr>
        <w:shd w:val="clear" w:color="auto" w:fill="FFFFFF"/>
        <w:ind w:left="-142" w:firstLine="0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E005D1">
        <w:rPr>
          <w:rFonts w:ascii="PT Sans" w:eastAsia="Times New Roman" w:hAnsi="PT Sans"/>
          <w:color w:val="101010"/>
          <w:sz w:val="24"/>
          <w:szCs w:val="24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404D65" w:rsidRPr="009C3568" w:rsidRDefault="00404D65" w:rsidP="00404D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07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color w:val="101010"/>
        </w:rPr>
        <w:lastRenderedPageBreak/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404D65" w:rsidRPr="009C3568" w:rsidRDefault="00404D65" w:rsidP="00404D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07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color w:val="101010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404D65" w:rsidRPr="009C3568" w:rsidRDefault="00404D65" w:rsidP="00404D65">
      <w:pPr>
        <w:numPr>
          <w:ilvl w:val="0"/>
          <w:numId w:val="8"/>
        </w:numPr>
        <w:shd w:val="clear" w:color="auto" w:fill="FFFFFF"/>
        <w:ind w:left="207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color w:val="101010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   осуществлять следующую продуктивную деятельность:</w:t>
      </w:r>
    </w:p>
    <w:p w:rsidR="00404D65" w:rsidRPr="009C3568" w:rsidRDefault="00404D65" w:rsidP="00404D65">
      <w:pPr>
        <w:numPr>
          <w:ilvl w:val="0"/>
          <w:numId w:val="9"/>
        </w:numPr>
        <w:shd w:val="clear" w:color="auto" w:fill="FFFFFF"/>
        <w:ind w:left="207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color w:val="101010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404D65" w:rsidRPr="009C3568" w:rsidRDefault="00404D65" w:rsidP="00404D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07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color w:val="101010"/>
        </w:rPr>
        <w:t xml:space="preserve">выполнять </w:t>
      </w:r>
      <w:r w:rsidR="009C2B2B" w:rsidRPr="009C3568">
        <w:rPr>
          <w:rFonts w:ascii="PT Sans" w:hAnsi="PT Sans"/>
          <w:color w:val="101010"/>
        </w:rPr>
        <w:t>проектные работы в сфере литературы и искусства</w:t>
      </w:r>
      <w:r w:rsidRPr="009C3568">
        <w:rPr>
          <w:rFonts w:ascii="PT Sans" w:hAnsi="PT Sans"/>
          <w:color w:val="101010"/>
        </w:rPr>
        <w:t>, предлагать свои собственные обоснованные интерпретации литературных произведений.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b/>
          <w:bCs/>
          <w:color w:val="101010"/>
        </w:rPr>
        <w:t>Выпускник получит возможность научиться: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404D65" w:rsidRPr="009C3568" w:rsidRDefault="00404D65" w:rsidP="00404D65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–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C17315" w:rsidRPr="00C17315" w:rsidRDefault="00C17315" w:rsidP="00C17315"/>
    <w:p w:rsidR="00763A2E" w:rsidRDefault="00763A2E" w:rsidP="00C17315">
      <w:pPr>
        <w:jc w:val="center"/>
        <w:rPr>
          <w:b/>
          <w:bCs/>
        </w:rPr>
      </w:pPr>
    </w:p>
    <w:p w:rsidR="00763A2E" w:rsidRDefault="00763A2E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9C2B2B" w:rsidRDefault="009C2B2B" w:rsidP="00763A2E">
      <w:pPr>
        <w:rPr>
          <w:b/>
          <w:bCs/>
        </w:rPr>
      </w:pPr>
    </w:p>
    <w:p w:rsidR="00763A2E" w:rsidRDefault="00763A2E" w:rsidP="00763A2E">
      <w:pPr>
        <w:rPr>
          <w:b/>
          <w:bCs/>
        </w:rPr>
      </w:pPr>
    </w:p>
    <w:p w:rsidR="00C17315" w:rsidRPr="00C17315" w:rsidRDefault="00C17315" w:rsidP="00C17315">
      <w:pPr>
        <w:jc w:val="center"/>
        <w:rPr>
          <w:b/>
        </w:rPr>
      </w:pPr>
      <w:r w:rsidRPr="00C17315">
        <w:rPr>
          <w:b/>
          <w:bCs/>
        </w:rPr>
        <w:lastRenderedPageBreak/>
        <w:t>Содержание учебного предмета, курса</w:t>
      </w:r>
    </w:p>
    <w:p w:rsidR="00763A2E" w:rsidRPr="009C3568" w:rsidRDefault="00763A2E" w:rsidP="00763A2E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Содержание рабочей программы оформляется в проблемно-тематические блоки, обусловленные историей России, ее культурой и традициями:</w:t>
      </w:r>
    </w:p>
    <w:p w:rsidR="00763A2E" w:rsidRPr="009C3568" w:rsidRDefault="00763A2E" w:rsidP="00763A2E">
      <w:pPr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b/>
          <w:bCs/>
          <w:color w:val="101010"/>
        </w:rPr>
        <w:t>Личность </w:t>
      </w:r>
      <w:proofErr w:type="spellStart"/>
      <w:r w:rsidRPr="009C3568">
        <w:rPr>
          <w:rFonts w:ascii="PT Sans" w:hAnsi="PT Sans" w:cs="Helvetica"/>
          <w:color w:val="101010"/>
        </w:rPr>
        <w:t>И.С.Тургенев</w:t>
      </w:r>
      <w:proofErr w:type="spellEnd"/>
      <w:r w:rsidRPr="009C3568">
        <w:rPr>
          <w:rFonts w:ascii="PT Sans" w:hAnsi="PT Sans" w:cs="Helvetica"/>
          <w:color w:val="101010"/>
        </w:rPr>
        <w:t xml:space="preserve">. Рассказ «Гамлет </w:t>
      </w:r>
      <w:proofErr w:type="spellStart"/>
      <w:r w:rsidRPr="009C3568">
        <w:rPr>
          <w:rFonts w:ascii="PT Sans" w:hAnsi="PT Sans" w:cs="Helvetica"/>
          <w:color w:val="101010"/>
        </w:rPr>
        <w:t>Щигровского</w:t>
      </w:r>
      <w:proofErr w:type="spellEnd"/>
      <w:r w:rsidRPr="009C3568">
        <w:rPr>
          <w:rFonts w:ascii="PT Sans" w:hAnsi="PT Sans" w:cs="Helvetica"/>
          <w:color w:val="101010"/>
        </w:rPr>
        <w:t xml:space="preserve"> уезда». Тема «лишнего человека»</w:t>
      </w:r>
      <w:r>
        <w:rPr>
          <w:rFonts w:cs="Helvetica"/>
          <w:color w:val="101010"/>
        </w:rPr>
        <w:t>.</w:t>
      </w:r>
      <w:r w:rsidRPr="009C3568">
        <w:rPr>
          <w:rFonts w:ascii="PT Sans" w:hAnsi="PT Sans"/>
          <w:color w:val="101010"/>
        </w:rPr>
        <w:t xml:space="preserve"> </w:t>
      </w:r>
      <w:r>
        <w:rPr>
          <w:color w:val="101010"/>
        </w:rPr>
        <w:t xml:space="preserve">Проявление гуманизма на войне в рассказе К.  Воробьева «Немец в валенках» </w:t>
      </w:r>
      <w:r w:rsidRPr="009C3568">
        <w:rPr>
          <w:rFonts w:ascii="PT Sans" w:hAnsi="PT Sans"/>
          <w:color w:val="101010"/>
        </w:rPr>
        <w:t>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</w:p>
    <w:p w:rsidR="00763A2E" w:rsidRPr="009C3568" w:rsidRDefault="00763A2E" w:rsidP="00763A2E">
      <w:pPr>
        <w:shd w:val="clear" w:color="auto" w:fill="FFFFFF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b/>
          <w:bCs/>
          <w:color w:val="101010"/>
        </w:rPr>
        <w:t>Личность и семья</w:t>
      </w:r>
      <w:r w:rsidRPr="009C3568">
        <w:rPr>
          <w:rFonts w:ascii="PT Sans" w:hAnsi="PT Sans"/>
          <w:color w:val="101010"/>
        </w:rPr>
        <w:t> </w:t>
      </w:r>
      <w:proofErr w:type="spellStart"/>
      <w:r w:rsidRPr="009C3568">
        <w:rPr>
          <w:rFonts w:ascii="PT Sans" w:hAnsi="PT Sans" w:cs="Helvetica"/>
          <w:color w:val="101010"/>
        </w:rPr>
        <w:t>И.С.Тургенев</w:t>
      </w:r>
      <w:proofErr w:type="spellEnd"/>
      <w:r w:rsidRPr="009C3568">
        <w:rPr>
          <w:rFonts w:ascii="PT Sans" w:hAnsi="PT Sans" w:cs="Helvetica"/>
          <w:color w:val="101010"/>
        </w:rPr>
        <w:t>. «Первая любовь». Душевные переживания юного героя. Неразрешимое столкновение с драматизмом и жертвенностью взрослой любви.</w:t>
      </w:r>
      <w:r>
        <w:rPr>
          <w:rFonts w:cs="Helvetica"/>
          <w:color w:val="101010"/>
        </w:rPr>
        <w:t xml:space="preserve">  </w:t>
      </w:r>
      <w:r w:rsidRPr="009C3568">
        <w:rPr>
          <w:rFonts w:ascii="PT Sans" w:hAnsi="PT Sans" w:cs="Helvetica"/>
          <w:color w:val="101010"/>
        </w:rPr>
        <w:t>А.П. Чехов. Рассказы «Любовь», «Душечка», «Попрыгунья»</w:t>
      </w:r>
      <w:r>
        <w:rPr>
          <w:rFonts w:cs="Helvetica"/>
          <w:color w:val="101010"/>
        </w:rPr>
        <w:t xml:space="preserve">.  </w:t>
      </w:r>
      <w:r w:rsidRPr="009C3568">
        <w:rPr>
          <w:rFonts w:ascii="PT Sans" w:hAnsi="PT Sans" w:cs="Helvetica"/>
          <w:color w:val="101010"/>
        </w:rPr>
        <w:t>Мужчина и женщина, любовь и доверие в жизни человека; поколения и традиции</w:t>
      </w:r>
      <w:r w:rsidRPr="009C3568">
        <w:rPr>
          <w:rFonts w:ascii="PT Sans" w:hAnsi="PT Sans"/>
          <w:color w:val="101010"/>
        </w:rPr>
        <w:t xml:space="preserve"> 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</w:p>
    <w:p w:rsidR="00763A2E" w:rsidRDefault="00763A2E" w:rsidP="00763A2E">
      <w:pPr>
        <w:shd w:val="clear" w:color="auto" w:fill="FFFFFF"/>
        <w:jc w:val="both"/>
        <w:rPr>
          <w:rFonts w:cs="Helvetica"/>
          <w:color w:val="101010"/>
        </w:rPr>
      </w:pPr>
      <w:r w:rsidRPr="009C3568">
        <w:rPr>
          <w:rFonts w:ascii="PT Sans" w:hAnsi="PT Sans"/>
          <w:b/>
          <w:bCs/>
          <w:color w:val="101010"/>
        </w:rPr>
        <w:t>Личность – общество – государство</w:t>
      </w:r>
      <w:r w:rsidRPr="009C3568">
        <w:rPr>
          <w:rFonts w:ascii="PT Sans" w:hAnsi="PT Sans"/>
          <w:color w:val="101010"/>
        </w:rPr>
        <w:t> Человек</w:t>
      </w:r>
      <w:r w:rsidRPr="0017304C">
        <w:rPr>
          <w:rFonts w:ascii="PT Sans" w:hAnsi="PT Sans" w:cs="Helvetica"/>
          <w:color w:val="101010"/>
        </w:rPr>
        <w:t xml:space="preserve"> и государственная система; гражданственность и патриотизм в публицистике К.С. Аксакова</w:t>
      </w:r>
      <w:r>
        <w:rPr>
          <w:rFonts w:cs="Helvetica"/>
          <w:color w:val="101010"/>
        </w:rPr>
        <w:t>.</w:t>
      </w:r>
      <w:r w:rsidRPr="0017304C">
        <w:rPr>
          <w:rFonts w:ascii="PT Sans" w:hAnsi="PT Sans" w:cs="Helvetica"/>
          <w:color w:val="101010"/>
        </w:rPr>
        <w:t xml:space="preserve"> </w:t>
      </w:r>
    </w:p>
    <w:p w:rsidR="00763A2E" w:rsidRPr="0017304C" w:rsidRDefault="00763A2E" w:rsidP="00763A2E">
      <w:pPr>
        <w:shd w:val="clear" w:color="auto" w:fill="FFFFFF"/>
        <w:jc w:val="both"/>
        <w:rPr>
          <w:rFonts w:ascii="PT Sans" w:hAnsi="PT Sans" w:cs="Helvetica"/>
          <w:color w:val="101010"/>
        </w:rPr>
      </w:pPr>
      <w:proofErr w:type="spellStart"/>
      <w:r w:rsidRPr="009C3568">
        <w:rPr>
          <w:rFonts w:ascii="PT Sans" w:hAnsi="PT Sans" w:cs="Helvetica"/>
          <w:color w:val="101010"/>
        </w:rPr>
        <w:t>Н.Г.Чернышевский</w:t>
      </w:r>
      <w:proofErr w:type="spellEnd"/>
      <w:r w:rsidRPr="009C3568">
        <w:rPr>
          <w:rFonts w:ascii="PT Sans" w:hAnsi="PT Sans" w:cs="Helvetica"/>
          <w:color w:val="101010"/>
        </w:rPr>
        <w:t xml:space="preserve">. «Русский человек на </w:t>
      </w:r>
      <w:proofErr w:type="spellStart"/>
      <w:r w:rsidRPr="009C3568">
        <w:rPr>
          <w:rFonts w:ascii="PT Sans" w:hAnsi="PT Sans" w:cs="Helvetica"/>
          <w:color w:val="101010"/>
        </w:rPr>
        <w:t>rendez-vous</w:t>
      </w:r>
      <w:proofErr w:type="spellEnd"/>
      <w:r w:rsidRPr="009C3568">
        <w:rPr>
          <w:rFonts w:ascii="PT Sans" w:hAnsi="PT Sans" w:cs="Helvetica"/>
          <w:color w:val="101010"/>
        </w:rPr>
        <w:t>». История отношений Тургенева и Чернышевского: столкновение двух мировоззрений.</w:t>
      </w:r>
    </w:p>
    <w:p w:rsidR="00763A2E" w:rsidRPr="009C3568" w:rsidRDefault="00763A2E" w:rsidP="00763A2E">
      <w:pPr>
        <w:shd w:val="clear" w:color="auto" w:fill="FFFFFF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 w:cs="Helvetica"/>
          <w:color w:val="101010"/>
        </w:rPr>
        <w:t>Д.В. Григорович. «Гуттаперчевый мальчик»: влияние социальной среды на личность человека</w:t>
      </w:r>
      <w:r>
        <w:rPr>
          <w:rFonts w:cs="Helvetica"/>
          <w:color w:val="101010"/>
        </w:rPr>
        <w:t xml:space="preserve"> </w:t>
      </w:r>
      <w:r w:rsidRPr="009C3568">
        <w:rPr>
          <w:rFonts w:ascii="PT Sans" w:hAnsi="PT Sans"/>
          <w:color w:val="101010"/>
        </w:rPr>
        <w:t>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763A2E" w:rsidRPr="009C3568" w:rsidRDefault="00763A2E" w:rsidP="00763A2E">
      <w:pPr>
        <w:shd w:val="clear" w:color="auto" w:fill="FFFFFF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b/>
          <w:bCs/>
          <w:color w:val="101010"/>
        </w:rPr>
        <w:t>Личность – природа – цивилизация</w:t>
      </w:r>
      <w:r w:rsidRPr="009C3568">
        <w:rPr>
          <w:rFonts w:ascii="PT Sans" w:hAnsi="PT Sans"/>
          <w:color w:val="101010"/>
        </w:rPr>
        <w:t> И.А.</w:t>
      </w:r>
      <w:r w:rsidRPr="009C3568">
        <w:rPr>
          <w:rFonts w:ascii="PT Sans" w:hAnsi="PT Sans" w:cs="Helvetica"/>
          <w:color w:val="101010"/>
        </w:rPr>
        <w:t xml:space="preserve"> Гончаров. Очерки «Фрегат «Паллада» (фрагменты). Изображение жизни, занятий, черт характера коренных народов Сибири, их нравственной чистоты. Контакты разных слоев русского населения Сибири с местными жителями. «Русский» путь цивилизации края, его отличие от европейского.</w:t>
      </w:r>
      <w:r>
        <w:rPr>
          <w:rFonts w:cs="Helvetica"/>
          <w:color w:val="101010"/>
        </w:rPr>
        <w:t xml:space="preserve">  </w:t>
      </w:r>
      <w:proofErr w:type="spellStart"/>
      <w:r w:rsidRPr="009C3568">
        <w:rPr>
          <w:rFonts w:ascii="PT Sans" w:hAnsi="PT Sans" w:cs="Helvetica"/>
          <w:color w:val="101010"/>
        </w:rPr>
        <w:t>В.М.Гаршин</w:t>
      </w:r>
      <w:proofErr w:type="spellEnd"/>
      <w:r w:rsidRPr="009C3568">
        <w:rPr>
          <w:rFonts w:ascii="PT Sans" w:hAnsi="PT Sans" w:cs="Helvetica"/>
          <w:color w:val="101010"/>
        </w:rPr>
        <w:t>. «Красный цветок». Отражение сущности современного автору общества в рассказе.</w:t>
      </w:r>
      <w:r w:rsidRPr="00CC62E0">
        <w:rPr>
          <w:sz w:val="23"/>
          <w:szCs w:val="23"/>
        </w:rPr>
        <w:t xml:space="preserve"> </w:t>
      </w:r>
      <w:r w:rsidRPr="00CC62E0">
        <w:rPr>
          <w:rFonts w:ascii="PT Sans" w:hAnsi="PT Sans" w:cs="Helvetica"/>
          <w:color w:val="101010"/>
        </w:rPr>
        <w:t>Человек и природа; проблемы освоения и покорения природы в поэзии Ф.Н. Г</w:t>
      </w:r>
      <w:r>
        <w:rPr>
          <w:rFonts w:ascii="PT Sans" w:hAnsi="PT Sans" w:cs="Helvetica"/>
          <w:color w:val="101010"/>
        </w:rPr>
        <w:t>линки. «Духовные стихотворения»</w:t>
      </w:r>
      <w:r>
        <w:rPr>
          <w:rFonts w:cs="Helvetica"/>
          <w:color w:val="101010"/>
        </w:rPr>
        <w:t xml:space="preserve">. </w:t>
      </w:r>
      <w:r w:rsidRPr="00CC62E0">
        <w:rPr>
          <w:rFonts w:ascii="PT Sans" w:hAnsi="PT Sans" w:cs="Helvetica"/>
          <w:color w:val="101010"/>
        </w:rPr>
        <w:t>Поэтика рассказов В.М. Гаршина: цивилизация, ее проблемы и вызовы</w:t>
      </w:r>
      <w:r w:rsidRPr="009C3568">
        <w:rPr>
          <w:rFonts w:ascii="PT Sans" w:hAnsi="PT Sans"/>
          <w:color w:val="101010"/>
        </w:rPr>
        <w:t xml:space="preserve"> 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 </w:t>
      </w:r>
    </w:p>
    <w:p w:rsidR="00763A2E" w:rsidRPr="009C3568" w:rsidRDefault="00763A2E" w:rsidP="00763A2E">
      <w:pPr>
        <w:shd w:val="clear" w:color="auto" w:fill="FFFFFF"/>
        <w:jc w:val="both"/>
        <w:rPr>
          <w:color w:val="101010"/>
          <w:sz w:val="20"/>
          <w:szCs w:val="20"/>
        </w:rPr>
      </w:pPr>
      <w:r w:rsidRPr="009C3568">
        <w:rPr>
          <w:rFonts w:ascii="PT Sans" w:hAnsi="PT Sans"/>
          <w:b/>
          <w:bCs/>
          <w:color w:val="101010"/>
        </w:rPr>
        <w:t>Личность – история – современность</w:t>
      </w:r>
      <w:r w:rsidRPr="009C3568">
        <w:rPr>
          <w:rFonts w:ascii="PT Sans" w:hAnsi="PT Sans"/>
          <w:color w:val="101010"/>
        </w:rPr>
        <w:t> </w:t>
      </w:r>
      <w:r w:rsidRPr="009C3568">
        <w:rPr>
          <w:rFonts w:ascii="PT Sans" w:hAnsi="PT Sans" w:cs="Helvetica"/>
          <w:color w:val="101010"/>
        </w:rPr>
        <w:t>Н.С. Лесков. Рассказ «Однодум». «Праведник» как национальный русский тип. Влияние христианских заповедей на становление характера героя рассказа.</w:t>
      </w:r>
      <w:r>
        <w:rPr>
          <w:rFonts w:cs="Helvetica"/>
          <w:color w:val="101010"/>
        </w:rPr>
        <w:t xml:space="preserve"> </w:t>
      </w:r>
      <w:r w:rsidRPr="009C3568">
        <w:rPr>
          <w:rFonts w:ascii="PT Sans" w:hAnsi="PT Sans" w:cs="Helvetica"/>
          <w:color w:val="101010"/>
        </w:rPr>
        <w:t>Г.И. Успенский. Особенности творчества. Эссе «Выпрямила</w:t>
      </w:r>
      <w:r>
        <w:rPr>
          <w:rFonts w:cs="Helvetica"/>
          <w:color w:val="101010"/>
        </w:rPr>
        <w:t>»</w:t>
      </w:r>
      <w:r w:rsidRPr="009C3568">
        <w:rPr>
          <w:rFonts w:ascii="PT Sans" w:hAnsi="PT Sans"/>
          <w:color w:val="101010"/>
        </w:rPr>
        <w:t xml:space="preserve"> 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763A2E" w:rsidRPr="009C3568" w:rsidRDefault="00763A2E" w:rsidP="00763A2E">
      <w:pPr>
        <w:shd w:val="clear" w:color="auto" w:fill="FFFFFF"/>
        <w:jc w:val="both"/>
        <w:rPr>
          <w:rFonts w:ascii="Helvetica" w:hAnsi="Helvetica" w:cs="Helvetica"/>
          <w:color w:val="212121"/>
        </w:rPr>
      </w:pPr>
      <w:r w:rsidRPr="009C3568">
        <w:rPr>
          <w:rFonts w:ascii="PT Sans" w:hAnsi="PT Sans" w:cs="Helvetica"/>
          <w:color w:val="101010"/>
        </w:rPr>
        <w:t>Данные тематические блоки определяются, исходя из современного состояния отечественной культуры, нацелены на формирование восприятия русской литературы как саморазвивающейся эстетической системы, на получение знаний об основных произведениях отечественной литературы, их общественной и культурно-исторической значимости.</w:t>
      </w:r>
    </w:p>
    <w:p w:rsidR="00763A2E" w:rsidRDefault="00763A2E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9C2B2B" w:rsidRPr="00B34C94" w:rsidRDefault="009C2B2B" w:rsidP="00763A2E">
      <w:pPr>
        <w:shd w:val="clear" w:color="auto" w:fill="FFFFFF"/>
        <w:jc w:val="both"/>
        <w:rPr>
          <w:rFonts w:cs="Helvetica"/>
          <w:color w:val="101010"/>
        </w:rPr>
      </w:pPr>
    </w:p>
    <w:tbl>
      <w:tblPr>
        <w:tblStyle w:val="a4"/>
        <w:tblpPr w:leftFromText="180" w:rightFromText="180" w:vertAnchor="text" w:horzAnchor="margin" w:tblpY="320"/>
        <w:tblW w:w="0" w:type="auto"/>
        <w:tblLook w:val="04A0" w:firstRow="1" w:lastRow="0" w:firstColumn="1" w:lastColumn="0" w:noHBand="0" w:noVBand="1"/>
      </w:tblPr>
      <w:tblGrid>
        <w:gridCol w:w="562"/>
        <w:gridCol w:w="11867"/>
        <w:gridCol w:w="2131"/>
      </w:tblGrid>
      <w:tr w:rsidR="00763A2E" w:rsidRPr="006B2F0E" w:rsidTr="00E92E07">
        <w:tc>
          <w:tcPr>
            <w:tcW w:w="568" w:type="dxa"/>
            <w:vAlign w:val="center"/>
          </w:tcPr>
          <w:p w:rsidR="00763A2E" w:rsidRPr="006B2F0E" w:rsidRDefault="00763A2E" w:rsidP="00E92E07">
            <w:pPr>
              <w:jc w:val="center"/>
            </w:pPr>
            <w:r w:rsidRPr="006B2F0E">
              <w:lastRenderedPageBreak/>
              <w:t>№/</w:t>
            </w:r>
          </w:p>
          <w:p w:rsidR="00763A2E" w:rsidRPr="006B2F0E" w:rsidRDefault="00763A2E" w:rsidP="00E92E07">
            <w:pPr>
              <w:jc w:val="center"/>
            </w:pPr>
            <w:proofErr w:type="spellStart"/>
            <w:r w:rsidRPr="006B2F0E">
              <w:t>пп</w:t>
            </w:r>
            <w:proofErr w:type="spellEnd"/>
          </w:p>
        </w:tc>
        <w:tc>
          <w:tcPr>
            <w:tcW w:w="12616" w:type="dxa"/>
          </w:tcPr>
          <w:p w:rsidR="00763A2E" w:rsidRPr="006B2F0E" w:rsidRDefault="00763A2E" w:rsidP="00E92E07">
            <w:pPr>
              <w:jc w:val="center"/>
            </w:pPr>
            <w:r w:rsidRPr="006B2F0E">
              <w:t>Тема урока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jc w:val="center"/>
            </w:pPr>
            <w:r w:rsidRPr="006B2F0E">
              <w:t>Количество</w:t>
            </w:r>
          </w:p>
          <w:p w:rsidR="00763A2E" w:rsidRPr="006B2F0E" w:rsidRDefault="00763A2E" w:rsidP="00E92E07">
            <w:pPr>
              <w:jc w:val="center"/>
            </w:pPr>
            <w:r w:rsidRPr="006B2F0E">
              <w:t xml:space="preserve"> часов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r w:rsidRPr="009C3568">
              <w:rPr>
                <w:color w:val="101010"/>
              </w:rPr>
              <w:t xml:space="preserve">Тема «лишнего человека» в рассказе </w:t>
            </w:r>
            <w:proofErr w:type="spellStart"/>
            <w:r w:rsidRPr="009C3568">
              <w:rPr>
                <w:color w:val="101010"/>
              </w:rPr>
              <w:t>И.С.Тургенева</w:t>
            </w:r>
            <w:proofErr w:type="spellEnd"/>
            <w:r w:rsidRPr="009C3568">
              <w:rPr>
                <w:color w:val="101010"/>
              </w:rPr>
              <w:t xml:space="preserve"> «Гамлет </w:t>
            </w:r>
            <w:proofErr w:type="spellStart"/>
            <w:r w:rsidRPr="009C3568">
              <w:rPr>
                <w:color w:val="101010"/>
              </w:rPr>
              <w:t>Щигровского</w:t>
            </w:r>
            <w:proofErr w:type="spellEnd"/>
            <w:r w:rsidRPr="009C3568">
              <w:rPr>
                <w:color w:val="101010"/>
              </w:rPr>
              <w:t xml:space="preserve"> уезда».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jc w:val="center"/>
            </w:pPr>
            <w: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2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r>
              <w:rPr>
                <w:color w:val="101010"/>
              </w:rPr>
              <w:t xml:space="preserve"> Проявление гуманизма на войне в рассказе К.  Воробьева «Немец в валенках».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3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proofErr w:type="spellStart"/>
            <w:r w:rsidRPr="009C3568">
              <w:rPr>
                <w:color w:val="101010"/>
              </w:rPr>
              <w:t>И.С.Тургенев</w:t>
            </w:r>
            <w:proofErr w:type="spellEnd"/>
            <w:r w:rsidRPr="009C3568">
              <w:rPr>
                <w:color w:val="101010"/>
              </w:rPr>
              <w:t xml:space="preserve">. «Первая любовь». История создания. </w:t>
            </w:r>
            <w:proofErr w:type="spellStart"/>
            <w:r w:rsidRPr="009C3568">
              <w:rPr>
                <w:color w:val="101010"/>
              </w:rPr>
              <w:t>Автобиографизм</w:t>
            </w:r>
            <w:proofErr w:type="spellEnd"/>
            <w:r w:rsidRPr="009C3568">
              <w:rPr>
                <w:color w:val="101010"/>
              </w:rPr>
              <w:t xml:space="preserve"> повести.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4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r w:rsidRPr="009C3568">
              <w:rPr>
                <w:color w:val="101010"/>
              </w:rPr>
              <w:t>Душевные переживания юного героя повести. Неразрешимое столкновение с драматизмом и жертвенностью взрослой любви.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5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r w:rsidRPr="009C3568">
              <w:rPr>
                <w:color w:val="101010"/>
              </w:rPr>
              <w:t>Мужчина и женщина, любовь и доверие в жизни человека в прозе А.П. Чехова (рассказы «Любовь», «Душечка», «Попрыгунья»).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6</w:t>
            </w:r>
          </w:p>
        </w:tc>
        <w:tc>
          <w:tcPr>
            <w:tcW w:w="12616" w:type="dxa"/>
            <w:vAlign w:val="center"/>
          </w:tcPr>
          <w:p w:rsidR="00763A2E" w:rsidRPr="00555F94" w:rsidRDefault="00763A2E" w:rsidP="00E92E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Д.В. Григорович рассказ «Гуттаперчевый </w:t>
            </w:r>
            <w:proofErr w:type="spellStart"/>
            <w:r>
              <w:rPr>
                <w:sz w:val="23"/>
                <w:szCs w:val="23"/>
              </w:rPr>
              <w:t>мальчик»:влияние</w:t>
            </w:r>
            <w:proofErr w:type="spellEnd"/>
            <w:r>
              <w:rPr>
                <w:sz w:val="23"/>
                <w:szCs w:val="23"/>
              </w:rPr>
              <w:t xml:space="preserve"> социальной среды на личность человека 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7</w:t>
            </w:r>
          </w:p>
        </w:tc>
        <w:tc>
          <w:tcPr>
            <w:tcW w:w="12616" w:type="dxa"/>
          </w:tcPr>
          <w:p w:rsidR="00763A2E" w:rsidRDefault="00763A2E" w:rsidP="00E92E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 и государственная система; гражданственность и патриотизм в публицистике К.С. Аксакова 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8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proofErr w:type="spellStart"/>
            <w:r w:rsidRPr="009C3568">
              <w:rPr>
                <w:color w:val="101010"/>
              </w:rPr>
              <w:t>Н.Г.Чернышевский</w:t>
            </w:r>
            <w:proofErr w:type="spellEnd"/>
            <w:r w:rsidRPr="009C3568">
              <w:rPr>
                <w:color w:val="101010"/>
              </w:rPr>
              <w:t xml:space="preserve">. «Русский человек на </w:t>
            </w:r>
            <w:proofErr w:type="spellStart"/>
            <w:r w:rsidRPr="009C3568">
              <w:rPr>
                <w:color w:val="101010"/>
              </w:rPr>
              <w:t>rendez-vous</w:t>
            </w:r>
            <w:proofErr w:type="spellEnd"/>
            <w:r w:rsidRPr="009C3568">
              <w:rPr>
                <w:color w:val="101010"/>
              </w:rPr>
              <w:t>». История отношений Тургенева и Чернышевского: столкновение двух мировоззрений.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9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r w:rsidRPr="009C3568">
              <w:rPr>
                <w:color w:val="101010"/>
              </w:rPr>
              <w:t>И.А. Гончаров. Очерки «Фрегат «Паллада» (фрагменты). Изображение жизни, занятий, черт характера коренных народов Сибири, их нравственной чистоты.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10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r w:rsidRPr="009C3568">
              <w:rPr>
                <w:color w:val="101010"/>
              </w:rPr>
              <w:t>«Русский» путь цивилизации края, его отличие от европейского в очерках «Фрегат «Паллада».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11</w:t>
            </w:r>
          </w:p>
        </w:tc>
        <w:tc>
          <w:tcPr>
            <w:tcW w:w="12616" w:type="dxa"/>
            <w:vAlign w:val="center"/>
          </w:tcPr>
          <w:p w:rsidR="00763A2E" w:rsidRDefault="00763A2E" w:rsidP="00E92E07">
            <w:pPr>
              <w:rPr>
                <w:color w:val="101010"/>
              </w:rPr>
            </w:pPr>
            <w:r w:rsidRPr="009C3568">
              <w:rPr>
                <w:color w:val="101010"/>
              </w:rPr>
              <w:t xml:space="preserve">Отражение сущности современного автору общества в рассказе </w:t>
            </w:r>
            <w:proofErr w:type="spellStart"/>
            <w:r w:rsidRPr="009C3568">
              <w:rPr>
                <w:color w:val="101010"/>
              </w:rPr>
              <w:t>В.М.Гаршина</w:t>
            </w:r>
            <w:proofErr w:type="spellEnd"/>
            <w:r w:rsidRPr="009C3568">
              <w:rPr>
                <w:color w:val="101010"/>
              </w:rPr>
              <w:t xml:space="preserve"> «Красный цветок».</w:t>
            </w:r>
          </w:p>
          <w:p w:rsidR="00763A2E" w:rsidRPr="004B131E" w:rsidRDefault="00763A2E" w:rsidP="00E92E07">
            <w:pPr>
              <w:rPr>
                <w:color w:val="101010"/>
              </w:rPr>
            </w:pPr>
            <w:r w:rsidRPr="004B131E">
              <w:rPr>
                <w:color w:val="101010"/>
              </w:rPr>
              <w:t xml:space="preserve"> ВП «Всероссийская неделя детской и юношеской книги».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12</w:t>
            </w:r>
          </w:p>
        </w:tc>
        <w:tc>
          <w:tcPr>
            <w:tcW w:w="12616" w:type="dxa"/>
          </w:tcPr>
          <w:p w:rsidR="00763A2E" w:rsidRDefault="00763A2E" w:rsidP="00E92E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 и природа; проблемы освоения и покорения природы в поэзии Ф.Н. Глинки. «Духовные стихотворения». 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13</w:t>
            </w:r>
          </w:p>
        </w:tc>
        <w:tc>
          <w:tcPr>
            <w:tcW w:w="12616" w:type="dxa"/>
          </w:tcPr>
          <w:p w:rsidR="00763A2E" w:rsidRDefault="00763A2E" w:rsidP="00E92E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Поэтика рассказов В.М. </w:t>
            </w:r>
            <w:proofErr w:type="spellStart"/>
            <w:proofErr w:type="gramStart"/>
            <w:r>
              <w:rPr>
                <w:sz w:val="23"/>
                <w:szCs w:val="23"/>
              </w:rPr>
              <w:t>Гаршина.</w:t>
            </w:r>
            <w:r w:rsidRPr="009C3568">
              <w:rPr>
                <w:rFonts w:ascii="PT Sans" w:eastAsia="Times New Roman" w:hAnsi="PT Sans" w:cs="Helvetica"/>
                <w:color w:val="101010"/>
              </w:rPr>
              <w:t>«</w:t>
            </w:r>
            <w:proofErr w:type="gramEnd"/>
            <w:r w:rsidRPr="009C3568">
              <w:rPr>
                <w:rFonts w:ascii="PT Sans" w:eastAsia="Times New Roman" w:hAnsi="PT Sans" w:cs="Helvetica"/>
                <w:color w:val="101010"/>
              </w:rPr>
              <w:t>Красный</w:t>
            </w:r>
            <w:proofErr w:type="spellEnd"/>
            <w:r w:rsidRPr="009C3568">
              <w:rPr>
                <w:rFonts w:ascii="PT Sans" w:eastAsia="Times New Roman" w:hAnsi="PT Sans" w:cs="Helvetica"/>
                <w:color w:val="101010"/>
              </w:rPr>
              <w:t xml:space="preserve"> цветок»</w:t>
            </w:r>
            <w:r>
              <w:rPr>
                <w:sz w:val="23"/>
                <w:szCs w:val="23"/>
              </w:rPr>
              <w:t xml:space="preserve"> : цивилизация, ее проблемы и вызовы. 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14</w:t>
            </w:r>
          </w:p>
        </w:tc>
        <w:tc>
          <w:tcPr>
            <w:tcW w:w="12616" w:type="dxa"/>
            <w:vAlign w:val="center"/>
          </w:tcPr>
          <w:p w:rsidR="00763A2E" w:rsidRPr="009C3568" w:rsidRDefault="00763A2E" w:rsidP="00E92E07">
            <w:pPr>
              <w:rPr>
                <w:rFonts w:ascii="Helvetica" w:hAnsi="Helvetica" w:cs="Helvetica"/>
                <w:color w:val="212121"/>
              </w:rPr>
            </w:pPr>
            <w:r w:rsidRPr="009C3568">
              <w:rPr>
                <w:color w:val="101010"/>
              </w:rPr>
              <w:t>Н.С. Лесков. Рассказ «Однодум». «Праведник» как национальный русский тип.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15</w:t>
            </w:r>
          </w:p>
        </w:tc>
        <w:tc>
          <w:tcPr>
            <w:tcW w:w="12616" w:type="dxa"/>
          </w:tcPr>
          <w:p w:rsidR="00763A2E" w:rsidRPr="00111E25" w:rsidRDefault="00763A2E" w:rsidP="00E92E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3568">
              <w:rPr>
                <w:color w:val="101010"/>
              </w:rPr>
              <w:t>Влияние христианских заповедей на становление характера героя рассказа</w:t>
            </w:r>
            <w:r>
              <w:rPr>
                <w:color w:val="101010"/>
              </w:rPr>
              <w:t xml:space="preserve"> </w:t>
            </w:r>
            <w:r w:rsidRPr="009C3568">
              <w:rPr>
                <w:color w:val="101010"/>
              </w:rPr>
              <w:t>«Однодум».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16</w:t>
            </w:r>
          </w:p>
        </w:tc>
        <w:tc>
          <w:tcPr>
            <w:tcW w:w="12616" w:type="dxa"/>
          </w:tcPr>
          <w:p w:rsidR="00763A2E" w:rsidRPr="00111E25" w:rsidRDefault="00763A2E" w:rsidP="00E92E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3568">
              <w:rPr>
                <w:color w:val="101010"/>
              </w:rPr>
              <w:t>Особенности творчества Г.И. Успенского. Эссе «Выпрямила».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63A2E" w:rsidRPr="006B2F0E" w:rsidTr="00E92E07">
        <w:tc>
          <w:tcPr>
            <w:tcW w:w="568" w:type="dxa"/>
          </w:tcPr>
          <w:p w:rsidR="00763A2E" w:rsidRPr="006B2F0E" w:rsidRDefault="00763A2E" w:rsidP="00E92E07">
            <w:pPr>
              <w:jc w:val="center"/>
            </w:pPr>
            <w:r w:rsidRPr="006B2F0E">
              <w:t>17</w:t>
            </w:r>
          </w:p>
        </w:tc>
        <w:tc>
          <w:tcPr>
            <w:tcW w:w="12616" w:type="dxa"/>
          </w:tcPr>
          <w:p w:rsidR="00763A2E" w:rsidRPr="006B2F0E" w:rsidRDefault="00763A2E" w:rsidP="00E92E07">
            <w:r w:rsidRPr="006B2F0E">
              <w:t>Тест на годовой промежуточной аттестации.</w:t>
            </w:r>
          </w:p>
        </w:tc>
        <w:tc>
          <w:tcPr>
            <w:tcW w:w="2203" w:type="dxa"/>
          </w:tcPr>
          <w:p w:rsidR="00763A2E" w:rsidRPr="006B2F0E" w:rsidRDefault="00763A2E" w:rsidP="00E92E07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</w:tbl>
    <w:p w:rsidR="00763A2E" w:rsidRDefault="00763A2E" w:rsidP="00763A2E">
      <w:pPr>
        <w:shd w:val="clear" w:color="auto" w:fill="FFFFFF"/>
        <w:jc w:val="both"/>
        <w:rPr>
          <w:rFonts w:cs="Helvetica"/>
          <w:color w:val="101010"/>
        </w:rPr>
      </w:pPr>
    </w:p>
    <w:p w:rsidR="00C57626" w:rsidRDefault="00C57626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763A2E" w:rsidRDefault="00763A2E" w:rsidP="00C57626">
      <w:pPr>
        <w:jc w:val="both"/>
        <w:rPr>
          <w:b/>
        </w:rPr>
      </w:pPr>
    </w:p>
    <w:p w:rsidR="009E3CD9" w:rsidRPr="006B2F0E" w:rsidRDefault="00C17315" w:rsidP="00C57626">
      <w:pPr>
        <w:jc w:val="both"/>
        <w:rPr>
          <w:b/>
        </w:rPr>
      </w:pPr>
      <w:bookmarkStart w:id="0" w:name="_GoBack"/>
      <w:r w:rsidRPr="00C17315">
        <w:rPr>
          <w:b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bookmarkEnd w:id="0"/>
    <w:p w:rsidR="009E3CD9" w:rsidRPr="006B2F0E" w:rsidRDefault="009E3CD9" w:rsidP="009E3CD9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tbl>
      <w:tblPr>
        <w:tblStyle w:val="a4"/>
        <w:tblW w:w="160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428"/>
        <w:gridCol w:w="852"/>
        <w:gridCol w:w="7039"/>
        <w:gridCol w:w="49"/>
        <w:gridCol w:w="1382"/>
        <w:gridCol w:w="35"/>
        <w:gridCol w:w="1418"/>
      </w:tblGrid>
      <w:tr w:rsidR="00763A2E" w:rsidRPr="008F063A" w:rsidTr="00571082">
        <w:trPr>
          <w:trHeight w:val="360"/>
        </w:trPr>
        <w:tc>
          <w:tcPr>
            <w:tcW w:w="851" w:type="dxa"/>
            <w:vMerge w:val="restart"/>
            <w:vAlign w:val="center"/>
          </w:tcPr>
          <w:p w:rsidR="00763A2E" w:rsidRPr="008F063A" w:rsidRDefault="00763A2E" w:rsidP="00763A2E">
            <w:pPr>
              <w:jc w:val="center"/>
              <w:rPr>
                <w:b/>
              </w:rPr>
            </w:pPr>
            <w:r w:rsidRPr="008F063A">
              <w:rPr>
                <w:b/>
              </w:rPr>
              <w:t xml:space="preserve">№ </w:t>
            </w:r>
          </w:p>
        </w:tc>
        <w:tc>
          <w:tcPr>
            <w:tcW w:w="4428" w:type="dxa"/>
            <w:vMerge w:val="restart"/>
          </w:tcPr>
          <w:p w:rsidR="00763A2E" w:rsidRPr="008F063A" w:rsidRDefault="00763A2E" w:rsidP="00E92E07">
            <w:pPr>
              <w:jc w:val="center"/>
              <w:rPr>
                <w:b/>
              </w:rPr>
            </w:pPr>
            <w:r w:rsidRPr="008F063A">
              <w:rPr>
                <w:b/>
              </w:rPr>
              <w:t>Тема урока</w:t>
            </w:r>
          </w:p>
        </w:tc>
        <w:tc>
          <w:tcPr>
            <w:tcW w:w="852" w:type="dxa"/>
            <w:vMerge w:val="restart"/>
          </w:tcPr>
          <w:p w:rsidR="00763A2E" w:rsidRPr="008F063A" w:rsidRDefault="00763A2E" w:rsidP="00E92E07">
            <w:pPr>
              <w:jc w:val="center"/>
              <w:rPr>
                <w:b/>
              </w:rPr>
            </w:pPr>
            <w:r w:rsidRPr="008F063A">
              <w:rPr>
                <w:b/>
              </w:rPr>
              <w:t>Кол-во час.</w:t>
            </w:r>
          </w:p>
        </w:tc>
        <w:tc>
          <w:tcPr>
            <w:tcW w:w="7088" w:type="dxa"/>
            <w:gridSpan w:val="2"/>
            <w:vMerge w:val="restart"/>
          </w:tcPr>
          <w:p w:rsidR="00763A2E" w:rsidRPr="008F063A" w:rsidRDefault="00763A2E" w:rsidP="00E92E07">
            <w:pPr>
              <w:jc w:val="center"/>
              <w:rPr>
                <w:b/>
              </w:rPr>
            </w:pPr>
            <w:r w:rsidRPr="008F063A">
              <w:rPr>
                <w:b/>
              </w:rPr>
              <w:t xml:space="preserve">Характеристика основных видов деятельности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  <w:rPr>
                <w:b/>
              </w:rPr>
            </w:pPr>
            <w:r w:rsidRPr="008F063A">
              <w:rPr>
                <w:b/>
              </w:rPr>
              <w:t>Дата</w:t>
            </w:r>
          </w:p>
        </w:tc>
      </w:tr>
      <w:tr w:rsidR="00763A2E" w:rsidRPr="008F063A" w:rsidTr="00571082">
        <w:trPr>
          <w:trHeight w:val="345"/>
        </w:trPr>
        <w:tc>
          <w:tcPr>
            <w:tcW w:w="851" w:type="dxa"/>
            <w:vMerge/>
            <w:vAlign w:val="center"/>
          </w:tcPr>
          <w:p w:rsidR="00763A2E" w:rsidRPr="008F063A" w:rsidRDefault="00763A2E" w:rsidP="00E92E07">
            <w:pPr>
              <w:jc w:val="center"/>
              <w:rPr>
                <w:b/>
              </w:rPr>
            </w:pPr>
          </w:p>
        </w:tc>
        <w:tc>
          <w:tcPr>
            <w:tcW w:w="4428" w:type="dxa"/>
            <w:vMerge/>
          </w:tcPr>
          <w:p w:rsidR="00763A2E" w:rsidRPr="008F063A" w:rsidRDefault="00763A2E" w:rsidP="00E92E07">
            <w:pPr>
              <w:jc w:val="center"/>
              <w:rPr>
                <w:b/>
              </w:rPr>
            </w:pPr>
          </w:p>
        </w:tc>
        <w:tc>
          <w:tcPr>
            <w:tcW w:w="852" w:type="dxa"/>
            <w:vMerge/>
          </w:tcPr>
          <w:p w:rsidR="00763A2E" w:rsidRPr="008F063A" w:rsidRDefault="00763A2E" w:rsidP="00E92E07">
            <w:pPr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  <w:vMerge/>
          </w:tcPr>
          <w:p w:rsidR="00763A2E" w:rsidRPr="008F063A" w:rsidRDefault="00763A2E" w:rsidP="00E92E07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</w:tcPr>
          <w:p w:rsidR="00763A2E" w:rsidRPr="008F063A" w:rsidRDefault="00763A2E" w:rsidP="00763A2E">
            <w:pPr>
              <w:rPr>
                <w:b/>
              </w:rPr>
            </w:pPr>
            <w:r w:rsidRPr="008F063A">
              <w:rPr>
                <w:b/>
              </w:rPr>
              <w:t>план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3A2E" w:rsidRPr="008F063A" w:rsidRDefault="00763A2E" w:rsidP="00E92E07">
            <w:pPr>
              <w:rPr>
                <w:b/>
              </w:rPr>
            </w:pPr>
            <w:r w:rsidRPr="008F063A">
              <w:rPr>
                <w:b/>
              </w:rPr>
              <w:t>факт</w:t>
            </w:r>
          </w:p>
          <w:p w:rsidR="00763A2E" w:rsidRPr="008F063A" w:rsidRDefault="00763A2E" w:rsidP="00E92E07">
            <w:pPr>
              <w:jc w:val="center"/>
              <w:rPr>
                <w:b/>
              </w:rPr>
            </w:pPr>
          </w:p>
        </w:tc>
      </w:tr>
      <w:tr w:rsidR="00763A2E" w:rsidRPr="008F063A" w:rsidTr="00763A2E">
        <w:trPr>
          <w:trHeight w:val="600"/>
        </w:trPr>
        <w:tc>
          <w:tcPr>
            <w:tcW w:w="16054" w:type="dxa"/>
            <w:gridSpan w:val="8"/>
            <w:tcBorders>
              <w:right w:val="single" w:sz="4" w:space="0" w:color="auto"/>
            </w:tcBorders>
            <w:vAlign w:val="center"/>
          </w:tcPr>
          <w:p w:rsidR="00763A2E" w:rsidRPr="008F063A" w:rsidRDefault="00763A2E" w:rsidP="00E92E07">
            <w:pPr>
              <w:jc w:val="center"/>
              <w:rPr>
                <w:color w:val="212121"/>
              </w:rPr>
            </w:pPr>
            <w:r w:rsidRPr="008F063A">
              <w:rPr>
                <w:b/>
                <w:bCs/>
                <w:color w:val="101010"/>
              </w:rPr>
              <w:t>«Личность» - 4 ч.</w:t>
            </w:r>
            <w:r w:rsidRPr="008F063A">
              <w:rPr>
                <w:color w:val="101010"/>
              </w:rPr>
              <w:t> </w:t>
            </w: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763A2E" w:rsidP="00E92E07">
            <w:pPr>
              <w:jc w:val="center"/>
            </w:pPr>
            <w:r w:rsidRPr="008F063A">
              <w:t>1</w:t>
            </w:r>
            <w:r w:rsidR="007942F6">
              <w:t>-2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 xml:space="preserve">Тема «лишнего человека» в рассказе </w:t>
            </w:r>
            <w:proofErr w:type="spellStart"/>
            <w:r w:rsidRPr="008F063A">
              <w:rPr>
                <w:color w:val="101010"/>
              </w:rPr>
              <w:t>И.С.Тургенева</w:t>
            </w:r>
            <w:proofErr w:type="spellEnd"/>
            <w:r w:rsidRPr="008F063A">
              <w:rPr>
                <w:color w:val="101010"/>
              </w:rPr>
              <w:t xml:space="preserve"> «Гамлет </w:t>
            </w:r>
            <w:proofErr w:type="spellStart"/>
            <w:r w:rsidRPr="008F063A">
              <w:rPr>
                <w:color w:val="101010"/>
              </w:rPr>
              <w:t>Щигровского</w:t>
            </w:r>
            <w:proofErr w:type="spellEnd"/>
            <w:r w:rsidRPr="008F063A">
              <w:rPr>
                <w:color w:val="101010"/>
              </w:rPr>
              <w:t xml:space="preserve"> уезда».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сведений о </w:t>
            </w:r>
            <w:proofErr w:type="gramStart"/>
            <w:r w:rsidRPr="008F063A">
              <w:t>писателях  с</w:t>
            </w:r>
            <w:proofErr w:type="gramEnd"/>
            <w:r w:rsidRPr="008F063A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7942F6" w:rsidP="007942F6">
            <w:pPr>
              <w:jc w:val="center"/>
            </w:pPr>
            <w:r>
              <w:t>3-4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 xml:space="preserve"> Проявление гуманизма на войне в рассказе К.  Воробьева «Немец в валенках».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сведений о </w:t>
            </w:r>
            <w:proofErr w:type="gramStart"/>
            <w:r w:rsidRPr="008F063A">
              <w:t>писателях  с</w:t>
            </w:r>
            <w:proofErr w:type="gramEnd"/>
            <w:r w:rsidRPr="008F063A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763A2E">
        <w:trPr>
          <w:trHeight w:val="411"/>
        </w:trPr>
        <w:tc>
          <w:tcPr>
            <w:tcW w:w="16054" w:type="dxa"/>
            <w:gridSpan w:val="8"/>
          </w:tcPr>
          <w:p w:rsidR="00763A2E" w:rsidRPr="008F063A" w:rsidRDefault="00763A2E" w:rsidP="00763A2E">
            <w:pPr>
              <w:pStyle w:val="Default"/>
              <w:jc w:val="center"/>
            </w:pPr>
            <w:r w:rsidRPr="008F063A">
              <w:rPr>
                <w:rFonts w:eastAsia="Times New Roman"/>
                <w:b/>
                <w:bCs/>
                <w:color w:val="101010"/>
              </w:rPr>
              <w:t>«Личность</w:t>
            </w:r>
            <w:r w:rsidRPr="008F063A">
              <w:rPr>
                <w:rFonts w:eastAsia="Times New Roman"/>
                <w:color w:val="101010"/>
              </w:rPr>
              <w:t> </w:t>
            </w:r>
            <w:r w:rsidRPr="008F063A">
              <w:rPr>
                <w:rFonts w:eastAsia="Times New Roman"/>
                <w:b/>
                <w:bCs/>
                <w:color w:val="101010"/>
              </w:rPr>
              <w:t>и семья» -</w:t>
            </w:r>
            <w:r w:rsidR="008F063A" w:rsidRPr="008F063A">
              <w:rPr>
                <w:rFonts w:eastAsia="Times New Roman"/>
                <w:b/>
                <w:bCs/>
                <w:color w:val="101010"/>
              </w:rPr>
              <w:t xml:space="preserve"> 6 ч.</w:t>
            </w: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7942F6" w:rsidP="00E92E07">
            <w:pPr>
              <w:jc w:val="center"/>
            </w:pPr>
            <w:r>
              <w:t>5-6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proofErr w:type="spellStart"/>
            <w:r w:rsidRPr="008F063A">
              <w:rPr>
                <w:color w:val="101010"/>
              </w:rPr>
              <w:t>И.С.Тургенев</w:t>
            </w:r>
            <w:proofErr w:type="spellEnd"/>
            <w:r w:rsidRPr="008F063A">
              <w:rPr>
                <w:color w:val="101010"/>
              </w:rPr>
              <w:t xml:space="preserve">. «Первая любовь». История создания. </w:t>
            </w:r>
            <w:proofErr w:type="spellStart"/>
            <w:r w:rsidRPr="008F063A">
              <w:rPr>
                <w:color w:val="101010"/>
              </w:rPr>
              <w:t>Автобиографизм</w:t>
            </w:r>
            <w:proofErr w:type="spellEnd"/>
            <w:r w:rsidRPr="008F063A">
              <w:rPr>
                <w:color w:val="101010"/>
              </w:rPr>
              <w:t xml:space="preserve"> повести.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Устные или письменные ответы на вопросы (в том числе с использованием цитирования). 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7942F6" w:rsidP="00E92E07">
            <w:pPr>
              <w:jc w:val="center"/>
            </w:pPr>
            <w:r>
              <w:t>7-8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>Душевные переживания юного героя повести. Неразрешимое столкновение с драматизмом и жертвенностью взрослой любви.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9-10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 xml:space="preserve">Мужчина и женщина, любовь и доверие в жизни человека в прозе А.П. Чехова </w:t>
            </w:r>
            <w:r w:rsidRPr="008F063A">
              <w:rPr>
                <w:color w:val="101010"/>
              </w:rPr>
              <w:lastRenderedPageBreak/>
              <w:t>(рассказы «Любовь», «Душечка», «Попрыгунья»).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lastRenderedPageBreak/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материалов о биографии и творчестве писателя, истории создания произведения, прототипах с использованием </w:t>
            </w:r>
            <w:r w:rsidRPr="008F063A">
              <w:lastRenderedPageBreak/>
              <w:t>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763A2E">
        <w:tc>
          <w:tcPr>
            <w:tcW w:w="16054" w:type="dxa"/>
            <w:gridSpan w:val="8"/>
          </w:tcPr>
          <w:p w:rsidR="00763A2E" w:rsidRPr="008F063A" w:rsidRDefault="00763A2E" w:rsidP="008F063A">
            <w:pPr>
              <w:jc w:val="center"/>
            </w:pPr>
            <w:r w:rsidRPr="008F063A">
              <w:rPr>
                <w:b/>
                <w:bCs/>
                <w:color w:val="101010"/>
              </w:rPr>
              <w:t xml:space="preserve">«Личность </w:t>
            </w:r>
            <w:r w:rsidR="008F063A" w:rsidRPr="008F063A">
              <w:rPr>
                <w:b/>
                <w:bCs/>
                <w:color w:val="101010"/>
              </w:rPr>
              <w:t>– общество – государство</w:t>
            </w:r>
            <w:r w:rsidRPr="008F063A">
              <w:rPr>
                <w:b/>
                <w:bCs/>
                <w:color w:val="101010"/>
              </w:rPr>
              <w:t xml:space="preserve">» - </w:t>
            </w:r>
            <w:r w:rsidR="008F063A" w:rsidRPr="008F063A">
              <w:rPr>
                <w:b/>
                <w:bCs/>
                <w:color w:val="101010"/>
              </w:rPr>
              <w:t xml:space="preserve">6 </w:t>
            </w:r>
            <w:r w:rsidRPr="008F063A">
              <w:rPr>
                <w:b/>
                <w:bCs/>
                <w:color w:val="101010"/>
              </w:rPr>
              <w:t>ч.</w:t>
            </w: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11-12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pStyle w:val="Default"/>
            </w:pPr>
            <w:r w:rsidRPr="008F063A">
              <w:t>Д.В. Григорович рассказ «Гуттаперчевый мальчик»: влияние социальной среды на личность человека</w:t>
            </w:r>
            <w:r w:rsidR="00CB7F54">
              <w:t>.</w:t>
            </w:r>
            <w:r w:rsidRPr="008F063A">
              <w:t xml:space="preserve"> </w:t>
            </w:r>
          </w:p>
        </w:tc>
        <w:tc>
          <w:tcPr>
            <w:tcW w:w="852" w:type="dxa"/>
          </w:tcPr>
          <w:p w:rsidR="00763A2E" w:rsidRPr="008F063A" w:rsidRDefault="008F063A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rPr>
          <w:trHeight w:val="804"/>
        </w:trPr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13-14</w:t>
            </w:r>
          </w:p>
        </w:tc>
        <w:tc>
          <w:tcPr>
            <w:tcW w:w="4428" w:type="dxa"/>
          </w:tcPr>
          <w:p w:rsidR="00763A2E" w:rsidRPr="008F063A" w:rsidRDefault="00763A2E" w:rsidP="00E92E07">
            <w:pPr>
              <w:pStyle w:val="Default"/>
            </w:pPr>
            <w:r w:rsidRPr="008F063A">
              <w:t>Человек и государственная система; гражданственность и патриоти</w:t>
            </w:r>
            <w:r w:rsidR="00CB7F54">
              <w:t>зм в публицистике К.С. Аксакова.</w:t>
            </w:r>
          </w:p>
        </w:tc>
        <w:tc>
          <w:tcPr>
            <w:tcW w:w="852" w:type="dxa"/>
          </w:tcPr>
          <w:p w:rsidR="00763A2E" w:rsidRPr="008F063A" w:rsidRDefault="008F063A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15-16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proofErr w:type="spellStart"/>
            <w:r w:rsidRPr="008F063A">
              <w:rPr>
                <w:color w:val="101010"/>
              </w:rPr>
              <w:t>Н.Г.Чернышевский</w:t>
            </w:r>
            <w:proofErr w:type="spellEnd"/>
            <w:r w:rsidRPr="008F063A">
              <w:rPr>
                <w:color w:val="101010"/>
              </w:rPr>
              <w:t xml:space="preserve">. «Русский человек на </w:t>
            </w:r>
            <w:proofErr w:type="spellStart"/>
            <w:r w:rsidRPr="008F063A">
              <w:rPr>
                <w:color w:val="101010"/>
              </w:rPr>
              <w:t>rendez-vous</w:t>
            </w:r>
            <w:proofErr w:type="spellEnd"/>
            <w:r w:rsidRPr="008F063A">
              <w:rPr>
                <w:color w:val="101010"/>
              </w:rPr>
              <w:t>». История отношений Тургенева и Чернышевского: столкновение двух мировоззрений.</w:t>
            </w:r>
          </w:p>
        </w:tc>
        <w:tc>
          <w:tcPr>
            <w:tcW w:w="852" w:type="dxa"/>
          </w:tcPr>
          <w:p w:rsidR="00763A2E" w:rsidRPr="008F063A" w:rsidRDefault="008F063A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763A2E">
        <w:tc>
          <w:tcPr>
            <w:tcW w:w="16054" w:type="dxa"/>
            <w:gridSpan w:val="8"/>
          </w:tcPr>
          <w:p w:rsidR="00763A2E" w:rsidRPr="008F063A" w:rsidRDefault="00763A2E" w:rsidP="00763A2E">
            <w:pPr>
              <w:jc w:val="center"/>
            </w:pPr>
            <w:r w:rsidRPr="008F063A">
              <w:rPr>
                <w:b/>
                <w:bCs/>
                <w:color w:val="101010"/>
              </w:rPr>
              <w:t>«Личность – природа – цивилизация» - 11 ч.</w:t>
            </w:r>
          </w:p>
        </w:tc>
      </w:tr>
      <w:tr w:rsidR="00763A2E" w:rsidRPr="008F063A" w:rsidTr="00571082">
        <w:trPr>
          <w:trHeight w:val="187"/>
        </w:trPr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17-18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>И.А. Гончаров. Очерки «Фрегат «Паллада» (фрагменты). Изображение жизни,  занятий,  черт  характера  коренных народов Сибири, их нравственной чистоты.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39" w:type="dxa"/>
          </w:tcPr>
          <w:p w:rsidR="00763A2E" w:rsidRPr="008F063A" w:rsidRDefault="00763A2E" w:rsidP="00E92E07">
            <w:pPr>
              <w:pStyle w:val="Default"/>
            </w:pPr>
            <w:r w:rsidRPr="008F063A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lastRenderedPageBreak/>
              <w:t>19-20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>«Русский» путь цивилизации края, его отличие от европейского в очерках «Фрегат «Паллада».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сведений о </w:t>
            </w:r>
            <w:r w:rsidR="008F063A" w:rsidRPr="008F063A">
              <w:t>писателях с</w:t>
            </w:r>
            <w:r w:rsidRPr="008F063A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21-22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101010"/>
              </w:rPr>
            </w:pPr>
            <w:r w:rsidRPr="008F063A">
              <w:rPr>
                <w:color w:val="101010"/>
              </w:rPr>
              <w:t xml:space="preserve">Отражение сущности современного автору общества в рассказе </w:t>
            </w:r>
            <w:proofErr w:type="spellStart"/>
            <w:r w:rsidRPr="008F063A">
              <w:rPr>
                <w:color w:val="101010"/>
              </w:rPr>
              <w:t>В.М.Гаршина</w:t>
            </w:r>
            <w:proofErr w:type="spellEnd"/>
            <w:r w:rsidRPr="008F063A">
              <w:rPr>
                <w:color w:val="101010"/>
              </w:rPr>
              <w:t xml:space="preserve"> «Красный цветок». </w:t>
            </w:r>
          </w:p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>ВП «Всероссийская неделя детской и юношеской книги».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pStyle w:val="Default"/>
            </w:pPr>
            <w:r w:rsidRPr="008F063A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23-25</w:t>
            </w:r>
          </w:p>
        </w:tc>
        <w:tc>
          <w:tcPr>
            <w:tcW w:w="4428" w:type="dxa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Человек и природа; проблемы освоения и покорения природы в поэзии Ф.Н. Глинки. «Духовные стихотворения». 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3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сведений о </w:t>
            </w:r>
            <w:r w:rsidR="008F063A" w:rsidRPr="008F063A">
              <w:t>писателях с</w:t>
            </w:r>
            <w:r w:rsidRPr="008F063A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26-27</w:t>
            </w:r>
          </w:p>
        </w:tc>
        <w:tc>
          <w:tcPr>
            <w:tcW w:w="4428" w:type="dxa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Поэтика рассказов В.М. Гаршина. </w:t>
            </w:r>
            <w:r w:rsidRPr="008F063A">
              <w:rPr>
                <w:rFonts w:eastAsia="Times New Roman"/>
                <w:color w:val="101010"/>
              </w:rPr>
              <w:t>«Красный цветок</w:t>
            </w:r>
            <w:proofErr w:type="gramStart"/>
            <w:r w:rsidRPr="008F063A">
              <w:rPr>
                <w:rFonts w:eastAsia="Times New Roman"/>
                <w:color w:val="101010"/>
              </w:rPr>
              <w:t>»</w:t>
            </w:r>
            <w:r w:rsidRPr="008F063A">
              <w:t>:  цивилизация</w:t>
            </w:r>
            <w:proofErr w:type="gramEnd"/>
            <w:r w:rsidRPr="008F063A">
              <w:t xml:space="preserve">, ее  проблемы и вызовы. 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pStyle w:val="Default"/>
            </w:pPr>
            <w:r w:rsidRPr="008F063A"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763A2E">
        <w:tc>
          <w:tcPr>
            <w:tcW w:w="16054" w:type="dxa"/>
            <w:gridSpan w:val="8"/>
          </w:tcPr>
          <w:p w:rsidR="00763A2E" w:rsidRPr="008F063A" w:rsidRDefault="00763A2E" w:rsidP="00763A2E">
            <w:pPr>
              <w:jc w:val="center"/>
            </w:pPr>
            <w:r w:rsidRPr="008F063A">
              <w:rPr>
                <w:b/>
                <w:bCs/>
                <w:color w:val="101010"/>
              </w:rPr>
              <w:t>«Личность – история – современность» - 7 ч.</w:t>
            </w: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28-29</w:t>
            </w:r>
          </w:p>
        </w:tc>
        <w:tc>
          <w:tcPr>
            <w:tcW w:w="4428" w:type="dxa"/>
            <w:vAlign w:val="center"/>
          </w:tcPr>
          <w:p w:rsidR="00763A2E" w:rsidRPr="008F063A" w:rsidRDefault="00763A2E" w:rsidP="00E92E07">
            <w:pPr>
              <w:rPr>
                <w:color w:val="212121"/>
              </w:rPr>
            </w:pPr>
            <w:r w:rsidRPr="008F063A">
              <w:rPr>
                <w:color w:val="101010"/>
              </w:rPr>
              <w:t>Н.С. Лесков. Рассказ «Однодум». «Праведник» как национальный русский тип.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сведений о </w:t>
            </w:r>
            <w:r w:rsidR="008F063A" w:rsidRPr="008F063A">
              <w:t>писателях с</w:t>
            </w:r>
            <w:r w:rsidRPr="008F063A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pStyle w:val="Default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30-31</w:t>
            </w:r>
          </w:p>
        </w:tc>
        <w:tc>
          <w:tcPr>
            <w:tcW w:w="4428" w:type="dxa"/>
          </w:tcPr>
          <w:p w:rsidR="00763A2E" w:rsidRPr="008F063A" w:rsidRDefault="008F063A" w:rsidP="00E92E07">
            <w:pPr>
              <w:autoSpaceDE w:val="0"/>
              <w:autoSpaceDN w:val="0"/>
              <w:adjustRightInd w:val="0"/>
            </w:pPr>
            <w:r w:rsidRPr="008F063A">
              <w:rPr>
                <w:color w:val="101010"/>
              </w:rPr>
              <w:t>Влияние христианских</w:t>
            </w:r>
            <w:r w:rsidR="00763A2E" w:rsidRPr="008F063A">
              <w:rPr>
                <w:color w:val="101010"/>
              </w:rPr>
              <w:t xml:space="preserve"> заповедей на становление характера героя рассказа «Однодум».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сведений о </w:t>
            </w:r>
            <w:r w:rsidR="008F063A" w:rsidRPr="008F063A">
              <w:t>писателях с</w:t>
            </w:r>
            <w:r w:rsidRPr="008F063A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</w:t>
            </w:r>
            <w:r w:rsidRPr="008F063A">
              <w:lastRenderedPageBreak/>
              <w:t>коллективном диалоге. Работа со словарём литературоведческих терминов.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571082" w:rsidP="00E92E07">
            <w:pPr>
              <w:jc w:val="center"/>
            </w:pPr>
            <w:r>
              <w:t>32-33</w:t>
            </w:r>
          </w:p>
        </w:tc>
        <w:tc>
          <w:tcPr>
            <w:tcW w:w="4428" w:type="dxa"/>
          </w:tcPr>
          <w:p w:rsidR="00763A2E" w:rsidRPr="008F063A" w:rsidRDefault="00763A2E" w:rsidP="00E92E07">
            <w:pPr>
              <w:autoSpaceDE w:val="0"/>
              <w:autoSpaceDN w:val="0"/>
              <w:adjustRightInd w:val="0"/>
            </w:pPr>
            <w:r w:rsidRPr="008F063A">
              <w:rPr>
                <w:color w:val="101010"/>
              </w:rPr>
              <w:t>Особенности творчества Г.И. Успенского. Эссе «Выпрямила».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>2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pStyle w:val="Default"/>
            </w:pPr>
            <w:r w:rsidRPr="008F063A">
              <w:t xml:space="preserve">Поиск сведений о </w:t>
            </w:r>
            <w:r w:rsidR="008F063A" w:rsidRPr="008F063A">
              <w:t>писателях с</w:t>
            </w:r>
            <w:r w:rsidRPr="008F063A"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  <w:tr w:rsidR="00763A2E" w:rsidRPr="008F063A" w:rsidTr="00571082">
        <w:tc>
          <w:tcPr>
            <w:tcW w:w="851" w:type="dxa"/>
          </w:tcPr>
          <w:p w:rsidR="00763A2E" w:rsidRPr="008F063A" w:rsidRDefault="00E049E9" w:rsidP="00E92E07">
            <w:pPr>
              <w:jc w:val="center"/>
              <w:rPr>
                <w:color w:val="101010"/>
              </w:rPr>
            </w:pPr>
            <w:r>
              <w:rPr>
                <w:color w:val="101010"/>
              </w:rPr>
              <w:t>34</w:t>
            </w:r>
          </w:p>
        </w:tc>
        <w:tc>
          <w:tcPr>
            <w:tcW w:w="4428" w:type="dxa"/>
          </w:tcPr>
          <w:p w:rsidR="00763A2E" w:rsidRPr="008F063A" w:rsidRDefault="00763A2E" w:rsidP="00E92E07">
            <w:pPr>
              <w:rPr>
                <w:color w:val="101010"/>
              </w:rPr>
            </w:pPr>
            <w:r w:rsidRPr="008F063A">
              <w:rPr>
                <w:color w:val="101010"/>
              </w:rPr>
              <w:t>Тест на годовой промежуточной аттестации</w:t>
            </w:r>
            <w:r w:rsidR="00CB7F54">
              <w:rPr>
                <w:color w:val="101010"/>
              </w:rPr>
              <w:t>.</w:t>
            </w:r>
            <w:r w:rsidRPr="008F063A">
              <w:rPr>
                <w:color w:val="101010"/>
              </w:rPr>
              <w:t xml:space="preserve"> </w:t>
            </w:r>
          </w:p>
        </w:tc>
        <w:tc>
          <w:tcPr>
            <w:tcW w:w="852" w:type="dxa"/>
          </w:tcPr>
          <w:p w:rsidR="00763A2E" w:rsidRPr="008F063A" w:rsidRDefault="00763A2E" w:rsidP="00E92E07">
            <w:pPr>
              <w:jc w:val="center"/>
            </w:pPr>
            <w:r w:rsidRPr="008F063A">
              <w:t xml:space="preserve"> 1</w:t>
            </w:r>
          </w:p>
        </w:tc>
        <w:tc>
          <w:tcPr>
            <w:tcW w:w="7088" w:type="dxa"/>
            <w:gridSpan w:val="2"/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3A2E" w:rsidRPr="008F063A" w:rsidRDefault="00763A2E" w:rsidP="00E92E07">
            <w:pPr>
              <w:jc w:val="center"/>
            </w:pPr>
          </w:p>
        </w:tc>
      </w:tr>
    </w:tbl>
    <w:p w:rsidR="00C57626" w:rsidRPr="00C57626" w:rsidRDefault="00C57626" w:rsidP="00C57626">
      <w:pPr>
        <w:jc w:val="center"/>
        <w:outlineLvl w:val="0"/>
        <w:rPr>
          <w:bCs/>
          <w:kern w:val="36"/>
        </w:rPr>
      </w:pPr>
    </w:p>
    <w:p w:rsidR="00C57626" w:rsidRPr="00C57626" w:rsidRDefault="00C57626" w:rsidP="00C57626">
      <w:pPr>
        <w:jc w:val="center"/>
        <w:outlineLvl w:val="0"/>
        <w:rPr>
          <w:bCs/>
          <w:kern w:val="36"/>
        </w:rPr>
      </w:pPr>
    </w:p>
    <w:p w:rsidR="00320B5B" w:rsidRDefault="00320B5B" w:rsidP="00C17315">
      <w:pPr>
        <w:tabs>
          <w:tab w:val="left" w:pos="3735"/>
        </w:tabs>
      </w:pPr>
    </w:p>
    <w:sectPr w:rsidR="00320B5B" w:rsidSect="009C2B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3711"/>
    <w:multiLevelType w:val="hybridMultilevel"/>
    <w:tmpl w:val="AC32A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51B85"/>
    <w:multiLevelType w:val="multilevel"/>
    <w:tmpl w:val="CC8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DD2399"/>
    <w:multiLevelType w:val="hybridMultilevel"/>
    <w:tmpl w:val="D6AA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90A4B"/>
    <w:multiLevelType w:val="multilevel"/>
    <w:tmpl w:val="1C1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90085A"/>
    <w:multiLevelType w:val="multilevel"/>
    <w:tmpl w:val="09C4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DB38B2"/>
    <w:multiLevelType w:val="multilevel"/>
    <w:tmpl w:val="600A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13"/>
    <w:rsid w:val="00320B5B"/>
    <w:rsid w:val="00404D65"/>
    <w:rsid w:val="00571082"/>
    <w:rsid w:val="007473B8"/>
    <w:rsid w:val="00763A2E"/>
    <w:rsid w:val="007942F6"/>
    <w:rsid w:val="00816FC8"/>
    <w:rsid w:val="00895313"/>
    <w:rsid w:val="008F063A"/>
    <w:rsid w:val="009C2B2B"/>
    <w:rsid w:val="009E3CD9"/>
    <w:rsid w:val="00A36D16"/>
    <w:rsid w:val="00A71D06"/>
    <w:rsid w:val="00C17315"/>
    <w:rsid w:val="00C57626"/>
    <w:rsid w:val="00CA5FBB"/>
    <w:rsid w:val="00CB7F54"/>
    <w:rsid w:val="00E049E9"/>
    <w:rsid w:val="00E2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816CD-0E60-4E0B-8D34-691C9685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C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731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1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3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3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E3CD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E3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E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C576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cp:lastPrinted>2021-08-30T16:32:00Z</cp:lastPrinted>
  <dcterms:created xsi:type="dcterms:W3CDTF">2022-09-19T10:09:00Z</dcterms:created>
  <dcterms:modified xsi:type="dcterms:W3CDTF">2022-09-19T10:12:00Z</dcterms:modified>
</cp:coreProperties>
</file>