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BEA41" w14:textId="1A6FDEC6" w:rsidR="00C84294" w:rsidRPr="0047214F" w:rsidRDefault="00DD17D7" w:rsidP="00C8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50C2173D" wp14:editId="5E17C7E3">
            <wp:extent cx="6422436" cy="8310880"/>
            <wp:effectExtent l="8255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30465" cy="832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84294" w:rsidRPr="004721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3E5B3E" w14:textId="4F8E75FF" w:rsidR="00C84294" w:rsidRPr="00C84294" w:rsidRDefault="00C84294" w:rsidP="00E63DA7">
      <w:pPr>
        <w:shd w:val="clear" w:color="auto" w:fill="FFFFFF"/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lastRenderedPageBreak/>
        <w:t>Планируемые результаты освоения учебного предмета</w:t>
      </w:r>
    </w:p>
    <w:p w14:paraId="683F463E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Личностные результаты:</w:t>
      </w:r>
    </w:p>
    <w:p w14:paraId="5E76A7F1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 – формирование российской идентичности, способности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0915A637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   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уважение  к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  своему  народу,  чувство  ответственности  перед  Родиной,</w:t>
      </w:r>
    </w:p>
    <w:p w14:paraId="1E964168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14:paraId="0557F9D1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14:paraId="1B1781E6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6FDF0628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– признание </w:t>
      </w:r>
      <w:proofErr w:type="spell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неотчуждаемости</w:t>
      </w:r>
      <w:proofErr w:type="spell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свобод без нарушения прав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14:paraId="59FC0FCF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35F76BF7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6FF5AE8E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14:paraId="3F3676E5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–готовность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настоящего на основе осознания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14:paraId="277C0C08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14:paraId="5CE64467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готовность и способность к образованию, в том числе самообразованию,</w:t>
      </w:r>
    </w:p>
    <w:p w14:paraId="08DB17C9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582C30DE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– 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приверженность  идеям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14:paraId="325B8CFD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lastRenderedPageBreak/>
        <w:t>–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явлениям;</w:t>
      </w:r>
    </w:p>
    <w:p w14:paraId="7D3CA5AA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1AAC7035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6459680F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 – способность к сопереживанию и формирование позитивного отношения к людям;</w:t>
      </w:r>
    </w:p>
    <w:p w14:paraId="54F9FA3D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14:paraId="1501DA7E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0327CF92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–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среды,  нетерпимое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отношение к действиям, приносящим вред экологии; приобретение опыта эколого-направленной деятельности.</w:t>
      </w:r>
    </w:p>
    <w:p w14:paraId="2952C592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Метапредметные результаты</w:t>
      </w:r>
      <w:r w:rsidRPr="00C842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освоения программы представлены тремя группами универсальных учебных действий (УУД).</w:t>
      </w:r>
    </w:p>
    <w:p w14:paraId="677227FD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Регулятивные универсальные учебные действия</w:t>
      </w:r>
    </w:p>
    <w:p w14:paraId="2174FD5D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Выпускник научится:</w:t>
      </w:r>
    </w:p>
    <w:p w14:paraId="20289435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14:paraId="4FCA6A4D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235CFCE4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ставить и формулировать собственные задачи в образовательной деятельности и жизненных ситуациях;</w:t>
      </w:r>
    </w:p>
    <w:p w14:paraId="415E8667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   оценивать ресурсы, в том числе время и другие нематериальные ресурсы,</w:t>
      </w:r>
    </w:p>
    <w:p w14:paraId="6256F382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необходимые для достижения поставленной цели;</w:t>
      </w:r>
    </w:p>
    <w:p w14:paraId="3CC8B71D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14:paraId="7B25BB28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организовывать эффективный поиск ресурсов, необходимых для достижения поставленной цели;</w:t>
      </w:r>
    </w:p>
    <w:p w14:paraId="7189F5C0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сопоставлять полученный результат деятельности с поставленной заранее целью.</w:t>
      </w:r>
    </w:p>
    <w:p w14:paraId="54A5A948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Познавательные универсальные учебные действия</w:t>
      </w:r>
    </w:p>
    <w:p w14:paraId="725C0399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Выпускник научится:</w:t>
      </w:r>
    </w:p>
    <w:p w14:paraId="4F02F99F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–   искать 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и  находить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  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402F181C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69BCD1B8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lastRenderedPageBreak/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0BC68119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59535C38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6E05BCC3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6D277EAC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–менять и удерживать разные позиции в познавательной деятельности.</w:t>
      </w:r>
    </w:p>
    <w:p w14:paraId="1F3373D0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Коммуникативные универсальные учебные действия</w:t>
      </w:r>
    </w:p>
    <w:p w14:paraId="13EEB8A0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Выпускник научится:</w:t>
      </w:r>
    </w:p>
    <w:p w14:paraId="482D7F3B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пределами);</w:t>
      </w:r>
    </w:p>
    <w:p w14:paraId="1476E19D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  подбирать партнеров для деловой коммуникации, исходя из соображений результативности взаимодействия, а не личных симпатий;</w:t>
      </w:r>
    </w:p>
    <w:p w14:paraId="2FB9FC15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  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0D088660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координировать и выполнять работу в условиях реального, виртуального и</w:t>
      </w:r>
    </w:p>
    <w:p w14:paraId="1B17D510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комбинированного взаимодействия;</w:t>
      </w:r>
    </w:p>
    <w:p w14:paraId="7C558586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развернуто, логично и точно излагать свою точку зрения с использованием адекватных (устных и письменных) языковых средств;</w:t>
      </w:r>
    </w:p>
    <w:p w14:paraId="77F06727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– распознавать </w:t>
      </w:r>
      <w:proofErr w:type="spell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конфликтогенные</w:t>
      </w:r>
      <w:proofErr w:type="spell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5CB23E93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Предметные результаты</w:t>
      </w:r>
    </w:p>
    <w:p w14:paraId="3D176D89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демонстрировать знание произведений родной литературы (русской), приводя примеры двух или более текстов, затрагивающих общие темы или проблемы;</w:t>
      </w:r>
    </w:p>
    <w:p w14:paraId="46D1FC55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 – понимать значимость чтения на родном языке (русском) и изучения родной литературы (русской) для своего дальнейшего развития; осознавать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14:paraId="00CA2160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 – осознавать родную литературу (русскую) как одну из основных национально-культурных ценностей народа, как особого способа познания жизни;</w:t>
      </w:r>
    </w:p>
    <w:p w14:paraId="656F00D7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 – обеспечению культурной самоидентификации, осознанию коммуникативно-эстетических возможностей родного языка (русского) на основе изучения выдающихся произведений культуры своего народа;</w:t>
      </w:r>
    </w:p>
    <w:p w14:paraId="6E80354F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 –  навыкам понимания литературных художественных произведений, отражающих разные этнокультурные традиции;</w:t>
      </w:r>
    </w:p>
    <w:p w14:paraId="478A1102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в устной и письменной форме обобщать и анализировать свой читательский опыт, а именно:</w:t>
      </w:r>
    </w:p>
    <w:p w14:paraId="16BB5691" w14:textId="77777777" w:rsidR="00C84294" w:rsidRPr="00C84294" w:rsidRDefault="00C84294" w:rsidP="00E63DA7">
      <w:pPr>
        <w:numPr>
          <w:ilvl w:val="0"/>
          <w:numId w:val="1"/>
        </w:numPr>
        <w:shd w:val="clear" w:color="auto" w:fill="FFFFFF"/>
        <w:spacing w:after="0" w:line="240" w:lineRule="auto"/>
        <w:ind w:left="207"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обосновывать выбор художественного произведения для анализа,</w:t>
      </w:r>
    </w:p>
    <w:p w14:paraId="2BF4AE2D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lastRenderedPageBreak/>
        <w:t>приводя в качестве аргумента как тему (темы) произведения, так и его проблематику (содержащиеся в нем смыслы и подтексты);</w:t>
      </w:r>
    </w:p>
    <w:p w14:paraId="64CAC259" w14:textId="77777777" w:rsidR="00C84294" w:rsidRPr="00C84294" w:rsidRDefault="00C84294" w:rsidP="00E63DA7">
      <w:pPr>
        <w:numPr>
          <w:ilvl w:val="0"/>
          <w:numId w:val="2"/>
        </w:numPr>
        <w:shd w:val="clear" w:color="auto" w:fill="FFFFFF"/>
        <w:spacing w:after="0" w:line="240" w:lineRule="auto"/>
        <w:ind w:left="207"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14:paraId="518EAD8B" w14:textId="77777777" w:rsidR="00C84294" w:rsidRPr="00C84294" w:rsidRDefault="00C84294" w:rsidP="00E63DA7">
      <w:pPr>
        <w:numPr>
          <w:ilvl w:val="0"/>
          <w:numId w:val="2"/>
        </w:numPr>
        <w:shd w:val="clear" w:color="auto" w:fill="FFFFFF"/>
        <w:spacing w:after="0" w:line="240" w:lineRule="auto"/>
        <w:ind w:left="207"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давать объективное изложение текста: характеризуя произведение,</w:t>
      </w:r>
    </w:p>
    <w:p w14:paraId="69A485D6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14:paraId="67AF4280" w14:textId="77777777" w:rsidR="00C84294" w:rsidRPr="00C84294" w:rsidRDefault="00C84294" w:rsidP="00E63D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07"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14:paraId="49970795" w14:textId="77777777" w:rsidR="00C84294" w:rsidRPr="00C84294" w:rsidRDefault="00C84294" w:rsidP="00E63D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07"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14:paraId="420ACC3A" w14:textId="77777777" w:rsidR="00C84294" w:rsidRPr="00C84294" w:rsidRDefault="00C84294" w:rsidP="00E63D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07"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14:paraId="33499288" w14:textId="77777777" w:rsidR="00C84294" w:rsidRPr="00C84294" w:rsidRDefault="00C84294" w:rsidP="00E63DA7">
      <w:pPr>
        <w:numPr>
          <w:ilvl w:val="0"/>
          <w:numId w:val="3"/>
        </w:numPr>
        <w:shd w:val="clear" w:color="auto" w:fill="FFFFFF"/>
        <w:spacing w:after="0" w:line="240" w:lineRule="auto"/>
        <w:ind w:left="207"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14:paraId="28872D7F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   осуществлять следующую продуктивную деятельность:</w:t>
      </w:r>
    </w:p>
    <w:p w14:paraId="64E91C8E" w14:textId="77777777" w:rsidR="00C84294" w:rsidRPr="00C84294" w:rsidRDefault="00C84294" w:rsidP="00E63DA7">
      <w:pPr>
        <w:numPr>
          <w:ilvl w:val="0"/>
          <w:numId w:val="4"/>
        </w:numPr>
        <w:shd w:val="clear" w:color="auto" w:fill="FFFFFF"/>
        <w:spacing w:after="0" w:line="240" w:lineRule="auto"/>
        <w:ind w:left="207"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14:paraId="5DF94EFF" w14:textId="77777777" w:rsidR="00C84294" w:rsidRPr="00C84294" w:rsidRDefault="00C84294" w:rsidP="00E63DA7">
      <w:pPr>
        <w:numPr>
          <w:ilvl w:val="0"/>
          <w:numId w:val="4"/>
        </w:numPr>
        <w:shd w:val="clear" w:color="auto" w:fill="FFFFFF"/>
        <w:spacing w:after="0" w:line="240" w:lineRule="auto"/>
        <w:ind w:left="207"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выполнять 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проектные  работы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  в  сфере  литературы  и  искусства, предлагать свои собственные обоснованные интерпретации литературных произведений.</w:t>
      </w:r>
    </w:p>
    <w:p w14:paraId="40587D8E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Выпускник получит возможность научиться:</w:t>
      </w:r>
    </w:p>
    <w:p w14:paraId="1DD5802A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</w:t>
      </w:r>
    </w:p>
    <w:p w14:paraId="22A27AFD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14:paraId="4E550A6F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–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14:paraId="2F7E2BF4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lastRenderedPageBreak/>
        <w:t>– 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14:paraId="60FBCB8F" w14:textId="77777777" w:rsidR="002929DE" w:rsidRDefault="002929DE" w:rsidP="00E63DA7">
      <w:pPr>
        <w:shd w:val="clear" w:color="auto" w:fill="FFFFFF"/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</w:pPr>
    </w:p>
    <w:p w14:paraId="1668EB23" w14:textId="1E1266D9" w:rsidR="00C84294" w:rsidRPr="00C84294" w:rsidRDefault="002929DE" w:rsidP="00E63DA7">
      <w:pPr>
        <w:shd w:val="clear" w:color="auto" w:fill="FFFFFF"/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 xml:space="preserve">Основное содержание учебного </w:t>
      </w:r>
      <w:r w:rsidR="00AE5F4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 xml:space="preserve">предмета, 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курса</w:t>
      </w:r>
    </w:p>
    <w:p w14:paraId="521159BB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Содержание рабочей программы 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оформляется  в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проблемно-тематические блоки, обусловленные историей России, ее культурой и традициями:</w:t>
      </w:r>
    </w:p>
    <w:p w14:paraId="74D79F99" w14:textId="77777777" w:rsidR="00453159" w:rsidRPr="00675EEF" w:rsidRDefault="00C84294" w:rsidP="00E63DA7">
      <w:pPr>
        <w:pStyle w:val="a5"/>
        <w:ind w:right="110" w:firstLine="709"/>
        <w:contextualSpacing/>
        <w:rPr>
          <w:sz w:val="24"/>
          <w:szCs w:val="24"/>
          <w:lang w:val="ru-RU"/>
        </w:rPr>
      </w:pPr>
      <w:r w:rsidRPr="00E63DA7">
        <w:rPr>
          <w:b/>
          <w:bCs/>
          <w:color w:val="101010"/>
          <w:sz w:val="24"/>
          <w:szCs w:val="24"/>
          <w:lang w:val="ru-RU"/>
        </w:rPr>
        <w:t>Личность</w:t>
      </w:r>
      <w:r w:rsidRPr="00C84294">
        <w:rPr>
          <w:b/>
          <w:bCs/>
          <w:color w:val="101010"/>
          <w:sz w:val="24"/>
          <w:szCs w:val="24"/>
        </w:rPr>
        <w:t> </w:t>
      </w:r>
      <w:r w:rsidRPr="00E63DA7">
        <w:rPr>
          <w:color w:val="101010"/>
          <w:sz w:val="24"/>
          <w:szCs w:val="24"/>
          <w:lang w:val="ru-RU"/>
        </w:rPr>
        <w:t xml:space="preserve">А.И. Солженицын. Статья «Жить не по лжи». Нравственное воззвание к читателю. М. Горький. Рассказ «Карамора». «Человеком надо быть всегда» (по рассказу </w:t>
      </w:r>
      <w:proofErr w:type="spellStart"/>
      <w:r w:rsidRPr="00E63DA7">
        <w:rPr>
          <w:color w:val="101010"/>
          <w:sz w:val="24"/>
          <w:szCs w:val="24"/>
          <w:lang w:val="ru-RU"/>
        </w:rPr>
        <w:t>Е.В.Габовой</w:t>
      </w:r>
      <w:proofErr w:type="spellEnd"/>
      <w:r w:rsidRPr="00E63DA7">
        <w:rPr>
          <w:color w:val="101010"/>
          <w:sz w:val="24"/>
          <w:szCs w:val="24"/>
          <w:lang w:val="ru-RU"/>
        </w:rPr>
        <w:t xml:space="preserve"> «Не пускайте рыжую на озеро»). Осознание </w:t>
      </w:r>
      <w:proofErr w:type="gramStart"/>
      <w:r w:rsidRPr="00E63DA7">
        <w:rPr>
          <w:color w:val="101010"/>
          <w:sz w:val="24"/>
          <w:szCs w:val="24"/>
          <w:lang w:val="ru-RU"/>
        </w:rPr>
        <w:t>трагического</w:t>
      </w:r>
      <w:r w:rsidRPr="00C84294">
        <w:rPr>
          <w:color w:val="101010"/>
          <w:sz w:val="24"/>
          <w:szCs w:val="24"/>
        </w:rPr>
        <w:t>  </w:t>
      </w:r>
      <w:r w:rsidRPr="00E63DA7">
        <w:rPr>
          <w:color w:val="101010"/>
          <w:sz w:val="24"/>
          <w:szCs w:val="24"/>
          <w:lang w:val="ru-RU"/>
        </w:rPr>
        <w:t>одиночества</w:t>
      </w:r>
      <w:proofErr w:type="gramEnd"/>
      <w:r w:rsidRPr="00E63DA7">
        <w:rPr>
          <w:color w:val="101010"/>
          <w:sz w:val="24"/>
          <w:szCs w:val="24"/>
          <w:lang w:val="ru-RU"/>
        </w:rPr>
        <w:t xml:space="preserve"> человека перед неразрешимыми проблемами бытия в рассказе (человек перед судом своей совести, человек-мыслитель и человек-деятель, я и другой, индивидуальность и «человек толпы», становление личности: детство, отрочество, первая любовь; судьба человека; конфликт долга и чести; личность и мир, личность и Высшие начала).</w:t>
      </w:r>
      <w:r w:rsidR="00453159" w:rsidRPr="00E63DA7">
        <w:rPr>
          <w:color w:val="101010"/>
          <w:sz w:val="24"/>
          <w:szCs w:val="24"/>
          <w:lang w:val="ru-RU"/>
        </w:rPr>
        <w:t xml:space="preserve"> </w:t>
      </w:r>
      <w:r w:rsidR="00453159" w:rsidRPr="00E63DA7">
        <w:rPr>
          <w:i/>
          <w:sz w:val="24"/>
          <w:szCs w:val="24"/>
          <w:lang w:val="ru-RU"/>
        </w:rPr>
        <w:t xml:space="preserve">Ю. Буйда «Продавец добра». </w:t>
      </w:r>
      <w:r w:rsidR="00453159" w:rsidRPr="00E63DA7">
        <w:rPr>
          <w:sz w:val="24"/>
          <w:szCs w:val="24"/>
          <w:lang w:val="ru-RU"/>
        </w:rPr>
        <w:t>Добро как материальные ценности</w:t>
      </w:r>
      <w:r w:rsidR="00453159" w:rsidRPr="00E63DA7">
        <w:rPr>
          <w:b/>
          <w:sz w:val="24"/>
          <w:szCs w:val="24"/>
          <w:lang w:val="ru-RU"/>
        </w:rPr>
        <w:t xml:space="preserve">, </w:t>
      </w:r>
      <w:r w:rsidR="00453159" w:rsidRPr="00E63DA7">
        <w:rPr>
          <w:sz w:val="24"/>
          <w:szCs w:val="24"/>
          <w:lang w:val="ru-RU"/>
        </w:rPr>
        <w:t xml:space="preserve">его </w:t>
      </w:r>
      <w:proofErr w:type="gramStart"/>
      <w:r w:rsidR="00453159" w:rsidRPr="00E63DA7">
        <w:rPr>
          <w:sz w:val="24"/>
          <w:szCs w:val="24"/>
          <w:lang w:val="ru-RU"/>
        </w:rPr>
        <w:t>всесилие  в</w:t>
      </w:r>
      <w:proofErr w:type="gramEnd"/>
      <w:r w:rsidR="00453159" w:rsidRPr="00E63DA7">
        <w:rPr>
          <w:sz w:val="24"/>
          <w:szCs w:val="24"/>
          <w:lang w:val="ru-RU"/>
        </w:rPr>
        <w:t xml:space="preserve">  современном  писателю  </w:t>
      </w:r>
      <w:r w:rsidR="00453159" w:rsidRPr="007C6E39">
        <w:rPr>
          <w:sz w:val="24"/>
          <w:szCs w:val="24"/>
          <w:lang w:val="ru-RU"/>
        </w:rPr>
        <w:t xml:space="preserve">мире.    </w:t>
      </w:r>
      <w:proofErr w:type="gramStart"/>
      <w:r w:rsidR="00453159" w:rsidRPr="00E63DA7">
        <w:rPr>
          <w:sz w:val="24"/>
          <w:szCs w:val="24"/>
          <w:lang w:val="ru-RU"/>
        </w:rPr>
        <w:t>Истинный  смысл</w:t>
      </w:r>
      <w:proofErr w:type="gramEnd"/>
      <w:r w:rsidR="00453159" w:rsidRPr="00E63DA7">
        <w:rPr>
          <w:sz w:val="24"/>
          <w:szCs w:val="24"/>
          <w:lang w:val="ru-RU"/>
        </w:rPr>
        <w:t xml:space="preserve">  слова </w:t>
      </w:r>
      <w:r w:rsidR="00453159" w:rsidRPr="00E63DA7">
        <w:rPr>
          <w:spacing w:val="63"/>
          <w:sz w:val="24"/>
          <w:szCs w:val="24"/>
          <w:lang w:val="ru-RU"/>
        </w:rPr>
        <w:t xml:space="preserve"> </w:t>
      </w:r>
      <w:r w:rsidR="00453159" w:rsidRPr="00E63DA7">
        <w:rPr>
          <w:sz w:val="24"/>
          <w:szCs w:val="24"/>
          <w:lang w:val="ru-RU"/>
        </w:rPr>
        <w:t xml:space="preserve">«добро». «Добра-то много, да добра нет». </w:t>
      </w:r>
      <w:r w:rsidR="00453159" w:rsidRPr="00E63DA7">
        <w:rPr>
          <w:i/>
          <w:sz w:val="24"/>
          <w:szCs w:val="24"/>
          <w:lang w:val="ru-RU"/>
        </w:rPr>
        <w:t xml:space="preserve">В. </w:t>
      </w:r>
      <w:proofErr w:type="spellStart"/>
      <w:r w:rsidR="00453159" w:rsidRPr="00E63DA7">
        <w:rPr>
          <w:i/>
          <w:sz w:val="24"/>
          <w:szCs w:val="24"/>
          <w:lang w:val="ru-RU"/>
        </w:rPr>
        <w:t>Крупин</w:t>
      </w:r>
      <w:proofErr w:type="spellEnd"/>
      <w:r w:rsidR="00453159" w:rsidRPr="00E63DA7">
        <w:rPr>
          <w:i/>
          <w:sz w:val="24"/>
          <w:szCs w:val="24"/>
          <w:lang w:val="ru-RU"/>
        </w:rPr>
        <w:t xml:space="preserve"> «А ты улыбайся!»</w:t>
      </w:r>
      <w:r w:rsidR="00453159" w:rsidRPr="00E63DA7">
        <w:rPr>
          <w:sz w:val="24"/>
          <w:szCs w:val="24"/>
          <w:lang w:val="ru-RU"/>
        </w:rPr>
        <w:t xml:space="preserve">. Тема добра и зла. </w:t>
      </w:r>
      <w:r w:rsidR="00453159" w:rsidRPr="00453159">
        <w:rPr>
          <w:sz w:val="24"/>
          <w:szCs w:val="24"/>
          <w:lang w:val="ru-RU"/>
        </w:rPr>
        <w:t xml:space="preserve">Проблема детской жестокости, её причины, наша ответственность за неё. </w:t>
      </w:r>
      <w:r w:rsidR="00453159" w:rsidRPr="00675EEF">
        <w:rPr>
          <w:i/>
          <w:sz w:val="24"/>
          <w:szCs w:val="24"/>
          <w:lang w:val="ru-RU"/>
        </w:rPr>
        <w:t xml:space="preserve">А. Алексин «Ты меня слышишь?». </w:t>
      </w:r>
      <w:r w:rsidR="00453159" w:rsidRPr="00675EEF">
        <w:rPr>
          <w:sz w:val="24"/>
          <w:szCs w:val="24"/>
          <w:lang w:val="ru-RU"/>
        </w:rPr>
        <w:t>Неравнодушие юной девушки, душевная чуткость героини-телефонистки, умение услышать внутреннюю тревогу клиента – геолога, пришедшего издалека на почту, чтобы в день рождения поговорить с женой по телефону. Повесть А. Алексина как «мастерская доброты».</w:t>
      </w:r>
    </w:p>
    <w:p w14:paraId="25B5FC75" w14:textId="77777777" w:rsidR="000310F8" w:rsidRPr="00675EEF" w:rsidRDefault="00C84294" w:rsidP="00E63DA7">
      <w:pPr>
        <w:pStyle w:val="a5"/>
        <w:ind w:right="111" w:firstLine="709"/>
        <w:contextualSpacing/>
        <w:rPr>
          <w:sz w:val="24"/>
          <w:szCs w:val="24"/>
          <w:lang w:val="ru-RU"/>
        </w:rPr>
      </w:pPr>
      <w:r w:rsidRPr="00C85024">
        <w:rPr>
          <w:b/>
          <w:bCs/>
          <w:color w:val="101010"/>
          <w:sz w:val="24"/>
          <w:szCs w:val="24"/>
          <w:lang w:val="ru-RU"/>
        </w:rPr>
        <w:t>Личность и семья</w:t>
      </w:r>
      <w:r w:rsidRPr="00C84294">
        <w:rPr>
          <w:color w:val="101010"/>
          <w:sz w:val="24"/>
          <w:szCs w:val="24"/>
        </w:rPr>
        <w:t> </w:t>
      </w:r>
      <w:r w:rsidRPr="00C85024">
        <w:rPr>
          <w:color w:val="101010"/>
          <w:sz w:val="24"/>
          <w:szCs w:val="24"/>
          <w:lang w:val="ru-RU"/>
        </w:rPr>
        <w:t>Обращение к вечным ценностям в рассказе А. Алексина «Безумная Евдокия». Нравственная проблематика рассказа К. Паустовского «</w:t>
      </w:r>
      <w:r w:rsidRPr="00C85024">
        <w:rPr>
          <w:bCs/>
          <w:color w:val="101010"/>
          <w:sz w:val="24"/>
          <w:szCs w:val="24"/>
          <w:lang w:val="ru-RU"/>
        </w:rPr>
        <w:t>Телеграмма</w:t>
      </w:r>
      <w:r w:rsidRPr="00C85024">
        <w:rPr>
          <w:color w:val="101010"/>
          <w:sz w:val="24"/>
          <w:szCs w:val="24"/>
          <w:lang w:val="ru-RU"/>
        </w:rPr>
        <w:t xml:space="preserve">». </w:t>
      </w:r>
      <w:proofErr w:type="gramStart"/>
      <w:r w:rsidRPr="00C85024">
        <w:rPr>
          <w:color w:val="101010"/>
          <w:sz w:val="24"/>
          <w:szCs w:val="24"/>
          <w:lang w:val="ru-RU"/>
        </w:rPr>
        <w:t>Народная</w:t>
      </w:r>
      <w:r w:rsidRPr="00C84294">
        <w:rPr>
          <w:color w:val="101010"/>
          <w:sz w:val="24"/>
          <w:szCs w:val="24"/>
        </w:rPr>
        <w:t>  </w:t>
      </w:r>
      <w:r w:rsidRPr="00C85024">
        <w:rPr>
          <w:color w:val="101010"/>
          <w:sz w:val="24"/>
          <w:szCs w:val="24"/>
          <w:lang w:val="ru-RU"/>
        </w:rPr>
        <w:t>правда</w:t>
      </w:r>
      <w:proofErr w:type="gramEnd"/>
      <w:r w:rsidRPr="00C85024">
        <w:rPr>
          <w:color w:val="101010"/>
          <w:sz w:val="24"/>
          <w:szCs w:val="24"/>
          <w:lang w:val="ru-RU"/>
        </w:rPr>
        <w:t xml:space="preserve"> военного времени в повести  В. </w:t>
      </w:r>
      <w:proofErr w:type="spellStart"/>
      <w:r w:rsidRPr="00C85024">
        <w:rPr>
          <w:color w:val="101010"/>
          <w:sz w:val="24"/>
          <w:szCs w:val="24"/>
          <w:lang w:val="ru-RU"/>
        </w:rPr>
        <w:t>Закруткина</w:t>
      </w:r>
      <w:proofErr w:type="spellEnd"/>
      <w:r w:rsidRPr="00C85024">
        <w:rPr>
          <w:color w:val="101010"/>
          <w:sz w:val="24"/>
          <w:szCs w:val="24"/>
          <w:lang w:val="ru-RU"/>
        </w:rPr>
        <w:t xml:space="preserve">  «Матерь человеческая»</w:t>
      </w:r>
      <w:r w:rsidRPr="00C84294">
        <w:rPr>
          <w:color w:val="101010"/>
          <w:sz w:val="24"/>
          <w:szCs w:val="24"/>
        </w:rPr>
        <w:t>  </w:t>
      </w:r>
      <w:r w:rsidRPr="00C85024">
        <w:rPr>
          <w:color w:val="101010"/>
          <w:sz w:val="24"/>
          <w:szCs w:val="24"/>
          <w:lang w:val="ru-RU"/>
        </w:rPr>
        <w:t xml:space="preserve"> (место человека в семье и обществе, семейные и родственные отношения; мужчина, женщина, ребенок, старик в семье; любовь и доверие в жизни человека, их ценность; поколения, традиции, культура повседневности).</w:t>
      </w:r>
      <w:r w:rsidR="00453159" w:rsidRPr="00C85024">
        <w:rPr>
          <w:color w:val="101010"/>
          <w:sz w:val="24"/>
          <w:szCs w:val="24"/>
          <w:lang w:val="ru-RU"/>
        </w:rPr>
        <w:t xml:space="preserve"> </w:t>
      </w:r>
      <w:r w:rsidR="00453159" w:rsidRPr="00675EEF">
        <w:rPr>
          <w:i/>
          <w:sz w:val="24"/>
          <w:szCs w:val="24"/>
          <w:lang w:val="ru-RU"/>
        </w:rPr>
        <w:t xml:space="preserve">А. Алексин «Подумаешь, птицы! </w:t>
      </w:r>
      <w:r w:rsidR="00453159" w:rsidRPr="00675EEF">
        <w:rPr>
          <w:sz w:val="24"/>
          <w:szCs w:val="24"/>
          <w:lang w:val="ru-RU"/>
        </w:rPr>
        <w:t>На чем строятся взаимоотношения в семье? Мама как самый главный человек в жизни Кольки. Не проходящая с годами внутренняя боль мальчика и его желание «лечить» и «спасать». Семья счастливая и семья образцово-показательная. Эгоизм и бездушие под личиной благонравия.</w:t>
      </w:r>
      <w:r w:rsidR="00453159">
        <w:rPr>
          <w:sz w:val="24"/>
          <w:szCs w:val="24"/>
          <w:lang w:val="ru-RU"/>
        </w:rPr>
        <w:t xml:space="preserve"> </w:t>
      </w:r>
      <w:r w:rsidR="00453159" w:rsidRPr="00675EEF">
        <w:rPr>
          <w:i/>
          <w:sz w:val="24"/>
          <w:szCs w:val="24"/>
          <w:lang w:val="ru-RU"/>
        </w:rPr>
        <w:t xml:space="preserve">В. Солоухин «Под одной крышей». </w:t>
      </w:r>
      <w:r w:rsidR="00453159" w:rsidRPr="00675EEF">
        <w:rPr>
          <w:sz w:val="24"/>
          <w:szCs w:val="24"/>
          <w:lang w:val="ru-RU"/>
        </w:rPr>
        <w:t>«Житейский» сюжет рассказа. Трагедия взаимоотношений отца с дочерью. Самый трудный поступок – «переступить через самого себя». Умение прощать друг друга, не отвечать злом на зло – главное условие взаимопонимания в семейных, соседских и просто человеческих взаимоотношениях.</w:t>
      </w:r>
      <w:r w:rsidR="00F0439B">
        <w:rPr>
          <w:sz w:val="24"/>
          <w:szCs w:val="24"/>
          <w:lang w:val="ru-RU"/>
        </w:rPr>
        <w:t xml:space="preserve"> </w:t>
      </w:r>
      <w:r w:rsidR="00F0439B" w:rsidRPr="00675EEF">
        <w:rPr>
          <w:i/>
          <w:sz w:val="24"/>
          <w:szCs w:val="24"/>
          <w:lang w:val="ru-RU"/>
        </w:rPr>
        <w:t xml:space="preserve">А. Платонов «Семен». </w:t>
      </w:r>
      <w:r w:rsidR="00F0439B" w:rsidRPr="00675EEF">
        <w:rPr>
          <w:sz w:val="24"/>
          <w:szCs w:val="24"/>
          <w:lang w:val="ru-RU"/>
        </w:rPr>
        <w:t>Голодное детство. Забота старшего брата о младших. Умение понимать и прощать близких. Способность взять на себя ответственность за семью в трудное время: «Давай я им буду матерью, больше некому…».</w:t>
      </w:r>
      <w:r w:rsidR="000310F8">
        <w:rPr>
          <w:sz w:val="24"/>
          <w:szCs w:val="24"/>
          <w:lang w:val="ru-RU"/>
        </w:rPr>
        <w:t xml:space="preserve"> </w:t>
      </w:r>
      <w:r w:rsidR="000310F8" w:rsidRPr="00675EEF">
        <w:rPr>
          <w:i/>
          <w:sz w:val="24"/>
          <w:szCs w:val="24"/>
          <w:lang w:val="ru-RU"/>
        </w:rPr>
        <w:t xml:space="preserve">В. Астафьев «Шинель без хлястика». </w:t>
      </w:r>
      <w:r w:rsidR="000310F8" w:rsidRPr="00675EEF">
        <w:rPr>
          <w:spacing w:val="-7"/>
          <w:sz w:val="24"/>
          <w:szCs w:val="24"/>
          <w:lang w:val="ru-RU"/>
        </w:rPr>
        <w:t xml:space="preserve">Женщина </w:t>
      </w:r>
      <w:r w:rsidR="000310F8" w:rsidRPr="00675EEF">
        <w:rPr>
          <w:sz w:val="24"/>
          <w:szCs w:val="24"/>
          <w:lang w:val="ru-RU"/>
        </w:rPr>
        <w:t xml:space="preserve">и </w:t>
      </w:r>
      <w:r w:rsidR="000310F8" w:rsidRPr="00675EEF">
        <w:rPr>
          <w:spacing w:val="-6"/>
          <w:sz w:val="24"/>
          <w:szCs w:val="24"/>
          <w:lang w:val="ru-RU"/>
        </w:rPr>
        <w:t xml:space="preserve">война. Шинель </w:t>
      </w:r>
      <w:proofErr w:type="gramStart"/>
      <w:r w:rsidR="000310F8" w:rsidRPr="00675EEF">
        <w:rPr>
          <w:spacing w:val="-5"/>
          <w:sz w:val="24"/>
          <w:szCs w:val="24"/>
          <w:lang w:val="ru-RU"/>
        </w:rPr>
        <w:t xml:space="preserve">как  </w:t>
      </w:r>
      <w:r w:rsidR="000310F8" w:rsidRPr="00675EEF">
        <w:rPr>
          <w:sz w:val="24"/>
          <w:szCs w:val="24"/>
          <w:lang w:val="ru-RU"/>
        </w:rPr>
        <w:t>память</w:t>
      </w:r>
      <w:proofErr w:type="gramEnd"/>
      <w:r w:rsidR="000310F8" w:rsidRPr="00675EEF">
        <w:rPr>
          <w:sz w:val="24"/>
          <w:szCs w:val="24"/>
          <w:lang w:val="ru-RU"/>
        </w:rPr>
        <w:t xml:space="preserve"> о юности, о любви, о войне, о рождении сына. </w:t>
      </w:r>
      <w:r w:rsidR="000310F8" w:rsidRPr="00675EEF">
        <w:rPr>
          <w:spacing w:val="-7"/>
          <w:sz w:val="24"/>
          <w:szCs w:val="24"/>
          <w:lang w:val="ru-RU"/>
        </w:rPr>
        <w:t xml:space="preserve">Красота материнского подвига.  </w:t>
      </w:r>
      <w:proofErr w:type="gramStart"/>
      <w:r w:rsidR="000310F8" w:rsidRPr="00675EEF">
        <w:rPr>
          <w:spacing w:val="-6"/>
          <w:sz w:val="24"/>
          <w:szCs w:val="24"/>
          <w:lang w:val="ru-RU"/>
        </w:rPr>
        <w:t xml:space="preserve">Мать  </w:t>
      </w:r>
      <w:r w:rsidR="000310F8" w:rsidRPr="00675EEF">
        <w:rPr>
          <w:spacing w:val="-4"/>
          <w:sz w:val="24"/>
          <w:szCs w:val="24"/>
          <w:lang w:val="ru-RU"/>
        </w:rPr>
        <w:t>как</w:t>
      </w:r>
      <w:proofErr w:type="gramEnd"/>
      <w:r w:rsidR="000310F8" w:rsidRPr="00675EEF">
        <w:rPr>
          <w:spacing w:val="-4"/>
          <w:sz w:val="24"/>
          <w:szCs w:val="24"/>
          <w:lang w:val="ru-RU"/>
        </w:rPr>
        <w:t xml:space="preserve">     </w:t>
      </w:r>
      <w:r w:rsidR="000310F8" w:rsidRPr="00675EEF">
        <w:rPr>
          <w:spacing w:val="-5"/>
          <w:sz w:val="24"/>
          <w:szCs w:val="24"/>
          <w:lang w:val="ru-RU"/>
        </w:rPr>
        <w:t xml:space="preserve">символ  </w:t>
      </w:r>
      <w:r w:rsidR="000310F8" w:rsidRPr="00675EEF">
        <w:rPr>
          <w:spacing w:val="-4"/>
          <w:sz w:val="24"/>
          <w:szCs w:val="24"/>
          <w:lang w:val="ru-RU"/>
        </w:rPr>
        <w:t xml:space="preserve">любви  </w:t>
      </w:r>
      <w:r w:rsidR="000310F8" w:rsidRPr="00675EEF">
        <w:rPr>
          <w:sz w:val="24"/>
          <w:szCs w:val="24"/>
          <w:lang w:val="ru-RU"/>
        </w:rPr>
        <w:t xml:space="preserve">и  </w:t>
      </w:r>
      <w:r w:rsidR="000310F8" w:rsidRPr="00675EEF">
        <w:rPr>
          <w:spacing w:val="-4"/>
          <w:sz w:val="24"/>
          <w:szCs w:val="24"/>
          <w:lang w:val="ru-RU"/>
        </w:rPr>
        <w:t xml:space="preserve">высокой  </w:t>
      </w:r>
      <w:r w:rsidR="000310F8" w:rsidRPr="00675EEF">
        <w:rPr>
          <w:spacing w:val="-5"/>
          <w:sz w:val="24"/>
          <w:szCs w:val="24"/>
          <w:lang w:val="ru-RU"/>
        </w:rPr>
        <w:t xml:space="preserve">жертвенности.    </w:t>
      </w:r>
      <w:r w:rsidR="000310F8" w:rsidRPr="00675EEF">
        <w:rPr>
          <w:spacing w:val="36"/>
          <w:sz w:val="24"/>
          <w:szCs w:val="24"/>
          <w:lang w:val="ru-RU"/>
        </w:rPr>
        <w:t xml:space="preserve"> </w:t>
      </w:r>
      <w:r w:rsidR="000310F8" w:rsidRPr="00675EEF">
        <w:rPr>
          <w:spacing w:val="-6"/>
          <w:sz w:val="24"/>
          <w:szCs w:val="24"/>
          <w:lang w:val="ru-RU"/>
        </w:rPr>
        <w:t>Доверительные</w:t>
      </w:r>
      <w:r w:rsidR="000310F8" w:rsidRPr="00675EEF">
        <w:rPr>
          <w:sz w:val="24"/>
          <w:szCs w:val="24"/>
          <w:lang w:val="ru-RU"/>
        </w:rPr>
        <w:t xml:space="preserve"> </w:t>
      </w:r>
      <w:proofErr w:type="gramStart"/>
      <w:r w:rsidR="000310F8" w:rsidRPr="00675EEF">
        <w:rPr>
          <w:spacing w:val="-7"/>
          <w:sz w:val="24"/>
          <w:szCs w:val="24"/>
          <w:lang w:val="ru-RU"/>
        </w:rPr>
        <w:t xml:space="preserve">отношения  </w:t>
      </w:r>
      <w:r w:rsidR="000310F8" w:rsidRPr="00675EEF">
        <w:rPr>
          <w:spacing w:val="-6"/>
          <w:sz w:val="24"/>
          <w:szCs w:val="24"/>
          <w:lang w:val="ru-RU"/>
        </w:rPr>
        <w:t>матери</w:t>
      </w:r>
      <w:proofErr w:type="gramEnd"/>
      <w:r w:rsidR="000310F8" w:rsidRPr="00675EEF">
        <w:rPr>
          <w:spacing w:val="7"/>
          <w:sz w:val="24"/>
          <w:szCs w:val="24"/>
          <w:lang w:val="ru-RU"/>
        </w:rPr>
        <w:t xml:space="preserve"> </w:t>
      </w:r>
      <w:r w:rsidR="000310F8" w:rsidRPr="00675EEF">
        <w:rPr>
          <w:sz w:val="24"/>
          <w:szCs w:val="24"/>
          <w:lang w:val="ru-RU"/>
        </w:rPr>
        <w:t>и</w:t>
      </w:r>
      <w:r w:rsidR="000310F8" w:rsidRPr="00675EEF">
        <w:rPr>
          <w:spacing w:val="33"/>
          <w:sz w:val="24"/>
          <w:szCs w:val="24"/>
          <w:lang w:val="ru-RU"/>
        </w:rPr>
        <w:t xml:space="preserve"> </w:t>
      </w:r>
      <w:r w:rsidR="000310F8" w:rsidRPr="00675EEF">
        <w:rPr>
          <w:spacing w:val="-6"/>
          <w:sz w:val="24"/>
          <w:szCs w:val="24"/>
          <w:lang w:val="ru-RU"/>
        </w:rPr>
        <w:t>сына.</w:t>
      </w:r>
      <w:r w:rsidR="000310F8" w:rsidRPr="00675EEF">
        <w:rPr>
          <w:spacing w:val="-6"/>
          <w:sz w:val="24"/>
          <w:szCs w:val="24"/>
          <w:lang w:val="ru-RU"/>
        </w:rPr>
        <w:tab/>
      </w:r>
      <w:r w:rsidR="000310F8" w:rsidRPr="00675EEF">
        <w:rPr>
          <w:sz w:val="24"/>
          <w:szCs w:val="24"/>
          <w:lang w:val="ru-RU"/>
        </w:rPr>
        <w:t>Думы</w:t>
      </w:r>
      <w:r w:rsidR="000310F8" w:rsidRPr="00675EEF">
        <w:rPr>
          <w:spacing w:val="42"/>
          <w:sz w:val="24"/>
          <w:szCs w:val="24"/>
          <w:lang w:val="ru-RU"/>
        </w:rPr>
        <w:t xml:space="preserve"> </w:t>
      </w:r>
      <w:r w:rsidR="000310F8" w:rsidRPr="00675EEF">
        <w:rPr>
          <w:spacing w:val="-4"/>
          <w:sz w:val="24"/>
          <w:szCs w:val="24"/>
          <w:lang w:val="ru-RU"/>
        </w:rPr>
        <w:t>сына</w:t>
      </w:r>
      <w:r w:rsidR="000310F8" w:rsidRPr="00675EEF">
        <w:rPr>
          <w:spacing w:val="-4"/>
          <w:sz w:val="24"/>
          <w:szCs w:val="24"/>
          <w:lang w:val="ru-RU"/>
        </w:rPr>
        <w:tab/>
      </w:r>
      <w:r w:rsidR="000310F8" w:rsidRPr="00675EEF">
        <w:rPr>
          <w:sz w:val="24"/>
          <w:szCs w:val="24"/>
          <w:lang w:val="ru-RU"/>
        </w:rPr>
        <w:t xml:space="preserve">о </w:t>
      </w:r>
      <w:proofErr w:type="gramStart"/>
      <w:r w:rsidR="000310F8" w:rsidRPr="00675EEF">
        <w:rPr>
          <w:spacing w:val="-4"/>
          <w:sz w:val="24"/>
          <w:szCs w:val="24"/>
          <w:lang w:val="ru-RU"/>
        </w:rPr>
        <w:t>долге  перед</w:t>
      </w:r>
      <w:proofErr w:type="gramEnd"/>
      <w:r w:rsidR="000310F8" w:rsidRPr="00675EEF">
        <w:rPr>
          <w:spacing w:val="-4"/>
          <w:sz w:val="24"/>
          <w:szCs w:val="24"/>
          <w:lang w:val="ru-RU"/>
        </w:rPr>
        <w:t xml:space="preserve">  </w:t>
      </w:r>
      <w:r w:rsidR="000310F8" w:rsidRPr="00675EEF">
        <w:rPr>
          <w:spacing w:val="-5"/>
          <w:sz w:val="24"/>
          <w:szCs w:val="24"/>
          <w:lang w:val="ru-RU"/>
        </w:rPr>
        <w:t>матерью:</w:t>
      </w:r>
      <w:r w:rsidR="000310F8" w:rsidRPr="00675EEF">
        <w:rPr>
          <w:spacing w:val="32"/>
          <w:sz w:val="24"/>
          <w:szCs w:val="24"/>
          <w:lang w:val="ru-RU"/>
        </w:rPr>
        <w:t xml:space="preserve"> </w:t>
      </w:r>
      <w:r w:rsidR="000310F8" w:rsidRPr="00675EEF">
        <w:rPr>
          <w:spacing w:val="-7"/>
          <w:sz w:val="24"/>
          <w:szCs w:val="24"/>
          <w:lang w:val="ru-RU"/>
        </w:rPr>
        <w:t>«чтобы</w:t>
      </w:r>
      <w:r w:rsidR="000310F8" w:rsidRPr="00675EEF">
        <w:rPr>
          <w:spacing w:val="32"/>
          <w:sz w:val="24"/>
          <w:szCs w:val="24"/>
          <w:lang w:val="ru-RU"/>
        </w:rPr>
        <w:t xml:space="preserve"> </w:t>
      </w:r>
      <w:r w:rsidR="000310F8" w:rsidRPr="00675EEF">
        <w:rPr>
          <w:spacing w:val="-7"/>
          <w:sz w:val="24"/>
          <w:szCs w:val="24"/>
          <w:lang w:val="ru-RU"/>
        </w:rPr>
        <w:t>сполна</w:t>
      </w:r>
      <w:r w:rsidR="000310F8" w:rsidRPr="00675EEF">
        <w:rPr>
          <w:sz w:val="24"/>
          <w:szCs w:val="24"/>
          <w:lang w:val="ru-RU"/>
        </w:rPr>
        <w:t xml:space="preserve"> </w:t>
      </w:r>
      <w:r w:rsidR="000310F8" w:rsidRPr="00675EEF">
        <w:rPr>
          <w:spacing w:val="-7"/>
          <w:sz w:val="24"/>
          <w:szCs w:val="24"/>
          <w:lang w:val="ru-RU"/>
        </w:rPr>
        <w:t xml:space="preserve">оплатить </w:t>
      </w:r>
      <w:r w:rsidR="000310F8" w:rsidRPr="00675EEF">
        <w:rPr>
          <w:spacing w:val="-4"/>
          <w:sz w:val="24"/>
          <w:szCs w:val="24"/>
          <w:lang w:val="ru-RU"/>
        </w:rPr>
        <w:t xml:space="preserve">ту </w:t>
      </w:r>
      <w:r w:rsidR="000310F8" w:rsidRPr="00675EEF">
        <w:rPr>
          <w:spacing w:val="-7"/>
          <w:sz w:val="24"/>
          <w:szCs w:val="24"/>
          <w:lang w:val="ru-RU"/>
        </w:rPr>
        <w:t xml:space="preserve">солдатскую шинель, </w:t>
      </w:r>
      <w:r w:rsidR="000310F8" w:rsidRPr="00675EEF">
        <w:rPr>
          <w:spacing w:val="-5"/>
          <w:sz w:val="24"/>
          <w:szCs w:val="24"/>
          <w:lang w:val="ru-RU"/>
        </w:rPr>
        <w:t>без</w:t>
      </w:r>
      <w:r w:rsidR="000310F8" w:rsidRPr="00675EEF">
        <w:rPr>
          <w:spacing w:val="-37"/>
          <w:sz w:val="24"/>
          <w:szCs w:val="24"/>
          <w:lang w:val="ru-RU"/>
        </w:rPr>
        <w:t xml:space="preserve"> </w:t>
      </w:r>
      <w:r w:rsidR="000310F8" w:rsidRPr="00675EEF">
        <w:rPr>
          <w:spacing w:val="-7"/>
          <w:sz w:val="24"/>
          <w:szCs w:val="24"/>
          <w:lang w:val="ru-RU"/>
        </w:rPr>
        <w:t>хлястика».</w:t>
      </w:r>
    </w:p>
    <w:p w14:paraId="51A2DEAF" w14:textId="77777777" w:rsidR="000310F8" w:rsidRPr="00675EEF" w:rsidRDefault="000310F8" w:rsidP="00E63DA7">
      <w:pPr>
        <w:pStyle w:val="a5"/>
        <w:ind w:right="255" w:firstLine="709"/>
        <w:contextualSpacing/>
        <w:rPr>
          <w:sz w:val="24"/>
          <w:szCs w:val="24"/>
          <w:lang w:val="ru-RU"/>
        </w:rPr>
      </w:pPr>
      <w:r w:rsidRPr="00675EEF">
        <w:rPr>
          <w:i/>
          <w:sz w:val="24"/>
          <w:szCs w:val="24"/>
          <w:lang w:val="ru-RU"/>
        </w:rPr>
        <w:t xml:space="preserve">Н. Тихонов «Мать». </w:t>
      </w:r>
      <w:r w:rsidRPr="00675EEF">
        <w:rPr>
          <w:sz w:val="24"/>
          <w:szCs w:val="24"/>
          <w:lang w:val="ru-RU"/>
        </w:rPr>
        <w:t xml:space="preserve">Из цикла «Ленинградские рассказы», в которых повествуется о мужественных и стойких людях, с честью </w:t>
      </w:r>
      <w:proofErr w:type="gramStart"/>
      <w:r w:rsidRPr="00675EEF">
        <w:rPr>
          <w:sz w:val="24"/>
          <w:szCs w:val="24"/>
          <w:lang w:val="ru-RU"/>
        </w:rPr>
        <w:t>выдержавших  суровое</w:t>
      </w:r>
      <w:proofErr w:type="gramEnd"/>
      <w:r w:rsidRPr="00675EEF">
        <w:rPr>
          <w:sz w:val="24"/>
          <w:szCs w:val="24"/>
          <w:lang w:val="ru-RU"/>
        </w:rPr>
        <w:t xml:space="preserve"> испытание - блокаду родного города. Рассказ о матери, которая больше собственной смерти и смерти своих детей боится сыновней слабости </w:t>
      </w:r>
      <w:proofErr w:type="gramStart"/>
      <w:r w:rsidRPr="00675EEF">
        <w:rPr>
          <w:sz w:val="24"/>
          <w:szCs w:val="24"/>
          <w:lang w:val="ru-RU"/>
        </w:rPr>
        <w:t>и  трусости</w:t>
      </w:r>
      <w:proofErr w:type="gramEnd"/>
      <w:r w:rsidRPr="00675EEF">
        <w:rPr>
          <w:sz w:val="24"/>
          <w:szCs w:val="24"/>
          <w:lang w:val="ru-RU"/>
        </w:rPr>
        <w:t>.</w:t>
      </w:r>
    </w:p>
    <w:p w14:paraId="6571CF0E" w14:textId="7045B2AB" w:rsidR="00F0439B" w:rsidRPr="00675EEF" w:rsidRDefault="00F0439B" w:rsidP="00E63DA7">
      <w:pPr>
        <w:pStyle w:val="a5"/>
        <w:ind w:right="111" w:firstLine="709"/>
        <w:contextualSpacing/>
        <w:rPr>
          <w:sz w:val="24"/>
          <w:szCs w:val="24"/>
          <w:lang w:val="ru-RU"/>
        </w:rPr>
      </w:pPr>
    </w:p>
    <w:p w14:paraId="2750D0C0" w14:textId="77777777" w:rsidR="00C84294" w:rsidRPr="00C84294" w:rsidRDefault="00C84294" w:rsidP="00E63D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lastRenderedPageBreak/>
        <w:t xml:space="preserve">Личность </w:t>
      </w:r>
      <w:proofErr w:type="gramStart"/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–  общество</w:t>
      </w:r>
      <w:proofErr w:type="gramEnd"/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  –  государство.</w:t>
      </w: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Русский национальный характер в рассказе И.А. Бунина "Иоанн Рыдалец". Человек и государственная система в повести А. Приставкина «Ночевала тучка золотая». Законы морали и государственные 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законы  в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 пьесе  Л. Разумовской «Дорогая Елена Сергеевна».</w:t>
      </w: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 xml:space="preserve">  </w:t>
      </w: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(влияние социальной среды на личность человека; человек и государственная система; гражданственность и патриотизм; интересы личности, интересы большинства/меньшинства и интересы государства; законы морали и государственные законы; жизнь и идеология).</w:t>
      </w:r>
    </w:p>
    <w:p w14:paraId="626516A3" w14:textId="77777777" w:rsidR="00C84294" w:rsidRPr="00C84294" w:rsidRDefault="00C84294" w:rsidP="00E63D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 xml:space="preserve">Личность </w:t>
      </w:r>
      <w:proofErr w:type="gramStart"/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–  природа</w:t>
      </w:r>
      <w:proofErr w:type="gramEnd"/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  –  цивилизация</w:t>
      </w: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 Проблемы освоения и покорения природы в лирике Н.М. Рубцова (</w:t>
      </w:r>
      <w:proofErr w:type="spell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стихотворения:«В</w:t>
      </w:r>
      <w:proofErr w:type="spell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горнице», «Зимняя песня», «Привет, Россия, родина моя!..», «Тихая моя родина!», «Русский огонек», «Стихи»). Опасность для человечества «падения вниз» по эволюционной лестнице в рассказе Л.С. Петрушевской «Новые </w:t>
      </w:r>
      <w:proofErr w:type="spellStart"/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робинзоны</w:t>
      </w:r>
      <w:proofErr w:type="spell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»  ВП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«Всероссийская неделя детской и юношеской книги». Н.А. Заболоцкий: основные темы и проблемы 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лирики  (</w:t>
      </w:r>
      <w:proofErr w:type="spellStart"/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Стихотворения:«В</w:t>
      </w:r>
      <w:proofErr w:type="spell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жилищах наших», «Вчера, о смерти размышляя…», «Где-то в поле, возле Магадана…», «Движение», «Ивановы», «Лицо коня», «</w:t>
      </w:r>
      <w:proofErr w:type="spell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Метаморфозы».«Новый</w:t>
      </w:r>
      <w:proofErr w:type="spell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Быт», «Рыбная лавка», «Искусство», «Я не ищу гармонии в природе…») Человек и природа в рассказе В. Шукшина «Старик, солнце и девушка» (человек и природа; проблемы освоения и покорения природы; проблемы болезни и смерти; комфорт и духовность; современная цивилизация, ее проблемы и вызовы). </w:t>
      </w:r>
    </w:p>
    <w:p w14:paraId="5B225097" w14:textId="77777777" w:rsidR="00C84294" w:rsidRPr="00C84294" w:rsidRDefault="00C84294" w:rsidP="00E63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 xml:space="preserve">Личность – история – современность </w:t>
      </w: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И.А. Бунин. Статья «Миссия русской эмиграции». Оценка автором деятельности русской эмиграции. Трагедия периода раскулачивания в рассказе В.Ф. Тендрякова «Пара гнедых». Д. С. Лихачев. Письма 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о добром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и прекрасном».  Проблема сохранения исторической 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памяти  (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время природное и историческое; роль личности в истории; вечное и исторически обусловленное в жизни человека и в культуре; свобода человека в условиях абсолютной несвободы; человек в прошлом, в настоящем и в проектах будущего).</w:t>
      </w:r>
    </w:p>
    <w:p w14:paraId="4E7AA7D7" w14:textId="77777777" w:rsidR="00C84294" w:rsidRPr="00C84294" w:rsidRDefault="00C84294" w:rsidP="00E63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Данные тематические блоки определяются, исходя из современного состояния отечественной культуры, нацелены на формирование восприятия русской литературы как саморазвивающейся эстетической </w:t>
      </w:r>
      <w:proofErr w:type="gramStart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>системы,  на</w:t>
      </w:r>
      <w:proofErr w:type="gramEnd"/>
      <w:r w:rsidRPr="00C84294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получение знаний об основных произведениях отечественной литературы, их общественной и культурно-исторической значимости.</w:t>
      </w:r>
    </w:p>
    <w:p w14:paraId="5285CE07" w14:textId="77777777" w:rsidR="00C84294" w:rsidRPr="00C84294" w:rsidRDefault="00C84294" w:rsidP="00C84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</w:p>
    <w:p w14:paraId="723DC419" w14:textId="2A1CBAC7" w:rsidR="00C84294" w:rsidRPr="00C84294" w:rsidRDefault="002929DE" w:rsidP="00C8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3. </w:t>
      </w:r>
      <w:r w:rsidR="001E73EE" w:rsidRPr="001E73EE">
        <w:rPr>
          <w:rFonts w:ascii="Times New Roman" w:hAnsi="Times New Roman" w:cs="Times New Roman"/>
          <w:spacing w:val="-4"/>
          <w:sz w:val="24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</w:p>
    <w:tbl>
      <w:tblPr>
        <w:tblStyle w:val="a4"/>
        <w:tblW w:w="146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482"/>
        <w:gridCol w:w="2273"/>
      </w:tblGrid>
      <w:tr w:rsidR="00C85024" w:rsidRPr="00C84294" w14:paraId="0466EB58" w14:textId="77777777" w:rsidTr="00C85024">
        <w:trPr>
          <w:trHeight w:val="458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714C4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7545EF5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14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BC498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рабочей программы воспитания</w:t>
            </w:r>
          </w:p>
        </w:tc>
        <w:tc>
          <w:tcPr>
            <w:tcW w:w="2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1C672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</w:tc>
      </w:tr>
      <w:tr w:rsidR="00C85024" w:rsidRPr="00C84294" w14:paraId="5A152101" w14:textId="77777777" w:rsidTr="00C85024">
        <w:trPr>
          <w:trHeight w:val="600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F3FF8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6055B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83C11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024" w:rsidRPr="00C84294" w14:paraId="52F1E0D5" w14:textId="77777777" w:rsidTr="00B0662E">
        <w:trPr>
          <w:trHeight w:val="600"/>
        </w:trPr>
        <w:tc>
          <w:tcPr>
            <w:tcW w:w="146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0127B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«Личность»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>8</w:t>
            </w: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 ч.</w:t>
            </w: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</w:tc>
      </w:tr>
      <w:tr w:rsidR="00C85024" w:rsidRPr="00C84294" w14:paraId="3FCE680E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B37CD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886F1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А.И. Солженицын. Статья «Жить не по лжи» как нравственное воззвание к читателю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DB2BB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0B392A2E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ABCCC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A9D2EC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М. Горький. Рассказ «Карамора». Размышления писателя о природе человека, об опасности саморазрушения личности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D8877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024" w:rsidRPr="00C84294" w14:paraId="7E4789E4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3DE62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472DDE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«Человеком надо быть всегда» (по рассказу </w:t>
            </w:r>
            <w:proofErr w:type="spellStart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Е.В.Габовой</w:t>
            </w:r>
            <w:proofErr w:type="spellEnd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«Не пускайте рыжую на озеро»)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77671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</w:tr>
      <w:tr w:rsidR="00C85024" w:rsidRPr="00C84294" w14:paraId="249A20EE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DC8D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6D648" w14:textId="77777777" w:rsidR="00C85024" w:rsidRPr="00C84294" w:rsidRDefault="00C85024" w:rsidP="00B0662E">
            <w:pPr>
              <w:spacing w:line="240" w:lineRule="auto"/>
              <w:ind w:left="113" w:right="109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75E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Ю. Буйда «Продавец добра». 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73F75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12C7C2F2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E117E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1F01C" w14:textId="77777777" w:rsidR="00C85024" w:rsidRPr="00675EEF" w:rsidRDefault="00C85024" w:rsidP="00B0662E">
            <w:pPr>
              <w:spacing w:before="3" w:line="240" w:lineRule="auto"/>
              <w:ind w:left="113" w:right="11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В. </w:t>
            </w:r>
            <w:proofErr w:type="spellStart"/>
            <w:r w:rsidRPr="00675EEF">
              <w:rPr>
                <w:rFonts w:ascii="Times New Roman" w:hAnsi="Times New Roman" w:cs="Times New Roman"/>
                <w:i/>
                <w:sz w:val="24"/>
                <w:szCs w:val="24"/>
              </w:rPr>
              <w:t>Крупин</w:t>
            </w:r>
            <w:proofErr w:type="spellEnd"/>
            <w:r w:rsidRPr="00675E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«А ты улыбайся!»</w:t>
            </w:r>
            <w:r w:rsidRPr="00675EEF">
              <w:rPr>
                <w:rFonts w:ascii="Times New Roman" w:hAnsi="Times New Roman" w:cs="Times New Roman"/>
                <w:sz w:val="24"/>
                <w:szCs w:val="24"/>
              </w:rPr>
              <w:t xml:space="preserve">. Тема добра и зла. </w:t>
            </w:r>
          </w:p>
          <w:p w14:paraId="180513C7" w14:textId="77777777" w:rsidR="00C85024" w:rsidRPr="00675EEF" w:rsidRDefault="00C85024" w:rsidP="00B0662E">
            <w:pPr>
              <w:spacing w:line="240" w:lineRule="auto"/>
              <w:ind w:left="113" w:right="109"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47636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78814AF1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E82C7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BBCFF" w14:textId="77777777" w:rsidR="00C85024" w:rsidRPr="00675EEF" w:rsidRDefault="00C85024" w:rsidP="00B0662E">
            <w:pPr>
              <w:pStyle w:val="a5"/>
              <w:ind w:right="110" w:firstLine="709"/>
              <w:contextualSpacing/>
              <w:rPr>
                <w:sz w:val="24"/>
                <w:szCs w:val="24"/>
                <w:lang w:val="ru-RU"/>
              </w:rPr>
            </w:pPr>
            <w:r w:rsidRPr="00675EEF">
              <w:rPr>
                <w:i/>
                <w:sz w:val="24"/>
                <w:szCs w:val="24"/>
                <w:lang w:val="ru-RU"/>
              </w:rPr>
              <w:t xml:space="preserve">А. Алексин «Ты меня слышишь?». </w:t>
            </w:r>
            <w:r w:rsidRPr="00675EEF">
              <w:rPr>
                <w:sz w:val="24"/>
                <w:szCs w:val="24"/>
                <w:lang w:val="ru-RU"/>
              </w:rPr>
              <w:t>Повесть А. Алексина как «мастерская доброты».</w:t>
            </w:r>
          </w:p>
          <w:p w14:paraId="20CE5F07" w14:textId="77777777" w:rsidR="00C85024" w:rsidRPr="00675EEF" w:rsidRDefault="00C85024" w:rsidP="00B0662E">
            <w:pPr>
              <w:spacing w:before="3" w:line="240" w:lineRule="auto"/>
              <w:ind w:left="113" w:right="114"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04199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0D9F7F00" w14:textId="77777777" w:rsidTr="00B0662E">
        <w:trPr>
          <w:trHeight w:val="411"/>
        </w:trPr>
        <w:tc>
          <w:tcPr>
            <w:tcW w:w="146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500E1" w14:textId="77777777" w:rsidR="00C85024" w:rsidRPr="00C84294" w:rsidRDefault="00C85024" w:rsidP="00B0662E">
            <w:pPr>
              <w:pStyle w:val="Default"/>
              <w:jc w:val="center"/>
            </w:pPr>
            <w:r w:rsidRPr="00C84294">
              <w:rPr>
                <w:rFonts w:eastAsia="Times New Roman"/>
                <w:b/>
                <w:bCs/>
                <w:color w:val="101010"/>
              </w:rPr>
              <w:t>«Личность</w:t>
            </w:r>
            <w:r w:rsidRPr="00C84294">
              <w:rPr>
                <w:rFonts w:eastAsia="Times New Roman"/>
                <w:color w:val="101010"/>
              </w:rPr>
              <w:t> </w:t>
            </w:r>
            <w:r w:rsidRPr="00C84294">
              <w:rPr>
                <w:rFonts w:eastAsia="Times New Roman"/>
                <w:b/>
                <w:bCs/>
                <w:color w:val="101010"/>
              </w:rPr>
              <w:t>и семья» -</w:t>
            </w:r>
            <w:r>
              <w:rPr>
                <w:rFonts w:eastAsia="Times New Roman"/>
                <w:b/>
                <w:bCs/>
                <w:color w:val="101010"/>
              </w:rPr>
              <w:t>10</w:t>
            </w:r>
            <w:r w:rsidRPr="00C84294">
              <w:rPr>
                <w:rFonts w:eastAsia="Times New Roman"/>
                <w:b/>
                <w:bCs/>
                <w:color w:val="101010"/>
              </w:rPr>
              <w:t xml:space="preserve"> ч. </w:t>
            </w:r>
          </w:p>
        </w:tc>
      </w:tr>
      <w:tr w:rsidR="00C85024" w:rsidRPr="00C84294" w14:paraId="63DC1103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7CC83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D8932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Обращение к вечным ценностям в рассказе А. Алексина «Безумная Евдокия».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50133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4189EB5B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59A4D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7D3943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Нравственная проблематика рассказа</w:t>
            </w:r>
          </w:p>
          <w:p w14:paraId="6B0AAF81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К. Паустовского «</w:t>
            </w:r>
            <w:r w:rsidRPr="00C84294">
              <w:rPr>
                <w:rFonts w:ascii="Times New Roman" w:eastAsia="Times New Roman" w:hAnsi="Times New Roman" w:cs="Times New Roman"/>
                <w:bCs/>
                <w:color w:val="101010"/>
                <w:sz w:val="24"/>
                <w:szCs w:val="24"/>
              </w:rPr>
              <w:t>Телеграмма</w:t>
            </w: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».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BE4EC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024" w:rsidRPr="00C84294" w14:paraId="0E662632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CFAF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A4D4E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Народная  правда военного времени в повести  </w:t>
            </w:r>
            <w:proofErr w:type="spellStart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Закруткина</w:t>
            </w:r>
            <w:proofErr w:type="spellEnd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 «Матерь человеческая»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49648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024" w:rsidRPr="00C84294" w14:paraId="51D7D5BB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3FE10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6AAF8" w14:textId="77777777" w:rsidR="00C85024" w:rsidRPr="00675EEF" w:rsidRDefault="00C85024" w:rsidP="00B0662E">
            <w:pPr>
              <w:pStyle w:val="a5"/>
              <w:ind w:right="113" w:firstLine="709"/>
              <w:contextualSpacing/>
              <w:rPr>
                <w:sz w:val="24"/>
                <w:szCs w:val="24"/>
                <w:lang w:val="ru-RU"/>
              </w:rPr>
            </w:pPr>
            <w:r w:rsidRPr="00675EEF">
              <w:rPr>
                <w:i/>
                <w:sz w:val="24"/>
                <w:szCs w:val="24"/>
                <w:lang w:val="ru-RU"/>
              </w:rPr>
              <w:t xml:space="preserve">А. Алексин «Подумаешь, птицы! </w:t>
            </w:r>
            <w:r w:rsidRPr="00675EEF">
              <w:rPr>
                <w:sz w:val="24"/>
                <w:szCs w:val="24"/>
                <w:lang w:val="ru-RU"/>
              </w:rPr>
              <w:t>Семья счастливая и семья образцово-показательная. Эгоизм и бездушие под личиной благонравия.</w:t>
            </w:r>
          </w:p>
          <w:p w14:paraId="1A99A903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5A56C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5C6D173F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F5B4C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E4FD3" w14:textId="77777777" w:rsidR="00C85024" w:rsidRPr="00675EEF" w:rsidRDefault="00C85024" w:rsidP="00B0662E">
            <w:pPr>
              <w:widowControl w:val="0"/>
              <w:autoSpaceDE w:val="0"/>
              <w:autoSpaceDN w:val="0"/>
              <w:spacing w:before="3" w:after="0" w:line="240" w:lineRule="auto"/>
              <w:ind w:left="113" w:right="109" w:firstLine="709"/>
              <w:contextualSpacing/>
              <w:jc w:val="both"/>
              <w:rPr>
                <w:i/>
                <w:sz w:val="24"/>
                <w:szCs w:val="24"/>
              </w:rPr>
            </w:pPr>
            <w:r w:rsidRPr="004531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В. Солоухин «Под одной крышей». </w:t>
            </w:r>
            <w:r w:rsidRPr="004531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«Житейский» сюжет рассказа. 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903A1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3E1356D5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1AB1E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E98EF" w14:textId="77777777" w:rsidR="00C85024" w:rsidRPr="00F0439B" w:rsidRDefault="00C85024" w:rsidP="00B0662E">
            <w:pPr>
              <w:pStyle w:val="a5"/>
              <w:ind w:right="111" w:firstLine="709"/>
              <w:contextualSpacing/>
              <w:rPr>
                <w:i/>
                <w:sz w:val="24"/>
                <w:szCs w:val="24"/>
                <w:lang w:val="ru-RU"/>
              </w:rPr>
            </w:pPr>
            <w:r w:rsidRPr="00675EEF">
              <w:rPr>
                <w:i/>
                <w:sz w:val="24"/>
                <w:szCs w:val="24"/>
                <w:lang w:val="ru-RU"/>
              </w:rPr>
              <w:t xml:space="preserve">А. Платонов «Семен». </w:t>
            </w:r>
            <w:r w:rsidRPr="00675EEF">
              <w:rPr>
                <w:sz w:val="24"/>
                <w:szCs w:val="24"/>
                <w:lang w:val="ru-RU"/>
              </w:rPr>
              <w:t>Способность взять на себя ответственность за семью в трудное время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DC60A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623FCE20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7041F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5CB77" w14:textId="77777777" w:rsidR="00C85024" w:rsidRPr="00675EEF" w:rsidRDefault="00C85024" w:rsidP="00B0662E">
            <w:pPr>
              <w:pStyle w:val="a5"/>
              <w:ind w:right="111" w:firstLine="709"/>
              <w:contextualSpacing/>
              <w:rPr>
                <w:i/>
                <w:sz w:val="24"/>
                <w:szCs w:val="24"/>
                <w:lang w:val="ru-RU"/>
              </w:rPr>
            </w:pPr>
            <w:r w:rsidRPr="00675EEF">
              <w:rPr>
                <w:i/>
                <w:sz w:val="24"/>
                <w:szCs w:val="24"/>
                <w:lang w:val="ru-RU"/>
              </w:rPr>
              <w:t xml:space="preserve">В. Астафьев «Шинель без хлястика». </w:t>
            </w:r>
            <w:r w:rsidRPr="00675EEF">
              <w:rPr>
                <w:spacing w:val="-7"/>
                <w:sz w:val="24"/>
                <w:szCs w:val="24"/>
                <w:lang w:val="ru-RU"/>
              </w:rPr>
              <w:t xml:space="preserve">Женщина </w:t>
            </w:r>
            <w:r w:rsidRPr="00675EEF">
              <w:rPr>
                <w:sz w:val="24"/>
                <w:szCs w:val="24"/>
                <w:lang w:val="ru-RU"/>
              </w:rPr>
              <w:t xml:space="preserve">и </w:t>
            </w:r>
            <w:r w:rsidRPr="00675EEF">
              <w:rPr>
                <w:spacing w:val="-6"/>
                <w:sz w:val="24"/>
                <w:szCs w:val="24"/>
                <w:lang w:val="ru-RU"/>
              </w:rPr>
              <w:t xml:space="preserve">война. 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B6288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44EDE738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38FD8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232BB" w14:textId="77777777" w:rsidR="00C85024" w:rsidRPr="00675EEF" w:rsidRDefault="00C85024" w:rsidP="00B0662E">
            <w:pPr>
              <w:pStyle w:val="a5"/>
              <w:ind w:right="255" w:firstLine="709"/>
              <w:contextualSpacing/>
              <w:rPr>
                <w:sz w:val="24"/>
                <w:szCs w:val="24"/>
                <w:lang w:val="ru-RU"/>
              </w:rPr>
            </w:pPr>
            <w:r w:rsidRPr="00675EEF">
              <w:rPr>
                <w:i/>
                <w:sz w:val="24"/>
                <w:szCs w:val="24"/>
                <w:lang w:val="ru-RU"/>
              </w:rPr>
              <w:t xml:space="preserve">Н. Тихонов «Мать». </w:t>
            </w:r>
          </w:p>
          <w:p w14:paraId="1DA0DA92" w14:textId="77777777" w:rsidR="00C85024" w:rsidRPr="00675EEF" w:rsidRDefault="00C85024" w:rsidP="00B0662E">
            <w:pPr>
              <w:pStyle w:val="a5"/>
              <w:ind w:right="111" w:firstLine="709"/>
              <w:contextualSpacing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DD414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361AED50" w14:textId="77777777" w:rsidTr="00B0662E">
        <w:tc>
          <w:tcPr>
            <w:tcW w:w="146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C3505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 «Личность –  общество  –  государство»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>4</w:t>
            </w: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 ч.</w:t>
            </w:r>
          </w:p>
        </w:tc>
      </w:tr>
      <w:tr w:rsidR="00C85024" w:rsidRPr="00C84294" w14:paraId="75ABE4BB" w14:textId="77777777" w:rsidTr="00C85024">
        <w:trPr>
          <w:trHeight w:val="8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EF080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D418E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Русский национальный характер в рассказе И.А. Бунина "Иоанн Рыдалец"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8C35F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1A75F5C8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2D63D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91C92F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Человек и государственная система в повести А. Приставкина «Ночевала тучка золотая».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006E9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00542E2C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2CB07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13AF6B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Законы морали и государственные законы  в  пьесе  Л. Разумовской «Дорогая Елена Сергеевна».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DA0F2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024" w:rsidRPr="00C84294" w14:paraId="08597D28" w14:textId="77777777" w:rsidTr="00B0662E">
        <w:tc>
          <w:tcPr>
            <w:tcW w:w="146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C01B0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«Личность –  природа  –  цивилизация»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>7</w:t>
            </w: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 ч.</w:t>
            </w:r>
          </w:p>
        </w:tc>
      </w:tr>
      <w:tr w:rsidR="00C85024" w:rsidRPr="00C84294" w14:paraId="7FE1C6C4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31C94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C4AAF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Проблемы освоения и покорения природы в лирике Н.М. Рубцова (</w:t>
            </w:r>
            <w:proofErr w:type="spellStart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стихотворения:«В</w:t>
            </w:r>
            <w:proofErr w:type="spellEnd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горнице», «Зимняя песня», «Привет, Россия, родина моя!..», «Тихая моя родина!», «Русский огонек», «Стихи»)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9EB39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024" w:rsidRPr="00C84294" w14:paraId="2E9A5ACC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33DF9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BD3B2C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Опасность для человечества «падения вниз» по эволюционной лестнице в рассказе Л.С. Петрушевской «Новые </w:t>
            </w:r>
            <w:proofErr w:type="spellStart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робинзоны</w:t>
            </w:r>
            <w:proofErr w:type="spellEnd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».</w:t>
            </w:r>
          </w:p>
          <w:p w14:paraId="0093C5EE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ВП «Всероссийская неделя детской и юношеской книги».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CDEC1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024" w:rsidRPr="00C84294" w14:paraId="3113C44C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A0A64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D86B5" w14:textId="77777777" w:rsidR="00C85024" w:rsidRPr="00C84294" w:rsidRDefault="00C85024" w:rsidP="00B0662E">
            <w:pPr>
              <w:pStyle w:val="Default"/>
            </w:pPr>
            <w:r w:rsidRPr="00C84294">
              <w:t>Н.А. Заболоцкий: основные темы и проблемы лирики  (Стихотворения: «В жилищах наших», «Вчера, о смерти размышляя…», «Где-то в поле, возле Магадана…», «Движение», «Ивановы», «Лицо коня», «</w:t>
            </w:r>
            <w:proofErr w:type="spellStart"/>
            <w:r w:rsidRPr="00C84294">
              <w:t>Метаморфозы».«Новый</w:t>
            </w:r>
            <w:proofErr w:type="spellEnd"/>
            <w:r w:rsidRPr="00C84294">
              <w:t xml:space="preserve"> Быт», «Рыбная лавка», «Искусство», «Я не ищу гармонии в природе…») 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58247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024" w:rsidRPr="00C84294" w14:paraId="75BD9550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E5DAA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C3C97" w14:textId="77777777" w:rsidR="00C85024" w:rsidRPr="00C84294" w:rsidRDefault="00C85024" w:rsidP="00B0662E">
            <w:pPr>
              <w:pStyle w:val="Default"/>
            </w:pPr>
            <w:r w:rsidRPr="00C84294">
              <w:t>Человек и природа в рассказе В. Шукшина «Старик, солнце и девушка».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D5408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3BD0713F" w14:textId="77777777" w:rsidTr="00B0662E">
        <w:tc>
          <w:tcPr>
            <w:tcW w:w="146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6192C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lastRenderedPageBreak/>
              <w:t xml:space="preserve">«Личность – история – современность»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>5</w:t>
            </w: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 ч.</w:t>
            </w:r>
          </w:p>
        </w:tc>
      </w:tr>
      <w:tr w:rsidR="00C85024" w:rsidRPr="00C84294" w14:paraId="72BEFBB0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54392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4E0F07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И.А. Бунин. Статья «Миссия русской эмиграции». Оценка автором деятельности русской эмиграции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37B53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5E56E521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A754B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27685" w14:textId="77777777" w:rsidR="00C85024" w:rsidRPr="00C84294" w:rsidRDefault="00C85024" w:rsidP="00B0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Трагедия периода раскулачивания в рассказе В.Ф. Тендрякова «Пара гнедых»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8F9A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024" w:rsidRPr="00C84294" w14:paraId="6FC37D32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10931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A6D5A" w14:textId="77777777" w:rsidR="00C85024" w:rsidRPr="00C84294" w:rsidRDefault="00C85024" w:rsidP="00B0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Д. С. Лихачев. Письма о добром и </w:t>
            </w:r>
            <w:proofErr w:type="gramStart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прекрасном »</w:t>
            </w:r>
            <w:proofErr w:type="gramEnd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.  Проблема сохранения исторической памяти.  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1D348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024" w:rsidRPr="00C84294" w14:paraId="03D78535" w14:textId="77777777" w:rsidTr="00C850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6D3BC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34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5B4C7" w14:textId="77777777" w:rsidR="00C85024" w:rsidRPr="00C84294" w:rsidRDefault="00C85024" w:rsidP="00B0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Тест на годовой промежуточной аттестации 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51C31" w14:textId="77777777" w:rsidR="00C85024" w:rsidRPr="00C84294" w:rsidRDefault="00C85024" w:rsidP="00B066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14:paraId="0ECB2D43" w14:textId="77777777" w:rsidR="002929DE" w:rsidRDefault="002929DE" w:rsidP="00C8429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566371E4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02510170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35F1F621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19721D51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7F823805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7F426AAB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3B62D1D5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20A2A0BD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20A13365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4919F385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2D782E75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332D85BE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1E1D800C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07B74F95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01B70080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21F666DD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77569977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4E1381D6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1A36D308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7F71687B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7FA12CBA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0F2843A5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2510965C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2A273F9C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68283F91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19939FCE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27E301B2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7CE2EE58" w14:textId="77777777" w:rsidR="007C6E39" w:rsidRDefault="007C6E39" w:rsidP="00C850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428" w:right="536"/>
        <w:jc w:val="center"/>
        <w:rPr>
          <w:rFonts w:ascii="Times New Roman" w:hAnsi="Times New Roman" w:cs="Times New Roman"/>
          <w:sz w:val="24"/>
          <w:szCs w:val="24"/>
        </w:rPr>
      </w:pPr>
    </w:p>
    <w:p w14:paraId="5ACC8838" w14:textId="7CFFC23A" w:rsidR="00C84294" w:rsidRPr="001E73EE" w:rsidRDefault="001E73EE" w:rsidP="001E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E73EE">
        <w:rPr>
          <w:rFonts w:ascii="Times New Roman" w:hAnsi="Times New Roman" w:cs="Times New Roman"/>
          <w:spacing w:val="-4"/>
          <w:sz w:val="24"/>
          <w:szCs w:val="24"/>
        </w:rPr>
        <w:lastRenderedPageBreak/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</w:p>
    <w:tbl>
      <w:tblPr>
        <w:tblStyle w:val="a4"/>
        <w:tblW w:w="19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852"/>
        <w:gridCol w:w="6150"/>
        <w:gridCol w:w="15"/>
        <w:gridCol w:w="15"/>
        <w:gridCol w:w="60"/>
        <w:gridCol w:w="1129"/>
        <w:gridCol w:w="69"/>
        <w:gridCol w:w="1006"/>
        <w:gridCol w:w="82"/>
        <w:gridCol w:w="329"/>
        <w:gridCol w:w="646"/>
        <w:gridCol w:w="1206"/>
        <w:gridCol w:w="1206"/>
        <w:gridCol w:w="1206"/>
        <w:gridCol w:w="1206"/>
      </w:tblGrid>
      <w:tr w:rsidR="00AE5F49" w:rsidRPr="00C84294" w14:paraId="7C6719CD" w14:textId="77777777" w:rsidTr="00AE5F49">
        <w:trPr>
          <w:gridAfter w:val="4"/>
          <w:wAfter w:w="4824" w:type="dxa"/>
          <w:trHeight w:val="360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2ADBF" w14:textId="77777777" w:rsidR="00AE5F49" w:rsidRPr="00C84294" w:rsidRDefault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5D207DAF" w14:textId="0C502490" w:rsidR="00AE5F49" w:rsidRPr="00C84294" w:rsidRDefault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281CF" w14:textId="7306B604" w:rsidR="00AE5F49" w:rsidRPr="00C84294" w:rsidRDefault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рабочей программы воспитания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AB6DF" w14:textId="77777777" w:rsidR="00AE5F49" w:rsidRPr="00C84294" w:rsidRDefault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</w:tc>
        <w:tc>
          <w:tcPr>
            <w:tcW w:w="61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06463A" w14:textId="0E6AF776" w:rsidR="00AE5F49" w:rsidRPr="00C84294" w:rsidRDefault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основных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8ED4B" w14:textId="2BF7C414" w:rsidR="00AE5F49" w:rsidRPr="00C84294" w:rsidRDefault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0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4C10846" w14:textId="4896571E" w:rsidR="00AE5F49" w:rsidRPr="00C84294" w:rsidRDefault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E5F49" w:rsidRPr="00C84294" w14:paraId="51CC14AD" w14:textId="77777777" w:rsidTr="00AE5F49">
        <w:trPr>
          <w:gridAfter w:val="4"/>
          <w:wAfter w:w="4824" w:type="dxa"/>
          <w:trHeight w:val="600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55CC67" w14:textId="77777777" w:rsidR="00AE5F49" w:rsidRPr="00C84294" w:rsidRDefault="00AE5F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F59DE" w14:textId="77777777" w:rsidR="00AE5F49" w:rsidRPr="00C84294" w:rsidRDefault="00AE5F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77A4E" w14:textId="77777777" w:rsidR="00AE5F49" w:rsidRPr="00C84294" w:rsidRDefault="00AE5F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6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89BE851" w14:textId="77777777" w:rsidR="00AE5F49" w:rsidRPr="00C84294" w:rsidRDefault="00AE5F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4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CE47C" w14:textId="77777777" w:rsidR="00AE5F49" w:rsidRPr="00C84294" w:rsidRDefault="00AE5F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E3A77E" w14:textId="779D61C6" w:rsidR="00AE5F49" w:rsidRPr="00C84294" w:rsidRDefault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9D7155" w14:textId="7821A9F0" w:rsidR="00AE5F49" w:rsidRPr="00C84294" w:rsidRDefault="00AE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0311829B" w14:textId="77777777" w:rsidR="00AE5F49" w:rsidRPr="00C84294" w:rsidRDefault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0C52CB94" w14:textId="150FED1A" w:rsidTr="00AE5F49">
        <w:trPr>
          <w:gridAfter w:val="4"/>
          <w:wAfter w:w="4824" w:type="dxa"/>
          <w:trHeight w:val="600"/>
        </w:trPr>
        <w:tc>
          <w:tcPr>
            <w:tcW w:w="112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D421CAD" w14:textId="7CF8F660" w:rsidR="00AE5F49" w:rsidRPr="00C84294" w:rsidRDefault="00AE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«Личность»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>8</w:t>
            </w: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 ч.</w:t>
            </w: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</w:tc>
        <w:tc>
          <w:tcPr>
            <w:tcW w:w="3336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7B84B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AE5F49" w:rsidRPr="00C84294" w14:paraId="5DF235DF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89F1E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D1E22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А.И. Солженицын. Статья «Жить не по лжи» как нравственное воззвание к читателю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9EF31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BA19C5" w14:textId="77777777" w:rsidR="00AE5F49" w:rsidRPr="00C84294" w:rsidRDefault="00AE5F49" w:rsidP="00AE5F49">
            <w:pPr>
              <w:pStyle w:val="Default"/>
            </w:pPr>
            <w:r w:rsidRPr="00C84294">
              <w:t xml:space="preserve">Поиск сведений о </w:t>
            </w:r>
            <w:proofErr w:type="gramStart"/>
            <w:r w:rsidRPr="00C84294">
              <w:t>писателях  с</w:t>
            </w:r>
            <w:proofErr w:type="gramEnd"/>
            <w:r w:rsidRPr="00C84294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2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2F56C" w14:textId="755D48A6" w:rsidR="00AE5F49" w:rsidRPr="00C84294" w:rsidRDefault="00AE5F49" w:rsidP="00AE5F49">
            <w:pPr>
              <w:pStyle w:val="Default"/>
            </w:pPr>
            <w:r>
              <w:t>Российский учебник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B74DB" w14:textId="2281338A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ECAAE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6C22B64F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9A2D9" w14:textId="6D8D904C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B93BD1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М. Горький. Рассказ «Карамора». Размышления писателя о природе человека, об опасности саморазрушения личности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8AAB9" w14:textId="3B65EB11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FA6754" w14:textId="77777777" w:rsidR="00AE5F49" w:rsidRPr="00C84294" w:rsidRDefault="00AE5F49" w:rsidP="00AE5F49">
            <w:pPr>
              <w:pStyle w:val="Default"/>
            </w:pPr>
            <w:r w:rsidRPr="00C84294">
              <w:t xml:space="preserve">Поиск сведений о </w:t>
            </w:r>
            <w:proofErr w:type="gramStart"/>
            <w:r w:rsidRPr="00C84294">
              <w:t>писателях  с</w:t>
            </w:r>
            <w:proofErr w:type="gramEnd"/>
            <w:r w:rsidRPr="00C84294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2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C23A7" w14:textId="16B8F1E2" w:rsidR="00AE5F49" w:rsidRPr="00C84294" w:rsidRDefault="00AE5F49" w:rsidP="00AE5F49">
            <w:pPr>
              <w:pStyle w:val="Default"/>
            </w:pPr>
            <w:r>
              <w:rPr>
                <w:lang w:val="en-US"/>
              </w:rPr>
              <w:t>LECTA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ADF7A" w14:textId="26596E60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C1C9F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261A4992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8D789" w14:textId="171CCE11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1465C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«Человеком надо быть всегда» (по рассказу </w:t>
            </w:r>
            <w:proofErr w:type="spellStart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Е.В.Габовой</w:t>
            </w:r>
            <w:proofErr w:type="spellEnd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«Не пускайте рыжую на озеро»)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51BFA" w14:textId="471A27A2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EF16AC" w14:textId="77777777" w:rsidR="00AE5F49" w:rsidRPr="00C84294" w:rsidRDefault="00AE5F49" w:rsidP="00AE5F49">
            <w:pPr>
              <w:pStyle w:val="Default"/>
            </w:pPr>
            <w:r w:rsidRPr="00C84294">
              <w:t xml:space="preserve">Устные или письменные ответы на вопросы (в том числе с использованием цитирования). </w:t>
            </w:r>
          </w:p>
        </w:tc>
        <w:tc>
          <w:tcPr>
            <w:tcW w:w="12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0CD12" w14:textId="50241C07" w:rsidR="00AE5F49" w:rsidRPr="00C84294" w:rsidRDefault="00AE5F49" w:rsidP="00AE5F49">
            <w:pPr>
              <w:pStyle w:val="Default"/>
            </w:pPr>
            <w:r>
              <w:rPr>
                <w:lang w:val="en-US"/>
              </w:rPr>
              <w:t>halenna.narod.ru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7795" w14:textId="675CC43A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98AB0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2DAF1AB9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8DF7B" w14:textId="667C3640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2295B" w14:textId="08D2B477" w:rsidR="00AE5F49" w:rsidRPr="00C84294" w:rsidRDefault="00AE5F49" w:rsidP="00AE5F49">
            <w:pPr>
              <w:spacing w:line="240" w:lineRule="auto"/>
              <w:ind w:left="113" w:right="109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75E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Ю. Буйда «Продавец добра».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96053" w14:textId="516F5A4D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8128F2" w14:textId="062D98E0" w:rsidR="00AE5F49" w:rsidRPr="00C84294" w:rsidRDefault="00AE5F49" w:rsidP="00AE5F49">
            <w:pPr>
              <w:pStyle w:val="Default"/>
            </w:pPr>
            <w:r w:rsidRPr="00C84294">
              <w:t>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2AAE5" w14:textId="145429D6" w:rsidR="00AE5F49" w:rsidRPr="00C84294" w:rsidRDefault="00AE5F49" w:rsidP="00AE5F49">
            <w:pPr>
              <w:pStyle w:val="Default"/>
            </w:pPr>
            <w:r>
              <w:t>ФЭБ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C88C1" w14:textId="28E2B190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740D5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08170D0A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EEF93" w14:textId="463A27F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BFD90" w14:textId="1F1B81B7" w:rsidR="00AE5F49" w:rsidRPr="00675EEF" w:rsidRDefault="00AE5F49" w:rsidP="00AE5F49">
            <w:pPr>
              <w:spacing w:before="3" w:line="240" w:lineRule="auto"/>
              <w:ind w:left="113" w:right="11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В. </w:t>
            </w:r>
            <w:proofErr w:type="spellStart"/>
            <w:r w:rsidRPr="00675EEF">
              <w:rPr>
                <w:rFonts w:ascii="Times New Roman" w:hAnsi="Times New Roman" w:cs="Times New Roman"/>
                <w:i/>
                <w:sz w:val="24"/>
                <w:szCs w:val="24"/>
              </w:rPr>
              <w:t>Крупин</w:t>
            </w:r>
            <w:proofErr w:type="spellEnd"/>
            <w:r w:rsidRPr="00675E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«А ты улыбайся!»</w:t>
            </w:r>
            <w:r w:rsidRPr="00675EEF">
              <w:rPr>
                <w:rFonts w:ascii="Times New Roman" w:hAnsi="Times New Roman" w:cs="Times New Roman"/>
                <w:sz w:val="24"/>
                <w:szCs w:val="24"/>
              </w:rPr>
              <w:t xml:space="preserve">. Тема добра и зла. </w:t>
            </w:r>
          </w:p>
          <w:p w14:paraId="270992E6" w14:textId="77777777" w:rsidR="00AE5F49" w:rsidRPr="00675EEF" w:rsidRDefault="00AE5F49" w:rsidP="00AE5F49">
            <w:pPr>
              <w:spacing w:line="240" w:lineRule="auto"/>
              <w:ind w:left="113" w:right="109"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559BF" w14:textId="37E81DC1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60C636" w14:textId="1E4E7390" w:rsidR="00AE5F49" w:rsidRPr="00C84294" w:rsidRDefault="00AE5F49" w:rsidP="00AE5F49">
            <w:pPr>
              <w:pStyle w:val="Default"/>
            </w:pPr>
            <w:r w:rsidRPr="00C84294">
              <w:t xml:space="preserve">Устный рассказ о писателе. Различные виды пересказов. Устные ответы на вопросы (с использованием цитирования). Участие в коллективном диалоге. </w:t>
            </w:r>
            <w:r w:rsidRPr="00C84294">
              <w:lastRenderedPageBreak/>
              <w:t>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31D8A" w14:textId="7BD5C2CB" w:rsidR="00AE5F49" w:rsidRPr="00C84294" w:rsidRDefault="00AE5F49" w:rsidP="00AE5F49">
            <w:pPr>
              <w:pStyle w:val="Default"/>
            </w:pPr>
            <w:r>
              <w:lastRenderedPageBreak/>
              <w:t>Единое окно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0C694" w14:textId="4EE72569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F081C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658EB55C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E8BDA" w14:textId="401C0C1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07712" w14:textId="62B7948C" w:rsidR="00AE5F49" w:rsidRPr="00675EEF" w:rsidRDefault="00AE5F49" w:rsidP="00AE5F49">
            <w:pPr>
              <w:pStyle w:val="a5"/>
              <w:ind w:right="110" w:firstLine="709"/>
              <w:contextualSpacing/>
              <w:rPr>
                <w:sz w:val="24"/>
                <w:szCs w:val="24"/>
                <w:lang w:val="ru-RU"/>
              </w:rPr>
            </w:pPr>
            <w:r w:rsidRPr="00675EEF">
              <w:rPr>
                <w:i/>
                <w:sz w:val="24"/>
                <w:szCs w:val="24"/>
                <w:lang w:val="ru-RU"/>
              </w:rPr>
              <w:t xml:space="preserve">А. Алексин «Ты меня слышишь?». </w:t>
            </w:r>
            <w:r w:rsidRPr="00675EEF">
              <w:rPr>
                <w:sz w:val="24"/>
                <w:szCs w:val="24"/>
                <w:lang w:val="ru-RU"/>
              </w:rPr>
              <w:t>Повесть А. Алексина как «мастерская доброты».</w:t>
            </w:r>
          </w:p>
          <w:p w14:paraId="03581EDD" w14:textId="77777777" w:rsidR="00AE5F49" w:rsidRPr="00675EEF" w:rsidRDefault="00AE5F49" w:rsidP="00AE5F49">
            <w:pPr>
              <w:spacing w:before="3" w:line="240" w:lineRule="auto"/>
              <w:ind w:left="113" w:right="114"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4B0B7" w14:textId="5ECA5086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1C51AB" w14:textId="42B418E7" w:rsidR="00AE5F49" w:rsidRPr="00C84294" w:rsidRDefault="00AE5F49" w:rsidP="00AE5F49">
            <w:pPr>
              <w:pStyle w:val="Default"/>
            </w:pPr>
            <w:r w:rsidRPr="00C84294">
              <w:t>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605C0" w14:textId="1EDA0492" w:rsidR="00AE5F49" w:rsidRPr="00C84294" w:rsidRDefault="00AE5F49" w:rsidP="00AE5F49">
            <w:pPr>
              <w:pStyle w:val="Default"/>
            </w:pPr>
            <w:r>
              <w:t>Российский учебник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5EA41" w14:textId="1AABFAED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8B759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65EB03B0" w14:textId="2CEE091E" w:rsidTr="00AE5F49">
        <w:trPr>
          <w:trHeight w:val="411"/>
        </w:trPr>
        <w:tc>
          <w:tcPr>
            <w:tcW w:w="1460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53264" w14:textId="45E8517D" w:rsidR="00AE5F49" w:rsidRPr="00C84294" w:rsidRDefault="00AE5F49" w:rsidP="00AE5F49">
            <w:pPr>
              <w:pStyle w:val="Default"/>
              <w:jc w:val="center"/>
            </w:pPr>
            <w:r w:rsidRPr="00C84294">
              <w:rPr>
                <w:rFonts w:eastAsia="Times New Roman"/>
                <w:b/>
                <w:bCs/>
                <w:color w:val="101010"/>
              </w:rPr>
              <w:t>«Личность</w:t>
            </w:r>
            <w:r w:rsidRPr="00C84294">
              <w:rPr>
                <w:rFonts w:eastAsia="Times New Roman"/>
                <w:color w:val="101010"/>
              </w:rPr>
              <w:t> </w:t>
            </w:r>
            <w:r w:rsidRPr="00C84294">
              <w:rPr>
                <w:rFonts w:eastAsia="Times New Roman"/>
                <w:b/>
                <w:bCs/>
                <w:color w:val="101010"/>
              </w:rPr>
              <w:t>и семья» -</w:t>
            </w:r>
            <w:r>
              <w:rPr>
                <w:rFonts w:eastAsia="Times New Roman"/>
                <w:b/>
                <w:bCs/>
                <w:color w:val="101010"/>
              </w:rPr>
              <w:t>10</w:t>
            </w:r>
            <w:r w:rsidRPr="00C84294">
              <w:rPr>
                <w:rFonts w:eastAsia="Times New Roman"/>
                <w:b/>
                <w:bCs/>
                <w:color w:val="101010"/>
              </w:rPr>
              <w:t xml:space="preserve"> ч. </w:t>
            </w:r>
          </w:p>
        </w:tc>
        <w:tc>
          <w:tcPr>
            <w:tcW w:w="1206" w:type="dxa"/>
          </w:tcPr>
          <w:p w14:paraId="42E08097" w14:textId="77777777" w:rsidR="00AE5F49" w:rsidRPr="00C84294" w:rsidRDefault="00AE5F49" w:rsidP="00AE5F49">
            <w:pPr>
              <w:spacing w:after="160" w:line="259" w:lineRule="auto"/>
            </w:pPr>
          </w:p>
        </w:tc>
        <w:tc>
          <w:tcPr>
            <w:tcW w:w="1206" w:type="dxa"/>
          </w:tcPr>
          <w:p w14:paraId="39B1FFA4" w14:textId="77777777" w:rsidR="00AE5F49" w:rsidRPr="00C84294" w:rsidRDefault="00AE5F49" w:rsidP="00AE5F49">
            <w:pPr>
              <w:spacing w:after="160" w:line="259" w:lineRule="auto"/>
            </w:pPr>
          </w:p>
        </w:tc>
        <w:tc>
          <w:tcPr>
            <w:tcW w:w="1206" w:type="dxa"/>
          </w:tcPr>
          <w:p w14:paraId="7CA907CC" w14:textId="77777777" w:rsidR="00AE5F49" w:rsidRPr="00C84294" w:rsidRDefault="00AE5F49" w:rsidP="00AE5F49">
            <w:pPr>
              <w:spacing w:after="160" w:line="259" w:lineRule="auto"/>
            </w:pPr>
          </w:p>
        </w:tc>
        <w:tc>
          <w:tcPr>
            <w:tcW w:w="1206" w:type="dxa"/>
          </w:tcPr>
          <w:p w14:paraId="7B9D1969" w14:textId="54E4DE89" w:rsidR="00AE5F49" w:rsidRPr="00C84294" w:rsidRDefault="00AE5F49" w:rsidP="00AE5F49">
            <w:pPr>
              <w:spacing w:after="160" w:line="259" w:lineRule="auto"/>
            </w:pPr>
            <w:r>
              <w:rPr>
                <w:lang w:val="en-US"/>
              </w:rPr>
              <w:t>LECTA</w:t>
            </w:r>
          </w:p>
        </w:tc>
      </w:tr>
      <w:tr w:rsidR="00AE5F49" w:rsidRPr="00C84294" w14:paraId="7BA53551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95D38" w14:textId="5C06825E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9DE80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Обращение к вечным ценностям в рассказе А. Алексина «Безумная Евдокия».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98DF9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A84926" w14:textId="77777777" w:rsidR="00AE5F49" w:rsidRPr="00C84294" w:rsidRDefault="00AE5F49" w:rsidP="00AE5F49">
            <w:pPr>
              <w:pStyle w:val="Default"/>
            </w:pPr>
            <w:r w:rsidRPr="00C84294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1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E1FB9" w14:textId="6B39FE51" w:rsidR="00AE5F49" w:rsidRPr="00C84294" w:rsidRDefault="00AE5F49" w:rsidP="00AE5F49">
            <w:pPr>
              <w:pStyle w:val="Default"/>
            </w:pPr>
            <w:r>
              <w:rPr>
                <w:lang w:val="en-US"/>
              </w:rPr>
              <w:t>halenna.narod.ru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AF96B" w14:textId="564571DD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F43B5" w14:textId="77777777" w:rsidR="00AE5F49" w:rsidRPr="00C84294" w:rsidRDefault="00AE5F49" w:rsidP="00AE5F49">
            <w:pPr>
              <w:pStyle w:val="Default"/>
            </w:pPr>
          </w:p>
        </w:tc>
      </w:tr>
      <w:tr w:rsidR="00AE5F49" w:rsidRPr="00C84294" w14:paraId="6747F8F6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B57F9" w14:textId="2481DE78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6A9318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Нравственная проблематика рассказа</w:t>
            </w:r>
          </w:p>
          <w:p w14:paraId="4799DCEE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К. Паустовского «</w:t>
            </w:r>
            <w:r w:rsidRPr="00C84294">
              <w:rPr>
                <w:rFonts w:ascii="Times New Roman" w:eastAsia="Times New Roman" w:hAnsi="Times New Roman" w:cs="Times New Roman"/>
                <w:bCs/>
                <w:color w:val="101010"/>
                <w:sz w:val="24"/>
                <w:szCs w:val="24"/>
              </w:rPr>
              <w:t>Телеграмма</w:t>
            </w: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».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D6ECC" w14:textId="56C95E28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508E3C" w14:textId="77777777" w:rsidR="00AE5F49" w:rsidRPr="00C84294" w:rsidRDefault="00AE5F49" w:rsidP="00AE5F49">
            <w:pPr>
              <w:pStyle w:val="Default"/>
            </w:pPr>
            <w:r w:rsidRPr="00C84294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1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1FF34" w14:textId="2ADE4D62" w:rsidR="00AE5F49" w:rsidRPr="00C84294" w:rsidRDefault="00AE5F49" w:rsidP="00AE5F49">
            <w:pPr>
              <w:pStyle w:val="Default"/>
            </w:pPr>
            <w:r>
              <w:t>ФЭБ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D4CAC" w14:textId="0248FB6C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310CB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611F3415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6DE91" w14:textId="35F93342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53B6B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Народная  правда военного времени в повести  </w:t>
            </w:r>
            <w:proofErr w:type="spellStart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Закруткина</w:t>
            </w:r>
            <w:proofErr w:type="spellEnd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 «Матерь человеческая»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52A14" w14:textId="2CF49AA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9BE934" w14:textId="77777777" w:rsidR="00AE5F49" w:rsidRPr="00C84294" w:rsidRDefault="00AE5F49" w:rsidP="00AE5F49">
            <w:pPr>
              <w:pStyle w:val="Default"/>
            </w:pPr>
            <w:r w:rsidRPr="00C84294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1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8327" w14:textId="2D4B6811" w:rsidR="00AE5F49" w:rsidRPr="00C84294" w:rsidRDefault="00AE5F49" w:rsidP="00AE5F49">
            <w:pPr>
              <w:pStyle w:val="Default"/>
            </w:pPr>
            <w:r>
              <w:t>Единое окно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E429D" w14:textId="0135A2DC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E48E4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5557EC1C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95169" w14:textId="39E12234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9DE7E" w14:textId="0573259C" w:rsidR="00AE5F49" w:rsidRPr="00675EEF" w:rsidRDefault="00AE5F49" w:rsidP="00AE5F49">
            <w:pPr>
              <w:pStyle w:val="a5"/>
              <w:ind w:right="113" w:firstLine="709"/>
              <w:contextualSpacing/>
              <w:rPr>
                <w:sz w:val="24"/>
                <w:szCs w:val="24"/>
                <w:lang w:val="ru-RU"/>
              </w:rPr>
            </w:pPr>
            <w:r w:rsidRPr="00675EEF">
              <w:rPr>
                <w:i/>
                <w:sz w:val="24"/>
                <w:szCs w:val="24"/>
                <w:lang w:val="ru-RU"/>
              </w:rPr>
              <w:t xml:space="preserve">А. Алексин «Подумаешь, птицы! </w:t>
            </w:r>
            <w:r w:rsidRPr="00675EEF">
              <w:rPr>
                <w:sz w:val="24"/>
                <w:szCs w:val="24"/>
                <w:lang w:val="ru-RU"/>
              </w:rPr>
              <w:t>Семья счастливая и семья образцово-показательная. Эгоизм и бездушие под личиной благонравия.</w:t>
            </w:r>
          </w:p>
          <w:p w14:paraId="0A74E983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EFB31" w14:textId="3EDDB9EE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674DE9" w14:textId="73C5BABA" w:rsidR="00AE5F49" w:rsidRPr="00C84294" w:rsidRDefault="00AE5F49" w:rsidP="00AE5F49">
            <w:pPr>
              <w:pStyle w:val="Default"/>
            </w:pPr>
            <w:r w:rsidRPr="00C84294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1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F9469" w14:textId="0D40B4A1" w:rsidR="00AE5F49" w:rsidRPr="00C84294" w:rsidRDefault="00AE5F49" w:rsidP="00AE5F49">
            <w:pPr>
              <w:pStyle w:val="Default"/>
            </w:pPr>
            <w:r>
              <w:t>Российский учебник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4A595" w14:textId="518A0FDE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118F9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4EC5317B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A1CC1" w14:textId="06B32B0F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DDBC6" w14:textId="6BF58C1E" w:rsidR="00AE5F49" w:rsidRPr="00675EEF" w:rsidRDefault="00AE5F49" w:rsidP="00AE5F49">
            <w:pPr>
              <w:widowControl w:val="0"/>
              <w:autoSpaceDE w:val="0"/>
              <w:autoSpaceDN w:val="0"/>
              <w:spacing w:before="3" w:after="0" w:line="240" w:lineRule="auto"/>
              <w:ind w:left="113" w:right="109" w:firstLine="709"/>
              <w:contextualSpacing/>
              <w:jc w:val="both"/>
              <w:rPr>
                <w:i/>
                <w:sz w:val="24"/>
                <w:szCs w:val="24"/>
              </w:rPr>
            </w:pPr>
            <w:r w:rsidRPr="004531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В. Солоухин «Под одной крышей». </w:t>
            </w:r>
            <w:r w:rsidRPr="004531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«Житейский» сюжет рассказа.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51597" w14:textId="5B32C151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3A39D1" w14:textId="03995C92" w:rsidR="00AE5F49" w:rsidRPr="00C84294" w:rsidRDefault="00AE5F49" w:rsidP="00AE5F49">
            <w:pPr>
              <w:pStyle w:val="Default"/>
            </w:pPr>
            <w:r w:rsidRPr="00C84294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1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8137A" w14:textId="065E3EDC" w:rsidR="00AE5F49" w:rsidRPr="00C84294" w:rsidRDefault="00AE5F49" w:rsidP="00AE5F49">
            <w:pPr>
              <w:pStyle w:val="Default"/>
            </w:pPr>
            <w:r>
              <w:rPr>
                <w:lang w:val="en-US"/>
              </w:rPr>
              <w:t>LECTA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8D96C" w14:textId="50A7A314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9DD8D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59108969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4CA3F" w14:textId="46E1B82A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F7F9F" w14:textId="439D8D7F" w:rsidR="00AE5F49" w:rsidRPr="00F0439B" w:rsidRDefault="00AE5F49" w:rsidP="00AE5F49">
            <w:pPr>
              <w:pStyle w:val="a5"/>
              <w:ind w:right="111" w:firstLine="709"/>
              <w:contextualSpacing/>
              <w:rPr>
                <w:i/>
                <w:sz w:val="24"/>
                <w:szCs w:val="24"/>
                <w:lang w:val="ru-RU"/>
              </w:rPr>
            </w:pPr>
            <w:r w:rsidRPr="00675EEF">
              <w:rPr>
                <w:i/>
                <w:sz w:val="24"/>
                <w:szCs w:val="24"/>
                <w:lang w:val="ru-RU"/>
              </w:rPr>
              <w:t xml:space="preserve">А. Платонов «Семен». </w:t>
            </w:r>
            <w:r w:rsidRPr="00675EEF">
              <w:rPr>
                <w:sz w:val="24"/>
                <w:szCs w:val="24"/>
                <w:lang w:val="ru-RU"/>
              </w:rPr>
              <w:t>Способность взять на себя ответственность за семью в трудное время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FBB18" w14:textId="452F22CE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797ABC" w14:textId="2D810F34" w:rsidR="00AE5F49" w:rsidRPr="00C84294" w:rsidRDefault="00AE5F49" w:rsidP="00AE5F49">
            <w:pPr>
              <w:pStyle w:val="Default"/>
            </w:pPr>
            <w:r w:rsidRPr="00C84294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1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7F23E" w14:textId="689E4481" w:rsidR="00AE5F49" w:rsidRPr="00C84294" w:rsidRDefault="00AE5F49" w:rsidP="00AE5F49">
            <w:pPr>
              <w:pStyle w:val="Default"/>
            </w:pPr>
            <w:r>
              <w:rPr>
                <w:lang w:val="en-US"/>
              </w:rPr>
              <w:t>halenna.narod.ru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6513E" w14:textId="54274892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79449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2A03AA70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A9E7D" w14:textId="5D9CEDDB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EE332" w14:textId="495BAC27" w:rsidR="00AE5F49" w:rsidRPr="00675EEF" w:rsidRDefault="00AE5F49" w:rsidP="00AE5F49">
            <w:pPr>
              <w:pStyle w:val="a5"/>
              <w:ind w:right="111" w:firstLine="709"/>
              <w:contextualSpacing/>
              <w:rPr>
                <w:i/>
                <w:sz w:val="24"/>
                <w:szCs w:val="24"/>
                <w:lang w:val="ru-RU"/>
              </w:rPr>
            </w:pPr>
            <w:r w:rsidRPr="00675EEF">
              <w:rPr>
                <w:i/>
                <w:sz w:val="24"/>
                <w:szCs w:val="24"/>
                <w:lang w:val="ru-RU"/>
              </w:rPr>
              <w:t xml:space="preserve">В. Астафьев «Шинель без хлястика». </w:t>
            </w:r>
            <w:r w:rsidRPr="00675EEF">
              <w:rPr>
                <w:spacing w:val="-7"/>
                <w:sz w:val="24"/>
                <w:szCs w:val="24"/>
                <w:lang w:val="ru-RU"/>
              </w:rPr>
              <w:t xml:space="preserve">Женщина </w:t>
            </w:r>
            <w:r w:rsidRPr="00675EEF">
              <w:rPr>
                <w:sz w:val="24"/>
                <w:szCs w:val="24"/>
                <w:lang w:val="ru-RU"/>
              </w:rPr>
              <w:t xml:space="preserve">и </w:t>
            </w:r>
            <w:r w:rsidRPr="00675EEF">
              <w:rPr>
                <w:spacing w:val="-6"/>
                <w:sz w:val="24"/>
                <w:szCs w:val="24"/>
                <w:lang w:val="ru-RU"/>
              </w:rPr>
              <w:t xml:space="preserve">война.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EE170" w14:textId="3C5725A2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8B4B39" w14:textId="4B310047" w:rsidR="00AE5F49" w:rsidRPr="00C84294" w:rsidRDefault="00AE5F49" w:rsidP="00AE5F49">
            <w:pPr>
              <w:pStyle w:val="Default"/>
            </w:pPr>
            <w:r w:rsidRPr="00C84294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1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25E55" w14:textId="1AB6E6C0" w:rsidR="00AE5F49" w:rsidRPr="00C84294" w:rsidRDefault="00AE5F49" w:rsidP="00AE5F49">
            <w:pPr>
              <w:pStyle w:val="Default"/>
            </w:pPr>
            <w:r>
              <w:t>ФЭБ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192C2" w14:textId="549F3573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82080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3D6C7F22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E5FA7" w14:textId="70DF87BE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FAE39" w14:textId="54F1751A" w:rsidR="00AE5F49" w:rsidRPr="00675EEF" w:rsidRDefault="00AE5F49" w:rsidP="00AE5F49">
            <w:pPr>
              <w:pStyle w:val="a5"/>
              <w:ind w:right="255" w:firstLine="709"/>
              <w:contextualSpacing/>
              <w:rPr>
                <w:sz w:val="24"/>
                <w:szCs w:val="24"/>
                <w:lang w:val="ru-RU"/>
              </w:rPr>
            </w:pPr>
            <w:r w:rsidRPr="00675EEF">
              <w:rPr>
                <w:i/>
                <w:sz w:val="24"/>
                <w:szCs w:val="24"/>
                <w:lang w:val="ru-RU"/>
              </w:rPr>
              <w:t xml:space="preserve">Н. Тихонов «Мать». </w:t>
            </w:r>
          </w:p>
          <w:p w14:paraId="6198891F" w14:textId="77777777" w:rsidR="00AE5F49" w:rsidRPr="00675EEF" w:rsidRDefault="00AE5F49" w:rsidP="00AE5F49">
            <w:pPr>
              <w:pStyle w:val="a5"/>
              <w:ind w:right="111" w:firstLine="709"/>
              <w:contextualSpacing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142FA" w14:textId="764B87CC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034D0E" w14:textId="31E47B16" w:rsidR="00AE5F49" w:rsidRPr="00C84294" w:rsidRDefault="00AE5F49" w:rsidP="00AE5F49">
            <w:pPr>
              <w:pStyle w:val="Default"/>
            </w:pPr>
            <w:r w:rsidRPr="00C84294">
              <w:t xml:space="preserve">Поиск материалов о биографии и творчестве писателя, истории создания произведения, прототипах с </w:t>
            </w:r>
            <w:r w:rsidRPr="00C84294">
              <w:lastRenderedPageBreak/>
              <w:t>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1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A5529" w14:textId="75BF1E13" w:rsidR="00AE5F49" w:rsidRPr="00C84294" w:rsidRDefault="00AE5F49" w:rsidP="00AE5F49">
            <w:pPr>
              <w:pStyle w:val="Default"/>
            </w:pPr>
            <w:r>
              <w:lastRenderedPageBreak/>
              <w:t>Единое окно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002ED" w14:textId="19CDD2BD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D2D36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6B18D14F" w14:textId="77777777" w:rsidTr="00AE5F49">
        <w:trPr>
          <w:gridAfter w:val="4"/>
          <w:wAfter w:w="4824" w:type="dxa"/>
        </w:trPr>
        <w:tc>
          <w:tcPr>
            <w:tcW w:w="1460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E00FE" w14:textId="0A4FEED4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 «Личность </w:t>
            </w:r>
            <w:proofErr w:type="gramStart"/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>–  общество</w:t>
            </w:r>
            <w:proofErr w:type="gramEnd"/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  –  государство»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>4</w:t>
            </w: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 ч.</w:t>
            </w:r>
          </w:p>
        </w:tc>
      </w:tr>
      <w:tr w:rsidR="00AE5F49" w:rsidRPr="00C84294" w14:paraId="36BDEC50" w14:textId="77777777" w:rsidTr="00AE5F49">
        <w:trPr>
          <w:gridAfter w:val="4"/>
          <w:wAfter w:w="4824" w:type="dxa"/>
          <w:trHeight w:val="8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2B704" w14:textId="4496FDC5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3DCE8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Русский национальный характер в рассказе И.А. Бунина "Иоанн Рыдалец"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EA2EB" w14:textId="4D7A046E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4D0E46" w14:textId="77777777" w:rsidR="00AE5F49" w:rsidRPr="00C84294" w:rsidRDefault="00AE5F49" w:rsidP="00AE5F49">
            <w:pPr>
              <w:pStyle w:val="Default"/>
            </w:pPr>
            <w:r w:rsidRPr="00C84294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18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5000F" w14:textId="11124472" w:rsidR="00AE5F49" w:rsidRPr="00C84294" w:rsidRDefault="00AE5F49" w:rsidP="00AE5F49">
            <w:pPr>
              <w:pStyle w:val="Default"/>
            </w:pPr>
            <w:r>
              <w:t>Российский учебник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98BD7" w14:textId="7E223C01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68D0C" w14:textId="77777777" w:rsidR="00AE5F49" w:rsidRPr="00C84294" w:rsidRDefault="00AE5F49" w:rsidP="00AE5F49">
            <w:pPr>
              <w:pStyle w:val="Default"/>
            </w:pPr>
          </w:p>
        </w:tc>
      </w:tr>
      <w:tr w:rsidR="00AE5F49" w:rsidRPr="00C84294" w14:paraId="039B6F23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F8292" w14:textId="1AB8E8EC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0D5C8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Человек и государственная система в повести А. Приставкина «Ночевала тучка золотая».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64314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F845EA" w14:textId="77777777" w:rsidR="00AE5F49" w:rsidRPr="00C84294" w:rsidRDefault="00AE5F49" w:rsidP="00AE5F49">
            <w:pPr>
              <w:pStyle w:val="Default"/>
            </w:pPr>
            <w:r w:rsidRPr="00C84294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18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76591" w14:textId="04D88343" w:rsidR="00AE5F49" w:rsidRPr="00C84294" w:rsidRDefault="00AE5F49" w:rsidP="00AE5F49">
            <w:pPr>
              <w:pStyle w:val="Default"/>
            </w:pPr>
            <w:r>
              <w:rPr>
                <w:lang w:val="en-US"/>
              </w:rPr>
              <w:t>LECTA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EC7D9" w14:textId="01C04A1A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9F43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4034F457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421D" w14:textId="695C1EA9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C5FC7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Законы морали и государственные законы  в  пьесе  Л. Разумовской «Дорогая Елена Сергеевна».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317E7" w14:textId="33E23E4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78E51E" w14:textId="77777777" w:rsidR="00AE5F49" w:rsidRPr="00C84294" w:rsidRDefault="00AE5F49" w:rsidP="00AE5F49">
            <w:pPr>
              <w:pStyle w:val="Default"/>
            </w:pPr>
            <w:r w:rsidRPr="00C84294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18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E73C2" w14:textId="01305D83" w:rsidR="00AE5F49" w:rsidRPr="00C84294" w:rsidRDefault="00AE5F49" w:rsidP="00AE5F49">
            <w:pPr>
              <w:pStyle w:val="Default"/>
            </w:pPr>
            <w:r>
              <w:rPr>
                <w:lang w:val="en-US"/>
              </w:rPr>
              <w:t>halenna.narod.ru</w:t>
            </w:r>
          </w:p>
        </w:tc>
        <w:tc>
          <w:tcPr>
            <w:tcW w:w="1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A79EE" w14:textId="1B482D4C" w:rsidR="00AE5F49" w:rsidRPr="00C84294" w:rsidRDefault="00AE5F49" w:rsidP="00AE5F49">
            <w:pPr>
              <w:pStyle w:val="Default"/>
            </w:pPr>
          </w:p>
        </w:tc>
        <w:tc>
          <w:tcPr>
            <w:tcW w:w="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4649E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56D84A24" w14:textId="37801899" w:rsidTr="00496557">
        <w:trPr>
          <w:gridAfter w:val="1"/>
          <w:wAfter w:w="1206" w:type="dxa"/>
        </w:trPr>
        <w:tc>
          <w:tcPr>
            <w:tcW w:w="112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8E7982" w14:textId="34593A6D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«Личность </w:t>
            </w:r>
            <w:proofErr w:type="gramStart"/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>–  природа</w:t>
            </w:r>
            <w:proofErr w:type="gramEnd"/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  –  цивилизация»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>7</w:t>
            </w: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 ч.</w:t>
            </w:r>
          </w:p>
        </w:tc>
        <w:tc>
          <w:tcPr>
            <w:tcW w:w="3321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4A1F6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83C6D4A" w14:textId="77777777" w:rsidR="00AE5F49" w:rsidRPr="00C84294" w:rsidRDefault="00AE5F49" w:rsidP="00AE5F49">
            <w:pPr>
              <w:spacing w:after="160" w:line="259" w:lineRule="auto"/>
            </w:pPr>
          </w:p>
        </w:tc>
        <w:tc>
          <w:tcPr>
            <w:tcW w:w="1206" w:type="dxa"/>
          </w:tcPr>
          <w:p w14:paraId="51398EAB" w14:textId="77777777" w:rsidR="00AE5F49" w:rsidRPr="00C84294" w:rsidRDefault="00AE5F49" w:rsidP="00AE5F49">
            <w:pPr>
              <w:spacing w:after="160" w:line="259" w:lineRule="auto"/>
            </w:pPr>
          </w:p>
        </w:tc>
        <w:tc>
          <w:tcPr>
            <w:tcW w:w="1206" w:type="dxa"/>
          </w:tcPr>
          <w:p w14:paraId="28230758" w14:textId="62DD90E9" w:rsidR="00AE5F49" w:rsidRPr="00C84294" w:rsidRDefault="00AE5F49" w:rsidP="00AE5F49">
            <w:pPr>
              <w:spacing w:after="160" w:line="259" w:lineRule="auto"/>
            </w:pPr>
            <w:r>
              <w:t>ФЭБ</w:t>
            </w:r>
          </w:p>
        </w:tc>
      </w:tr>
      <w:tr w:rsidR="00AE5F49" w:rsidRPr="00C84294" w14:paraId="451C0C98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11FB8" w14:textId="3496715E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AAB1D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Проблемы освоения и покорения природы в лирике </w:t>
            </w: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lastRenderedPageBreak/>
              <w:t>Н.М. Рубцова (</w:t>
            </w:r>
            <w:proofErr w:type="spellStart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стихотворения:«В</w:t>
            </w:r>
            <w:proofErr w:type="spellEnd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горнице», «Зимняя песня», «Привет, Россия, родина моя!..», «Тихая моя родина!», «Русский огонек», «Стихи»)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34622" w14:textId="7317ACE1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F674F1" w14:textId="77777777" w:rsidR="00AE5F49" w:rsidRPr="00C84294" w:rsidRDefault="00AE5F49" w:rsidP="00AE5F49">
            <w:pPr>
              <w:pStyle w:val="Default"/>
            </w:pPr>
            <w:r w:rsidRPr="00C84294">
              <w:t xml:space="preserve">Поиск сведений о </w:t>
            </w:r>
            <w:proofErr w:type="gramStart"/>
            <w:r w:rsidRPr="00C84294">
              <w:t>писателях  с</w:t>
            </w:r>
            <w:proofErr w:type="gramEnd"/>
            <w:r w:rsidRPr="00C84294">
              <w:t xml:space="preserve"> использованием справочной литературы и ресурсов Интернета. </w:t>
            </w:r>
            <w:r w:rsidRPr="00C84294">
              <w:lastRenderedPageBreak/>
              <w:t>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2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CB3C6" w14:textId="690D2198" w:rsidR="00AE5F49" w:rsidRPr="00C84294" w:rsidRDefault="00AE5F49" w:rsidP="00AE5F49">
            <w:pPr>
              <w:pStyle w:val="Default"/>
            </w:pPr>
            <w:r>
              <w:lastRenderedPageBreak/>
              <w:t>Единое окно</w:t>
            </w:r>
          </w:p>
        </w:tc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145A7" w14:textId="0BD42F06" w:rsidR="00AE5F49" w:rsidRPr="00C84294" w:rsidRDefault="00AE5F49" w:rsidP="00AE5F49">
            <w:pPr>
              <w:pStyle w:val="Default"/>
            </w:pPr>
          </w:p>
        </w:tc>
        <w:tc>
          <w:tcPr>
            <w:tcW w:w="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9D422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789B2300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C00CD" w14:textId="0558768F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7B3A8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Опасность для человечества «падения вниз» по эволюционной лестнице в рассказе Л.С. Петрушевской «Новые </w:t>
            </w:r>
            <w:proofErr w:type="spellStart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робинзоны</w:t>
            </w:r>
            <w:proofErr w:type="spellEnd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».</w:t>
            </w:r>
          </w:p>
          <w:p w14:paraId="1893FF30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ВП «Всероссийская неделя детской и юношеской книги».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18F09" w14:textId="124ABFE4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C90165" w14:textId="77777777" w:rsidR="00AE5F49" w:rsidRPr="00C84294" w:rsidRDefault="00AE5F49" w:rsidP="00AE5F49">
            <w:pPr>
              <w:pStyle w:val="Default"/>
            </w:pPr>
            <w:r w:rsidRPr="00C84294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3B354" w14:textId="1FB2B86E" w:rsidR="00AE5F49" w:rsidRPr="00C84294" w:rsidRDefault="00AE5F49" w:rsidP="00AE5F49">
            <w:pPr>
              <w:pStyle w:val="Default"/>
            </w:pPr>
            <w:r>
              <w:t>Российский учебник</w:t>
            </w:r>
          </w:p>
        </w:tc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5137" w14:textId="54D600A6" w:rsidR="00AE5F49" w:rsidRPr="00C84294" w:rsidRDefault="00AE5F49" w:rsidP="00AE5F49">
            <w:pPr>
              <w:pStyle w:val="Default"/>
            </w:pPr>
          </w:p>
        </w:tc>
        <w:tc>
          <w:tcPr>
            <w:tcW w:w="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381E6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642A8B36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ABE05" w14:textId="70CCAAA2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8ABF2" w14:textId="77777777" w:rsidR="00AE5F49" w:rsidRPr="00C84294" w:rsidRDefault="00AE5F49" w:rsidP="00AE5F49">
            <w:pPr>
              <w:pStyle w:val="Default"/>
            </w:pPr>
            <w:r w:rsidRPr="00C84294">
              <w:t>Н.А. Заболоцкий: основные темы и проблемы лирики  (Стихотворения: «В жилищах наших», «Вчера, о смерти размышляя…», «Где-то в поле, возле Магадана…», «Движение», «Ивановы», «Лицо коня», «</w:t>
            </w:r>
            <w:proofErr w:type="spellStart"/>
            <w:r w:rsidRPr="00C84294">
              <w:t>Метаморфозы».«Новый</w:t>
            </w:r>
            <w:proofErr w:type="spellEnd"/>
            <w:r w:rsidRPr="00C84294">
              <w:t xml:space="preserve"> Быт», «Рыбная лавка», «Искусство», «Я не ищу гармонии в природе…»)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92C91" w14:textId="7BD4A9DE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DFA5B8" w14:textId="77777777" w:rsidR="00AE5F49" w:rsidRPr="00C84294" w:rsidRDefault="00AE5F49" w:rsidP="00AE5F49">
            <w:pPr>
              <w:pStyle w:val="Default"/>
            </w:pPr>
            <w:r w:rsidRPr="00C84294">
              <w:t xml:space="preserve">Поиск сведений о </w:t>
            </w:r>
            <w:proofErr w:type="gramStart"/>
            <w:r w:rsidRPr="00C84294">
              <w:t>писателях  с</w:t>
            </w:r>
            <w:proofErr w:type="gramEnd"/>
            <w:r w:rsidRPr="00C84294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2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6F7CD" w14:textId="265A2363" w:rsidR="00AE5F49" w:rsidRPr="00C84294" w:rsidRDefault="00AE5F49" w:rsidP="00AE5F49">
            <w:pPr>
              <w:pStyle w:val="Default"/>
            </w:pPr>
            <w:r>
              <w:rPr>
                <w:lang w:val="en-US"/>
              </w:rPr>
              <w:t>LECTA</w:t>
            </w:r>
          </w:p>
        </w:tc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5652E" w14:textId="0AAEACC7" w:rsidR="00AE5F49" w:rsidRPr="00C84294" w:rsidRDefault="00AE5F49" w:rsidP="00AE5F49">
            <w:pPr>
              <w:pStyle w:val="Default"/>
            </w:pPr>
          </w:p>
        </w:tc>
        <w:tc>
          <w:tcPr>
            <w:tcW w:w="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74764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48BAC077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B862F" w14:textId="78C91ACA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7A4AC" w14:textId="77777777" w:rsidR="00AE5F49" w:rsidRPr="00C84294" w:rsidRDefault="00AE5F49" w:rsidP="00AE5F49">
            <w:pPr>
              <w:pStyle w:val="Default"/>
            </w:pPr>
            <w:r w:rsidRPr="00C84294">
              <w:t>Человек и природа в рассказе В. Шукшина «Старик, солнце и девушка».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52E08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C3B0B0" w14:textId="77777777" w:rsidR="00AE5F49" w:rsidRPr="00C84294" w:rsidRDefault="00AE5F49" w:rsidP="00AE5F49">
            <w:pPr>
              <w:pStyle w:val="Default"/>
            </w:pPr>
            <w:r w:rsidRPr="00C84294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36FF1" w14:textId="6B0C551E" w:rsidR="00AE5F49" w:rsidRPr="00C84294" w:rsidRDefault="00AE5F49" w:rsidP="00AE5F49">
            <w:pPr>
              <w:pStyle w:val="Default"/>
            </w:pPr>
            <w:r>
              <w:rPr>
                <w:lang w:val="en-US"/>
              </w:rPr>
              <w:t>halenna.narod.ru</w:t>
            </w:r>
          </w:p>
        </w:tc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E2A3B" w14:textId="648A81D3" w:rsidR="00AE5F49" w:rsidRPr="00C84294" w:rsidRDefault="00AE5F49" w:rsidP="00AE5F49">
            <w:pPr>
              <w:pStyle w:val="Default"/>
            </w:pPr>
          </w:p>
        </w:tc>
        <w:tc>
          <w:tcPr>
            <w:tcW w:w="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6C831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3E506E8C" w14:textId="532A5D07" w:rsidTr="00CE1CB2">
        <w:tc>
          <w:tcPr>
            <w:tcW w:w="1460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67417" w14:textId="45F722B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lastRenderedPageBreak/>
              <w:t xml:space="preserve">«Личность – история – современность»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>5</w:t>
            </w:r>
            <w:r w:rsidRPr="00C84294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</w:rPr>
              <w:t xml:space="preserve"> ч.</w:t>
            </w:r>
          </w:p>
        </w:tc>
        <w:tc>
          <w:tcPr>
            <w:tcW w:w="1206" w:type="dxa"/>
          </w:tcPr>
          <w:p w14:paraId="1B3FBC92" w14:textId="77777777" w:rsidR="00AE5F49" w:rsidRPr="00C84294" w:rsidRDefault="00AE5F49" w:rsidP="00AE5F49">
            <w:pPr>
              <w:spacing w:after="160" w:line="259" w:lineRule="auto"/>
            </w:pPr>
          </w:p>
        </w:tc>
        <w:tc>
          <w:tcPr>
            <w:tcW w:w="1206" w:type="dxa"/>
          </w:tcPr>
          <w:p w14:paraId="7731FD82" w14:textId="77777777" w:rsidR="00AE5F49" w:rsidRPr="00C84294" w:rsidRDefault="00AE5F49" w:rsidP="00AE5F49">
            <w:pPr>
              <w:spacing w:after="160" w:line="259" w:lineRule="auto"/>
            </w:pPr>
          </w:p>
        </w:tc>
        <w:tc>
          <w:tcPr>
            <w:tcW w:w="1206" w:type="dxa"/>
          </w:tcPr>
          <w:p w14:paraId="53D76793" w14:textId="77777777" w:rsidR="00AE5F49" w:rsidRPr="00C84294" w:rsidRDefault="00AE5F49" w:rsidP="00AE5F49">
            <w:pPr>
              <w:spacing w:after="160" w:line="259" w:lineRule="auto"/>
            </w:pPr>
          </w:p>
        </w:tc>
        <w:tc>
          <w:tcPr>
            <w:tcW w:w="1206" w:type="dxa"/>
          </w:tcPr>
          <w:p w14:paraId="09AD5C48" w14:textId="5AB9DC85" w:rsidR="00AE5F49" w:rsidRPr="00C84294" w:rsidRDefault="00AE5F49" w:rsidP="00AE5F49">
            <w:pPr>
              <w:spacing w:after="160" w:line="259" w:lineRule="auto"/>
            </w:pPr>
            <w:r>
              <w:t>ФЭБ</w:t>
            </w:r>
          </w:p>
        </w:tc>
      </w:tr>
      <w:tr w:rsidR="00AE5F49" w:rsidRPr="00C84294" w14:paraId="5F165D17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DC2AF" w14:textId="30C0D611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27489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И.А. Бунин. Статья «Миссия русской эмиграции». Оценка автором деятельности русской эмиграции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D981D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918367" w14:textId="77777777" w:rsidR="00AE5F49" w:rsidRPr="00C84294" w:rsidRDefault="00AE5F49" w:rsidP="00AE5F49">
            <w:pPr>
              <w:pStyle w:val="Default"/>
            </w:pPr>
            <w:r w:rsidRPr="00C84294">
              <w:t xml:space="preserve">Поиск сведений о </w:t>
            </w:r>
            <w:proofErr w:type="gramStart"/>
            <w:r w:rsidRPr="00C84294">
              <w:t>писателях  с</w:t>
            </w:r>
            <w:proofErr w:type="gramEnd"/>
            <w:r w:rsidRPr="00C84294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1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FB826" w14:textId="274DB428" w:rsidR="00AE5F49" w:rsidRPr="00C84294" w:rsidRDefault="00AE5F49" w:rsidP="00AE5F49">
            <w:pPr>
              <w:pStyle w:val="Default"/>
            </w:pPr>
            <w:r>
              <w:t>Единое окно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ACB6D" w14:textId="4600E4A0" w:rsidR="00AE5F49" w:rsidRPr="00C84294" w:rsidRDefault="00AE5F49" w:rsidP="00AE5F49">
            <w:pPr>
              <w:pStyle w:val="Default"/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AF99A" w14:textId="77777777" w:rsidR="00AE5F49" w:rsidRPr="00C84294" w:rsidRDefault="00AE5F49" w:rsidP="00AE5F49">
            <w:pPr>
              <w:pStyle w:val="Default"/>
            </w:pPr>
          </w:p>
        </w:tc>
      </w:tr>
      <w:tr w:rsidR="00AE5F49" w:rsidRPr="00C84294" w14:paraId="62BBD041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E1484" w14:textId="1690F424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611FF" w14:textId="77777777" w:rsidR="00AE5F49" w:rsidRPr="00C84294" w:rsidRDefault="00AE5F49" w:rsidP="00AE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Трагедия периода раскулачивания в рассказе В.Ф. Тендрякова «Пара гнедых»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D6232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3CC39F" w14:textId="77777777" w:rsidR="00AE5F49" w:rsidRPr="00C84294" w:rsidRDefault="00AE5F49" w:rsidP="00AE5F49">
            <w:pPr>
              <w:pStyle w:val="Default"/>
            </w:pPr>
            <w:r w:rsidRPr="00C84294">
              <w:t xml:space="preserve">Поиск сведений о </w:t>
            </w:r>
            <w:proofErr w:type="gramStart"/>
            <w:r w:rsidRPr="00C84294">
              <w:t>писателях  с</w:t>
            </w:r>
            <w:proofErr w:type="gramEnd"/>
            <w:r w:rsidRPr="00C84294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1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40BC" w14:textId="5A0F87ED" w:rsidR="00AE5F49" w:rsidRPr="00C84294" w:rsidRDefault="00AE5F49" w:rsidP="00AE5F49">
            <w:pPr>
              <w:pStyle w:val="Default"/>
            </w:pPr>
            <w:r>
              <w:t>Российский учебник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99216" w14:textId="6C9E4C76" w:rsidR="00AE5F49" w:rsidRPr="00C84294" w:rsidRDefault="00AE5F49" w:rsidP="00AE5F49">
            <w:pPr>
              <w:pStyle w:val="Default"/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4257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4CE8A35E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146D9" w14:textId="7E40D2E3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7C8A0" w14:textId="77777777" w:rsidR="00AE5F49" w:rsidRPr="00C84294" w:rsidRDefault="00AE5F49" w:rsidP="00AE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Д. С. Лихачев. Письма о добром и </w:t>
            </w:r>
            <w:proofErr w:type="gramStart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прекрасном »</w:t>
            </w:r>
            <w:proofErr w:type="gramEnd"/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.  Проблема сохранения исторической памяти. 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87B24" w14:textId="2AE3212B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78E5D3" w14:textId="77777777" w:rsidR="00AE5F49" w:rsidRPr="00C84294" w:rsidRDefault="00AE5F49" w:rsidP="00AE5F49">
            <w:pPr>
              <w:pStyle w:val="Default"/>
            </w:pPr>
            <w:r w:rsidRPr="00C84294">
              <w:t xml:space="preserve">Поиск сведений о </w:t>
            </w:r>
            <w:proofErr w:type="gramStart"/>
            <w:r w:rsidRPr="00C84294">
              <w:t>писателях  с</w:t>
            </w:r>
            <w:proofErr w:type="gramEnd"/>
            <w:r w:rsidRPr="00C84294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1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76A56" w14:textId="20DE705B" w:rsidR="00AE5F49" w:rsidRPr="00C84294" w:rsidRDefault="00AE5F49" w:rsidP="00AE5F49">
            <w:pPr>
              <w:pStyle w:val="Default"/>
            </w:pPr>
            <w:r>
              <w:rPr>
                <w:lang w:val="en-US"/>
              </w:rPr>
              <w:t>LECTA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5B002" w14:textId="46477319" w:rsidR="00AE5F49" w:rsidRPr="00C84294" w:rsidRDefault="00AE5F49" w:rsidP="00AE5F49">
            <w:pPr>
              <w:pStyle w:val="Default"/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E2D32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49" w:rsidRPr="00C84294" w14:paraId="4401117C" w14:textId="77777777" w:rsidTr="00AE5F49">
        <w:trPr>
          <w:gridAfter w:val="4"/>
          <w:wAfter w:w="4824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01C93" w14:textId="30BBD565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4FB8F" w14:textId="77777777" w:rsidR="00AE5F49" w:rsidRPr="00C84294" w:rsidRDefault="00AE5F49" w:rsidP="00A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C8429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Тест на годовой промежуточной аттестации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73B8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8429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CB1A5C" w14:textId="5E267962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B7BC2" w14:textId="7A483C3F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FDF6" w14:textId="715F667B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1853A" w14:textId="77777777" w:rsidR="00AE5F49" w:rsidRPr="00C84294" w:rsidRDefault="00AE5F49" w:rsidP="00A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088EFF" w14:textId="77777777" w:rsidR="00C84294" w:rsidRPr="00C84294" w:rsidRDefault="00C84294" w:rsidP="00C84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B62BB61" w14:textId="77777777" w:rsidR="00C84294" w:rsidRPr="00C84294" w:rsidRDefault="00C84294" w:rsidP="00C84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5571E774" w14:textId="18897A55" w:rsidR="00545187" w:rsidRDefault="00545187">
      <w:pPr>
        <w:rPr>
          <w:rFonts w:ascii="Times New Roman" w:hAnsi="Times New Roman" w:cs="Times New Roman"/>
          <w:sz w:val="24"/>
          <w:szCs w:val="24"/>
        </w:rPr>
      </w:pPr>
    </w:p>
    <w:p w14:paraId="6D26C438" w14:textId="034294E1" w:rsidR="00533E9F" w:rsidRDefault="00533E9F">
      <w:pPr>
        <w:rPr>
          <w:rFonts w:ascii="Times New Roman" w:hAnsi="Times New Roman" w:cs="Times New Roman"/>
          <w:sz w:val="24"/>
          <w:szCs w:val="24"/>
        </w:rPr>
      </w:pPr>
    </w:p>
    <w:p w14:paraId="2C562B05" w14:textId="00BD29E7" w:rsidR="00533E9F" w:rsidRDefault="00533E9F">
      <w:pPr>
        <w:rPr>
          <w:rFonts w:ascii="Times New Roman" w:hAnsi="Times New Roman" w:cs="Times New Roman"/>
          <w:sz w:val="24"/>
          <w:szCs w:val="24"/>
        </w:rPr>
      </w:pPr>
    </w:p>
    <w:p w14:paraId="73FD272E" w14:textId="51D50C9E" w:rsidR="00533E9F" w:rsidRDefault="00533E9F">
      <w:pPr>
        <w:rPr>
          <w:rFonts w:ascii="Times New Roman" w:hAnsi="Times New Roman" w:cs="Times New Roman"/>
          <w:sz w:val="24"/>
          <w:szCs w:val="24"/>
        </w:rPr>
      </w:pPr>
    </w:p>
    <w:p w14:paraId="7551E6FB" w14:textId="6217265D" w:rsidR="00533E9F" w:rsidRDefault="00533E9F">
      <w:pPr>
        <w:rPr>
          <w:rFonts w:ascii="Times New Roman" w:hAnsi="Times New Roman" w:cs="Times New Roman"/>
          <w:sz w:val="24"/>
          <w:szCs w:val="24"/>
        </w:rPr>
      </w:pPr>
    </w:p>
    <w:p w14:paraId="2D27AF4E" w14:textId="667CFDEE" w:rsidR="00533E9F" w:rsidRDefault="00533E9F">
      <w:pPr>
        <w:rPr>
          <w:rFonts w:ascii="Times New Roman" w:hAnsi="Times New Roman" w:cs="Times New Roman"/>
          <w:sz w:val="24"/>
          <w:szCs w:val="24"/>
        </w:rPr>
      </w:pPr>
    </w:p>
    <w:p w14:paraId="33538D00" w14:textId="29C9EF81" w:rsidR="00533E9F" w:rsidRDefault="00AE5F49" w:rsidP="00533E9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8133351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</w:t>
      </w:r>
      <w:r w:rsidR="00533E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риложение № 1 </w:t>
      </w:r>
    </w:p>
    <w:p w14:paraId="2754FBC3" w14:textId="77777777" w:rsidR="00533E9F" w:rsidRPr="00906960" w:rsidRDefault="00533E9F" w:rsidP="00533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696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Оценочные и методические материалы основной образовательной программы</w:t>
      </w:r>
      <w:r w:rsidRPr="0090696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среднего</w:t>
      </w:r>
      <w:r w:rsidRPr="00906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образования</w:t>
      </w:r>
      <w:r w:rsidRPr="00906960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p w14:paraId="024B3B9D" w14:textId="77777777" w:rsidR="00533E9F" w:rsidRPr="00906960" w:rsidRDefault="00533E9F" w:rsidP="00533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06960">
        <w:rPr>
          <w:rFonts w:ascii="Times New Roman" w:eastAsia="Times New Roman" w:hAnsi="Times New Roman" w:cs="Times New Roman"/>
          <w:sz w:val="24"/>
          <w:szCs w:val="24"/>
        </w:rPr>
        <w:t>В таблице представлены оценочные средства (оценочные материалы), применяемые в рамках текущего контроля.</w:t>
      </w:r>
    </w:p>
    <w:tbl>
      <w:tblPr>
        <w:tblW w:w="5000" w:type="pct"/>
        <w:tblInd w:w="-147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2474"/>
        <w:gridCol w:w="2614"/>
        <w:gridCol w:w="3127"/>
        <w:gridCol w:w="2781"/>
        <w:gridCol w:w="2523"/>
      </w:tblGrid>
      <w:tr w:rsidR="00533E9F" w:rsidRPr="00906960" w14:paraId="19943C15" w14:textId="77777777" w:rsidTr="00A23FBD">
        <w:tc>
          <w:tcPr>
            <w:tcW w:w="1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B3AAC5C" w14:textId="77777777" w:rsidR="00533E9F" w:rsidRPr="00906960" w:rsidRDefault="00533E9F" w:rsidP="00A2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4F3135A" w14:textId="77777777" w:rsidR="00533E9F" w:rsidRPr="00906960" w:rsidRDefault="00533E9F" w:rsidP="00A2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предмет/Программа</w:t>
            </w:r>
          </w:p>
        </w:tc>
        <w:tc>
          <w:tcPr>
            <w:tcW w:w="26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C3A2A93" w14:textId="77777777" w:rsidR="00533E9F" w:rsidRPr="00906960" w:rsidRDefault="00533E9F" w:rsidP="00A2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Методические рекомендации, поурочные разработки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80432A" w14:textId="77777777" w:rsidR="00533E9F" w:rsidRPr="00906960" w:rsidRDefault="00533E9F" w:rsidP="00A2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Оценочные средства (оценочные материалы)/</w:t>
            </w:r>
            <w:proofErr w:type="spellStart"/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7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99D5C2D" w14:textId="77777777" w:rsidR="00533E9F" w:rsidRPr="00906960" w:rsidRDefault="00533E9F" w:rsidP="00A2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</w:p>
        </w:tc>
        <w:tc>
          <w:tcPr>
            <w:tcW w:w="25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4E613D9" w14:textId="77777777" w:rsidR="00533E9F" w:rsidRPr="00906960" w:rsidRDefault="00533E9F" w:rsidP="00A2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материалы, дополнительные материалы</w:t>
            </w:r>
          </w:p>
        </w:tc>
      </w:tr>
      <w:tr w:rsidR="00533E9F" w:rsidRPr="00906960" w14:paraId="2E13EAB9" w14:textId="77777777" w:rsidTr="00A23FBD">
        <w:tc>
          <w:tcPr>
            <w:tcW w:w="1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14:paraId="66D1B9B5" w14:textId="77777777" w:rsidR="00533E9F" w:rsidRPr="00906960" w:rsidRDefault="00533E9F" w:rsidP="00A23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14:paraId="16CE4AEB" w14:textId="77777777" w:rsidR="00533E9F" w:rsidRPr="00906960" w:rsidRDefault="00533E9F" w:rsidP="00A23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  <w:p w14:paraId="031CDE02" w14:textId="77777777" w:rsidR="00533E9F" w:rsidRPr="00906960" w:rsidRDefault="00533E9F" w:rsidP="00A23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по учебному предмету «Родная литература (русская)» для образовательных организаций, реализующих программы основного общего образования 5-9 </w:t>
            </w:r>
            <w:proofErr w:type="spellStart"/>
            <w:r w:rsidRPr="009069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06960">
              <w:rPr>
                <w:rFonts w:ascii="Times New Roman" w:hAnsi="Times New Roman" w:cs="Times New Roman"/>
                <w:sz w:val="24"/>
                <w:szCs w:val="24"/>
              </w:rPr>
              <w:t xml:space="preserve">./авт.-сост. Н. В. Беляева, М. А. Аристова,  Ж.Н. </w:t>
            </w:r>
            <w:proofErr w:type="spellStart"/>
            <w:r w:rsidRPr="00906960">
              <w:rPr>
                <w:rFonts w:ascii="Times New Roman" w:hAnsi="Times New Roman" w:cs="Times New Roman"/>
                <w:sz w:val="24"/>
                <w:szCs w:val="24"/>
              </w:rPr>
              <w:t>Критарова</w:t>
            </w:r>
            <w:proofErr w:type="spellEnd"/>
            <w:r w:rsidRPr="00906960">
              <w:rPr>
                <w:rFonts w:ascii="Times New Roman" w:hAnsi="Times New Roman" w:cs="Times New Roman"/>
                <w:sz w:val="24"/>
                <w:szCs w:val="24"/>
              </w:rPr>
              <w:t>, - М., 2020</w:t>
            </w:r>
          </w:p>
        </w:tc>
        <w:tc>
          <w:tcPr>
            <w:tcW w:w="26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14:paraId="057DB4E4" w14:textId="77777777" w:rsidR="00533E9F" w:rsidRPr="00906960" w:rsidRDefault="00533E9F" w:rsidP="00A23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14:paraId="42915138" w14:textId="77777777" w:rsidR="00533E9F" w:rsidRPr="00906960" w:rsidRDefault="00533E9F" w:rsidP="00A23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14:paraId="5BE59944" w14:textId="77777777" w:rsidR="00533E9F" w:rsidRPr="00906960" w:rsidRDefault="00DD17D7" w:rsidP="00A23F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6" w:history="1"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 xml:space="preserve">Александрова </w:t>
              </w:r>
              <w:proofErr w:type="spellStart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О.М.Аристова</w:t>
              </w:r>
              <w:proofErr w:type="spellEnd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 xml:space="preserve"> М. </w:t>
              </w:r>
              <w:proofErr w:type="spellStart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А.Беляева</w:t>
              </w:r>
              <w:proofErr w:type="spellEnd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 xml:space="preserve"> Н. </w:t>
              </w:r>
              <w:proofErr w:type="spellStart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В.Добротина</w:t>
              </w:r>
              <w:proofErr w:type="spellEnd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И.Н.Критарова</w:t>
              </w:r>
              <w:proofErr w:type="spellEnd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Ж.Н.Мухаметшина</w:t>
              </w:r>
              <w:proofErr w:type="spellEnd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 xml:space="preserve"> Р.Ф. Родная русская литература.  </w:t>
              </w:r>
              <w:proofErr w:type="gramStart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5  класс</w:t>
              </w:r>
              <w:proofErr w:type="gramEnd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. Учебное пособие для общеобразовательных организаций</w:t>
              </w:r>
            </w:hyperlink>
            <w:r w:rsidR="00533E9F" w:rsidRPr="00906960">
              <w:rPr>
                <w:rFonts w:ascii="Times New Roman" w:hAnsi="Times New Roman" w:cs="Times New Roman"/>
                <w:sz w:val="24"/>
                <w:szCs w:val="24"/>
              </w:rPr>
              <w:t>. - М. :Просвещение, 2021</w:t>
            </w:r>
          </w:p>
        </w:tc>
        <w:tc>
          <w:tcPr>
            <w:tcW w:w="25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14:paraId="12359EA5" w14:textId="77777777" w:rsidR="00533E9F" w:rsidRPr="00906960" w:rsidRDefault="00533E9F" w:rsidP="00A23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207952" w14:textId="77777777" w:rsidR="00533E9F" w:rsidRPr="00906960" w:rsidRDefault="00533E9F" w:rsidP="00533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1DB2EE1" w14:textId="77777777" w:rsidR="00533E9F" w:rsidRPr="00906960" w:rsidRDefault="00533E9F" w:rsidP="00533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A263C1" w14:textId="77777777" w:rsidR="00533E9F" w:rsidRPr="00906960" w:rsidRDefault="00533E9F" w:rsidP="00533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06960">
        <w:rPr>
          <w:rFonts w:ascii="Times New Roman" w:eastAsia="Times New Roman" w:hAnsi="Times New Roman" w:cs="Times New Roman"/>
          <w:b/>
          <w:sz w:val="24"/>
          <w:szCs w:val="24"/>
        </w:rPr>
        <w:t>В таблице представлены оценочные средства (оценочные материалы), применяемые в рамках промежуточного контроля</w:t>
      </w:r>
      <w:r w:rsidRPr="00906960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Ind w:w="-147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2474"/>
        <w:gridCol w:w="2614"/>
        <w:gridCol w:w="3127"/>
        <w:gridCol w:w="2781"/>
        <w:gridCol w:w="2523"/>
      </w:tblGrid>
      <w:tr w:rsidR="00533E9F" w:rsidRPr="00906960" w14:paraId="3033029D" w14:textId="77777777" w:rsidTr="00A23FBD">
        <w:tc>
          <w:tcPr>
            <w:tcW w:w="1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0D999E2" w14:textId="77777777" w:rsidR="00533E9F" w:rsidRPr="00906960" w:rsidRDefault="00533E9F" w:rsidP="00A2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6F16AD6" w14:textId="77777777" w:rsidR="00533E9F" w:rsidRPr="00906960" w:rsidRDefault="00533E9F" w:rsidP="00A2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предмет/Программа</w:t>
            </w:r>
          </w:p>
        </w:tc>
        <w:tc>
          <w:tcPr>
            <w:tcW w:w="26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69C8329" w14:textId="77777777" w:rsidR="00533E9F" w:rsidRPr="00906960" w:rsidRDefault="00533E9F" w:rsidP="00A2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Методические рекомендации, поурочные разработки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D60998E" w14:textId="77777777" w:rsidR="00533E9F" w:rsidRPr="00906960" w:rsidRDefault="00533E9F" w:rsidP="00A2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Оценочные средства (оценочные материалы)/</w:t>
            </w:r>
            <w:proofErr w:type="spellStart"/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7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DEFB860" w14:textId="77777777" w:rsidR="00533E9F" w:rsidRPr="00906960" w:rsidRDefault="00533E9F" w:rsidP="00A2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</w:p>
        </w:tc>
        <w:tc>
          <w:tcPr>
            <w:tcW w:w="25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08101E8" w14:textId="77777777" w:rsidR="00533E9F" w:rsidRPr="00906960" w:rsidRDefault="00533E9F" w:rsidP="00A2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материалы, дополнительные материалы</w:t>
            </w:r>
          </w:p>
        </w:tc>
      </w:tr>
      <w:tr w:rsidR="00533E9F" w:rsidRPr="00906960" w14:paraId="319A727C" w14:textId="77777777" w:rsidTr="00A23FBD">
        <w:tc>
          <w:tcPr>
            <w:tcW w:w="1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14:paraId="2FF81901" w14:textId="77777777" w:rsidR="00533E9F" w:rsidRPr="00906960" w:rsidRDefault="00533E9F" w:rsidP="00A23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14:paraId="5BE3F847" w14:textId="77777777" w:rsidR="00533E9F" w:rsidRPr="00906960" w:rsidRDefault="00533E9F" w:rsidP="00A23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  <w:p w14:paraId="53B8AF7B" w14:textId="77777777" w:rsidR="00533E9F" w:rsidRPr="00906960" w:rsidRDefault="00533E9F" w:rsidP="00A23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60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по учебному предмету </w:t>
            </w:r>
            <w:r w:rsidRPr="009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«Родная литература (русская)» для образовательных организаций, реализующих программы основного общего образования 5-9 </w:t>
            </w:r>
            <w:proofErr w:type="spellStart"/>
            <w:r w:rsidRPr="009069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06960">
              <w:rPr>
                <w:rFonts w:ascii="Times New Roman" w:hAnsi="Times New Roman" w:cs="Times New Roman"/>
                <w:sz w:val="24"/>
                <w:szCs w:val="24"/>
              </w:rPr>
              <w:t xml:space="preserve">./авт.-сост. Н. В. Беляева, М. А. Аристова,  Ж.Н. </w:t>
            </w:r>
            <w:proofErr w:type="spellStart"/>
            <w:r w:rsidRPr="00906960">
              <w:rPr>
                <w:rFonts w:ascii="Times New Roman" w:hAnsi="Times New Roman" w:cs="Times New Roman"/>
                <w:sz w:val="24"/>
                <w:szCs w:val="24"/>
              </w:rPr>
              <w:t>Критарова</w:t>
            </w:r>
            <w:proofErr w:type="spellEnd"/>
            <w:r w:rsidRPr="00906960">
              <w:rPr>
                <w:rFonts w:ascii="Times New Roman" w:hAnsi="Times New Roman" w:cs="Times New Roman"/>
                <w:sz w:val="24"/>
                <w:szCs w:val="24"/>
              </w:rPr>
              <w:t>, - М., 2020</w:t>
            </w:r>
          </w:p>
        </w:tc>
        <w:tc>
          <w:tcPr>
            <w:tcW w:w="26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14:paraId="6F30ECE7" w14:textId="77777777" w:rsidR="00533E9F" w:rsidRPr="00906960" w:rsidRDefault="00533E9F" w:rsidP="00A23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14:paraId="42FD5759" w14:textId="77777777" w:rsidR="00533E9F" w:rsidRPr="00906960" w:rsidRDefault="00533E9F" w:rsidP="00A23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14:paraId="0C0CCDDF" w14:textId="77777777" w:rsidR="00533E9F" w:rsidRPr="00906960" w:rsidRDefault="00DD17D7" w:rsidP="00A23F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7" w:history="1"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 xml:space="preserve">Александрова </w:t>
              </w:r>
              <w:proofErr w:type="spellStart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О.М.Аристова</w:t>
              </w:r>
              <w:proofErr w:type="spellEnd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 xml:space="preserve"> М. </w:t>
              </w:r>
              <w:proofErr w:type="spellStart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А.Беляева</w:t>
              </w:r>
              <w:proofErr w:type="spellEnd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 xml:space="preserve"> Н. </w:t>
              </w:r>
              <w:proofErr w:type="spellStart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В.Добротина</w:t>
              </w:r>
              <w:proofErr w:type="spellEnd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И.Н.Критарова</w:t>
              </w:r>
              <w:proofErr w:type="spellEnd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Ж.Н.Мухаметшина</w:t>
              </w:r>
              <w:proofErr w:type="spellEnd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 xml:space="preserve"> Р.Ф. Родная русская литература.  </w:t>
              </w:r>
              <w:proofErr w:type="gramStart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5  класс</w:t>
              </w:r>
              <w:proofErr w:type="gramEnd"/>
              <w:r w:rsidR="00533E9F" w:rsidRPr="00906960">
                <w:rPr>
                  <w:rFonts w:ascii="Times New Roman" w:hAnsi="Times New Roman" w:cs="Times New Roman"/>
                  <w:sz w:val="24"/>
                  <w:szCs w:val="24"/>
                </w:rPr>
                <w:t>. Учебное пособие для общеобразовательных организаций</w:t>
              </w:r>
            </w:hyperlink>
            <w:r w:rsidR="00533E9F" w:rsidRPr="00906960">
              <w:rPr>
                <w:rFonts w:ascii="Times New Roman" w:hAnsi="Times New Roman" w:cs="Times New Roman"/>
                <w:sz w:val="24"/>
                <w:szCs w:val="24"/>
              </w:rPr>
              <w:t>. - М. :Просвещение, 2021</w:t>
            </w:r>
          </w:p>
        </w:tc>
        <w:tc>
          <w:tcPr>
            <w:tcW w:w="25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14:paraId="6242A400" w14:textId="77777777" w:rsidR="00533E9F" w:rsidRPr="00906960" w:rsidRDefault="00533E9F" w:rsidP="00A23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26DAC3" w14:textId="77777777" w:rsidR="00533E9F" w:rsidRPr="00906960" w:rsidRDefault="00533E9F" w:rsidP="00533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6A32AE8" w14:textId="77777777" w:rsidR="00533E9F" w:rsidRPr="00906960" w:rsidRDefault="00533E9F" w:rsidP="00533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30C29179" w14:textId="77777777" w:rsidR="00533E9F" w:rsidRPr="00C84294" w:rsidRDefault="00533E9F">
      <w:pPr>
        <w:rPr>
          <w:rFonts w:ascii="Times New Roman" w:hAnsi="Times New Roman" w:cs="Times New Roman"/>
          <w:sz w:val="24"/>
          <w:szCs w:val="24"/>
        </w:rPr>
      </w:pPr>
    </w:p>
    <w:sectPr w:rsidR="00533E9F" w:rsidRPr="00C84294" w:rsidSect="00C8429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1B85"/>
    <w:multiLevelType w:val="multilevel"/>
    <w:tmpl w:val="CC8C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390A4B"/>
    <w:multiLevelType w:val="multilevel"/>
    <w:tmpl w:val="1C14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90085A"/>
    <w:multiLevelType w:val="multilevel"/>
    <w:tmpl w:val="09C4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DB38B2"/>
    <w:multiLevelType w:val="multilevel"/>
    <w:tmpl w:val="600A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E"/>
    <w:rsid w:val="000310F8"/>
    <w:rsid w:val="001E73EE"/>
    <w:rsid w:val="002929DE"/>
    <w:rsid w:val="00453159"/>
    <w:rsid w:val="00533E9F"/>
    <w:rsid w:val="00545187"/>
    <w:rsid w:val="007C6E39"/>
    <w:rsid w:val="00AE5F49"/>
    <w:rsid w:val="00C84294"/>
    <w:rsid w:val="00C85024"/>
    <w:rsid w:val="00C977CE"/>
    <w:rsid w:val="00DD17D7"/>
    <w:rsid w:val="00E63DA7"/>
    <w:rsid w:val="00F0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6410"/>
  <w15:chartTrackingRefBased/>
  <w15:docId w15:val="{C03D9AA9-6203-4663-A713-2771A13B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294"/>
    <w:pPr>
      <w:ind w:left="720"/>
      <w:contextualSpacing/>
    </w:pPr>
  </w:style>
  <w:style w:type="paragraph" w:customStyle="1" w:styleId="Default">
    <w:name w:val="Default"/>
    <w:rsid w:val="00C84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8429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qFormat/>
    <w:rsid w:val="00453159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45315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E7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73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mital.ru/Uchyebnaya-lityeratura/Uchyebniki-dlya-sryednih-i-starshih-klassov/Alyeksandrova-O-M-Aristova-M-A-Byelyayeva-N-V-Dobrotina-I-N-Kritarova-ZH-N-Muhamyetshina-R-F/Alyeksandrova-O-M-Aristova-M-A-Byelyayeva-N-V-Dobrotina-I-N-Kritarova-ZH-N-Muhamyetshina-R-F-Rodnaya-russkaya-lityeratura-9-klass-Uchyebnoye-posobiye-dlya-obshchyeobrazovatyel-nyh-organizatsiy-p410368c110c15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ital.ru/Uchyebnaya-lityeratura/Uchyebniki-dlya-sryednih-i-starshih-klassov/Alyeksandrova-O-M-Aristova-M-A-Byelyayeva-N-V-Dobrotina-I-N-Kritarova-ZH-N-Muhamyetshina-R-F/Alyeksandrova-O-M-Aristova-M-A-Byelyayeva-N-V-Dobrotina-I-N-Kritarova-ZH-N-Muhamyetshina-R-F-Rodnaya-russkaya-lityeratura-9-klass-Uchyebnoye-posobiye-dlya-obshchyeobrazovatyel-nyh-organizatsiy-p410368c110c157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4950</Words>
  <Characters>28220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 Эдуард Владимирович</dc:creator>
  <cp:keywords/>
  <dc:description/>
  <cp:lastModifiedBy>Учитель</cp:lastModifiedBy>
  <cp:revision>2</cp:revision>
  <cp:lastPrinted>2021-09-12T12:01:00Z</cp:lastPrinted>
  <dcterms:created xsi:type="dcterms:W3CDTF">2022-09-02T09:49:00Z</dcterms:created>
  <dcterms:modified xsi:type="dcterms:W3CDTF">2022-09-02T09:49:00Z</dcterms:modified>
</cp:coreProperties>
</file>