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6A8" w:rsidRDefault="00C15294" w:rsidP="00AF5384">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r w:rsidRPr="00C15294">
        <w:rPr>
          <w:rFonts w:ascii="Times New Roman" w:eastAsia="Times New Roman" w:hAnsi="Times New Roman" w:cs="Times New Roman"/>
          <w:b/>
          <w:noProof/>
          <w:sz w:val="24"/>
          <w:szCs w:val="24"/>
          <w:lang w:eastAsia="ru-RU"/>
        </w:rPr>
        <w:drawing>
          <wp:inline distT="0" distB="0" distL="0" distR="0">
            <wp:extent cx="7410450" cy="9570017"/>
            <wp:effectExtent l="635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7411334" cy="9571158"/>
                    </a:xfrm>
                    <a:prstGeom prst="rect">
                      <a:avLst/>
                    </a:prstGeom>
                    <a:noFill/>
                    <a:ln>
                      <a:noFill/>
                    </a:ln>
                  </pic:spPr>
                </pic:pic>
              </a:graphicData>
            </a:graphic>
          </wp:inline>
        </w:drawing>
      </w:r>
    </w:p>
    <w:p w:rsidR="00AF5384" w:rsidRPr="00E64891" w:rsidRDefault="00AF5384" w:rsidP="00AF538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64891">
        <w:rPr>
          <w:rFonts w:ascii="Times New Roman" w:eastAsia="Times New Roman" w:hAnsi="Times New Roman" w:cs="Times New Roman"/>
          <w:b/>
          <w:sz w:val="24"/>
          <w:szCs w:val="24"/>
          <w:lang w:val="en-US" w:eastAsia="ru-RU"/>
        </w:rPr>
        <w:lastRenderedPageBreak/>
        <w:t>I</w:t>
      </w:r>
      <w:r w:rsidRPr="00E64891">
        <w:rPr>
          <w:rFonts w:ascii="Times New Roman" w:eastAsia="Times New Roman" w:hAnsi="Times New Roman" w:cs="Times New Roman"/>
          <w:b/>
          <w:sz w:val="24"/>
          <w:szCs w:val="24"/>
          <w:lang w:eastAsia="ru-RU"/>
        </w:rPr>
        <w:t>. ПЛАНИРУЕМЫЕ РЕЗУЛЬТАТЫ ОСВОЕНИЯ УЧЕБНОГО ПРЕДМЕТА</w:t>
      </w:r>
    </w:p>
    <w:p w:rsidR="00AF5384" w:rsidRPr="00E64891" w:rsidRDefault="00AF5384" w:rsidP="00AF5384">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Личностные, </w:t>
      </w:r>
      <w:proofErr w:type="spellStart"/>
      <w:r w:rsidRPr="00E64891">
        <w:rPr>
          <w:rFonts w:ascii="Times New Roman" w:eastAsia="Times New Roman" w:hAnsi="Times New Roman" w:cs="Times New Roman"/>
          <w:bCs/>
          <w:sz w:val="24"/>
          <w:szCs w:val="24"/>
          <w:lang w:eastAsia="ru-RU"/>
        </w:rPr>
        <w:t>метапредметные</w:t>
      </w:r>
      <w:proofErr w:type="spellEnd"/>
      <w:r w:rsidRPr="00E64891">
        <w:rPr>
          <w:rFonts w:ascii="Times New Roman" w:eastAsia="Times New Roman" w:hAnsi="Times New Roman" w:cs="Times New Roman"/>
          <w:bCs/>
          <w:sz w:val="24"/>
          <w:szCs w:val="24"/>
          <w:lang w:eastAsia="ru-RU"/>
        </w:rPr>
        <w:t xml:space="preserve"> и предметные результаты освоения содержания курса физики.</w:t>
      </w:r>
    </w:p>
    <w:p w:rsidR="00AF5384" w:rsidRPr="00E64891" w:rsidRDefault="00AF5384" w:rsidP="00AF5384">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Личностные результаты </w:t>
      </w:r>
    </w:p>
    <w:p w:rsidR="00AF5384" w:rsidRPr="00E64891" w:rsidRDefault="00AF5384" w:rsidP="00AF5384">
      <w:pPr>
        <w:numPr>
          <w:ilvl w:val="0"/>
          <w:numId w:val="6"/>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Готовность и способность к саморазвитию и самообразованию,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F5384" w:rsidRPr="00E64891" w:rsidRDefault="00AF5384" w:rsidP="00AF5384">
      <w:pPr>
        <w:numPr>
          <w:ilvl w:val="0"/>
          <w:numId w:val="6"/>
        </w:numPr>
        <w:rPr>
          <w:rFonts w:ascii="Times New Roman" w:eastAsia="Times New Roman" w:hAnsi="Times New Roman" w:cs="Times New Roman"/>
          <w:bCs/>
          <w:sz w:val="24"/>
          <w:szCs w:val="24"/>
          <w:lang w:eastAsia="ru-RU"/>
        </w:rPr>
      </w:pPr>
      <w:proofErr w:type="spellStart"/>
      <w:r w:rsidRPr="00E64891">
        <w:rPr>
          <w:rFonts w:ascii="Times New Roman" w:eastAsia="Times New Roman" w:hAnsi="Times New Roman" w:cs="Times New Roman"/>
          <w:bCs/>
          <w:sz w:val="24"/>
          <w:szCs w:val="24"/>
          <w:lang w:eastAsia="ru-RU"/>
        </w:rPr>
        <w:t>Сформированность</w:t>
      </w:r>
      <w:proofErr w:type="spellEnd"/>
      <w:r w:rsidRPr="00E64891">
        <w:rPr>
          <w:rFonts w:ascii="Times New Roman" w:eastAsia="Times New Roman" w:hAnsi="Times New Roman" w:cs="Times New Roman"/>
          <w:bCs/>
          <w:sz w:val="24"/>
          <w:szCs w:val="24"/>
          <w:lang w:eastAsia="ru-RU"/>
        </w:rPr>
        <w:t xml:space="preserve"> ответственного отношения к учению; уважительного отношения к труду. </w:t>
      </w:r>
    </w:p>
    <w:p w:rsidR="00AF5384" w:rsidRPr="00E64891" w:rsidRDefault="00AF5384" w:rsidP="00AF5384">
      <w:pPr>
        <w:numPr>
          <w:ilvl w:val="0"/>
          <w:numId w:val="6"/>
        </w:numPr>
        <w:rPr>
          <w:rFonts w:ascii="Times New Roman" w:eastAsia="Times New Roman" w:hAnsi="Times New Roman" w:cs="Times New Roman"/>
          <w:bCs/>
          <w:sz w:val="24"/>
          <w:szCs w:val="24"/>
          <w:lang w:eastAsia="ru-RU"/>
        </w:rPr>
      </w:pPr>
      <w:proofErr w:type="spellStart"/>
      <w:r w:rsidRPr="00E64891">
        <w:rPr>
          <w:rFonts w:ascii="Times New Roman" w:eastAsia="Times New Roman" w:hAnsi="Times New Roman" w:cs="Times New Roman"/>
          <w:bCs/>
          <w:sz w:val="24"/>
          <w:szCs w:val="24"/>
          <w:lang w:eastAsia="ru-RU"/>
        </w:rPr>
        <w:t>Сформированность</w:t>
      </w:r>
      <w:proofErr w:type="spellEnd"/>
      <w:r w:rsidRPr="00E64891">
        <w:rPr>
          <w:rFonts w:ascii="Times New Roman" w:eastAsia="Times New Roman" w:hAnsi="Times New Roman" w:cs="Times New Roman"/>
          <w:bCs/>
          <w:sz w:val="24"/>
          <w:szCs w:val="24"/>
          <w:lang w:eastAsia="ru-RU"/>
        </w:rPr>
        <w:t xml:space="preserve"> целостного мировоззрения.</w:t>
      </w:r>
    </w:p>
    <w:p w:rsidR="00AF5384" w:rsidRPr="00E64891" w:rsidRDefault="00AF5384" w:rsidP="00AF5384">
      <w:pPr>
        <w:numPr>
          <w:ilvl w:val="0"/>
          <w:numId w:val="6"/>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Готовность и способность вести диалог с другими людьми и достигать в нем взаимопонимания </w:t>
      </w:r>
    </w:p>
    <w:p w:rsidR="00AF5384" w:rsidRPr="00E64891" w:rsidRDefault="00AF5384" w:rsidP="00AF5384">
      <w:pPr>
        <w:rPr>
          <w:rFonts w:ascii="Times New Roman" w:eastAsia="Times New Roman" w:hAnsi="Times New Roman" w:cs="Times New Roman"/>
          <w:bCs/>
          <w:sz w:val="24"/>
          <w:szCs w:val="24"/>
          <w:lang w:eastAsia="ru-RU"/>
        </w:rPr>
      </w:pPr>
      <w:bookmarkStart w:id="0" w:name="_Toc405145649"/>
      <w:bookmarkStart w:id="1" w:name="_Toc406058978"/>
      <w:bookmarkStart w:id="2" w:name="_Toc409691627"/>
      <w:bookmarkStart w:id="3" w:name="_Toc410653951"/>
      <w:bookmarkStart w:id="4" w:name="_Toc414553132"/>
      <w:proofErr w:type="spellStart"/>
      <w:r w:rsidRPr="00E64891">
        <w:rPr>
          <w:rFonts w:ascii="Times New Roman" w:eastAsia="Times New Roman" w:hAnsi="Times New Roman" w:cs="Times New Roman"/>
          <w:bCs/>
          <w:sz w:val="24"/>
          <w:szCs w:val="24"/>
          <w:lang w:eastAsia="ru-RU"/>
        </w:rPr>
        <w:t>Метапредметные</w:t>
      </w:r>
      <w:proofErr w:type="spellEnd"/>
      <w:r w:rsidRPr="00E64891">
        <w:rPr>
          <w:rFonts w:ascii="Times New Roman" w:eastAsia="Times New Roman" w:hAnsi="Times New Roman" w:cs="Times New Roman"/>
          <w:bCs/>
          <w:sz w:val="24"/>
          <w:szCs w:val="24"/>
          <w:lang w:eastAsia="ru-RU"/>
        </w:rPr>
        <w:t xml:space="preserve"> результаты </w:t>
      </w:r>
      <w:bookmarkEnd w:id="0"/>
      <w:bookmarkEnd w:id="1"/>
      <w:bookmarkEnd w:id="2"/>
      <w:bookmarkEnd w:id="3"/>
      <w:bookmarkEnd w:id="4"/>
    </w:p>
    <w:p w:rsidR="00AF5384" w:rsidRPr="00E64891" w:rsidRDefault="00AF5384" w:rsidP="00AF5384">
      <w:pPr>
        <w:rPr>
          <w:rFonts w:ascii="Times New Roman" w:eastAsia="Times New Roman" w:hAnsi="Times New Roman" w:cs="Times New Roman"/>
          <w:bCs/>
          <w:i/>
          <w:sz w:val="24"/>
          <w:szCs w:val="24"/>
          <w:lang w:eastAsia="ru-RU"/>
        </w:rPr>
      </w:pPr>
      <w:r w:rsidRPr="00E64891">
        <w:rPr>
          <w:rFonts w:ascii="Times New Roman" w:eastAsia="Times New Roman" w:hAnsi="Times New Roman" w:cs="Times New Roman"/>
          <w:bCs/>
          <w:sz w:val="24"/>
          <w:szCs w:val="24"/>
          <w:lang w:eastAsia="ru-RU"/>
        </w:rPr>
        <w:t>При изучении учебного предмета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AF5384" w:rsidRPr="00E64891" w:rsidRDefault="00AF5384" w:rsidP="00AF5384">
      <w:pPr>
        <w:numPr>
          <w:ilvl w:val="0"/>
          <w:numId w:val="7"/>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AF5384" w:rsidRPr="00E64891" w:rsidRDefault="00AF5384" w:rsidP="00AF5384">
      <w:pPr>
        <w:numPr>
          <w:ilvl w:val="0"/>
          <w:numId w:val="7"/>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F5384" w:rsidRPr="00E64891" w:rsidRDefault="00AF5384" w:rsidP="00AF5384">
      <w:pPr>
        <w:numPr>
          <w:ilvl w:val="0"/>
          <w:numId w:val="7"/>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заполнять и дополнять таблицы, схемы, диаграммы, тексты.</w:t>
      </w:r>
    </w:p>
    <w:p w:rsidR="00AF5384" w:rsidRPr="00E64891" w:rsidRDefault="00AF5384" w:rsidP="00AF5384">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Обучающиеся приобретут опыт проектной деятельности, разовьют способность к поиску нескольких вариантов решений, к поиску нестандартных решений, поиску и осуществлению наиболее приемлемого решения.</w:t>
      </w:r>
    </w:p>
    <w:p w:rsidR="00AF5384" w:rsidRPr="00E64891" w:rsidRDefault="00AF5384" w:rsidP="00AF5384">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Регулятивные УУД</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анализировать существующие и планировать будущие образовательные результаты;</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идентифицировать собственные проблемы и определять главную проблему;</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выдвигать версии решения проблемы, формулировать гипотезы, предвосхищать конечный результат;</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ставить цель деятельности на основе определенной проблемы и существующих возможностей;</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формулировать учебные задачи как шаги достижения поставленной цели деятельности;</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обосновывать целевые ориентиры и приоритеты ссылками на ценности, указывая и обосновывая логическую последовательность шагов.</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необходимые действие(я) в соответствии с учебной и познавательной задачей и составлять алгоритм их выполнения;</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обосновывать и осуществлять выбор наиболее эффективных способов решения учебных и познавательных задач;</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определять/находить, в том числе из предложенных вариантов, условия для выполнения учебной и познавательной задачи;</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выбирать из предложенных вариантов и самостоятельно искать средства/ресурсы для решения задачи/достижения цели;</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составлять план решения проблемы (выполнения проекта, проведения исследования);</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потенциальные затруднения при решении учебной и познавательной задачи и находить средства для их устранения;</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описывать свой опыт, оформляя его для передачи другим людям в виде технологии решения практических задач определенного класса;</w:t>
      </w:r>
    </w:p>
    <w:p w:rsidR="00AF5384" w:rsidRPr="00E64891" w:rsidRDefault="00AF5384" w:rsidP="00AF5384">
      <w:pPr>
        <w:numPr>
          <w:ilvl w:val="0"/>
          <w:numId w:val="2"/>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планировать и корректировать свою индивидуальную образовательную траекторию.</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совместно с педагогом и сверстниками критерии планируемых результатов и критерии оценки своей учебной деятельности;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систематизировать (в том числе выбирать приоритетные) критерии планируемых результатов и оценки своей деятельности;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оценивать свою деятельность, аргументируя причины достижения или отсутствия планируемого результата;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находить достаточные средства для выполнения учебных действий в изменяющейся ситуации и/или при отсутствии планируемого результата;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сверять свои действия с целью и, при необходимости, исправлять ошибки самостоятельно.</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Умение оценивать правильность выполнения учебной задачи, собственные возможности ее решения.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критерии правильности (корректности) выполнения учебной задачи;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анализировать и обосновывать применение соответствующего инструментария для выполнения учебной задачи;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оценивать продукт своей деятельности по заданным и/или самостоятельно определенным критериям в соответствии с целью деятельности;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обосновывать достижимость цели выбранным способом на основе оценки своих внутренних ресурсов и доступных внешних ресурсов;</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фиксировать и анализировать динамику собственных образовательных результатов.</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соотносить реальные и планируемые результаты индивидуальной образовательной деятельности и делать выводы;</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принимать решение в учебной ситуации и нести за него ответственность;</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самостоятельно определять причины своего успеха или неуспеха и находить способы выхода из ситуации неуспеха;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AF5384" w:rsidRPr="00E64891" w:rsidRDefault="00AF5384" w:rsidP="00AF5384">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Познавательные УУД</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подбирать слова, соподчиненные ключевому слову, определяющие его признаки и свойства;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выстраивать логическую цепочку, состоящую из ключевого слова и соподчиненных ему слов;</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выделять общий признак двух или нескольких </w:t>
      </w:r>
      <w:proofErr w:type="gramStart"/>
      <w:r w:rsidRPr="00E64891">
        <w:rPr>
          <w:rFonts w:ascii="Times New Roman" w:eastAsia="Times New Roman" w:hAnsi="Times New Roman" w:cs="Times New Roman"/>
          <w:bCs/>
          <w:sz w:val="24"/>
          <w:szCs w:val="24"/>
          <w:lang w:eastAsia="ru-RU"/>
        </w:rPr>
        <w:t>предметов</w:t>
      </w:r>
      <w:proofErr w:type="gramEnd"/>
      <w:r w:rsidRPr="00E64891">
        <w:rPr>
          <w:rFonts w:ascii="Times New Roman" w:eastAsia="Times New Roman" w:hAnsi="Times New Roman" w:cs="Times New Roman"/>
          <w:bCs/>
          <w:sz w:val="24"/>
          <w:szCs w:val="24"/>
          <w:lang w:eastAsia="ru-RU"/>
        </w:rPr>
        <w:t xml:space="preserve"> или явлений и объяснять их сходство;</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объединять предметы и явления в группы по определенным признакам, сравнивать, классифицировать и обобщать факты и явления;</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выделять явление из общего ряда других явлений;</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строить рассуждение от общих закономерностей к частным явлениям и от частных явлений к общим закономерностям;</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строить рассуждение на основе сравнения предметов и явлений, выделяя при этом общие признаки;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излагать полученную информацию, интерпретируя ее в контексте решаемой задачи;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самостоятельно указывать на информацию, нуждающуюся в проверке, предлагать и применять способ проверки достоверности информации;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proofErr w:type="spellStart"/>
      <w:r w:rsidRPr="00E64891">
        <w:rPr>
          <w:rFonts w:ascii="Times New Roman" w:eastAsia="Times New Roman" w:hAnsi="Times New Roman" w:cs="Times New Roman"/>
          <w:bCs/>
          <w:sz w:val="24"/>
          <w:szCs w:val="24"/>
          <w:lang w:eastAsia="ru-RU"/>
        </w:rPr>
        <w:t>вербализовать</w:t>
      </w:r>
      <w:proofErr w:type="spellEnd"/>
      <w:r w:rsidRPr="00E64891">
        <w:rPr>
          <w:rFonts w:ascii="Times New Roman" w:eastAsia="Times New Roman" w:hAnsi="Times New Roman" w:cs="Times New Roman"/>
          <w:bCs/>
          <w:sz w:val="24"/>
          <w:szCs w:val="24"/>
          <w:lang w:eastAsia="ru-RU"/>
        </w:rPr>
        <w:t xml:space="preserve"> эмоциональное впечатление, оказанное на него источником;</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обозначать символом и знаком предмет и/или явление;</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логические связи между предметами и/или явлениями, обозначать данные логические связи с помощью знаков в схеме;</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создавать абстрактный или реальный образ предмета и/или явления;</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строить модель/схему на основе условий задачи и/или способа ее решения;</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преобразовывать модели с целью выявления общих законов, определяющих данную предметную область;</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строить доказательство: прямое, косвенное, от противного;</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Смысловое чтение.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находить в тексте требуемую информацию (в соответствии с целями своей деятельности);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ориентироваться в содержании текста, понимать целостный смысл текста, структурировать текст;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устанавливать взаимосвязь описанных в тексте событий, явлений, процессов;</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критически оценивать содержание и форму текста.</w:t>
      </w:r>
    </w:p>
    <w:p w:rsidR="00AF5384" w:rsidRPr="00E64891" w:rsidRDefault="00AF5384" w:rsidP="00AF5384">
      <w:pPr>
        <w:numPr>
          <w:ilvl w:val="0"/>
          <w:numId w:val="1"/>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свое отношение к природной среде;</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анализировать влияние экологических факторов на среду обитания живых организмов;</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проводить причинный и вероятностный анализ экологических ситуаций;</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прогнозировать изменения ситуации при смене действия одного фактора на действие другого фактора;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распространять экологические знания и участвовать в практических делах по защите окружающей среды;</w:t>
      </w:r>
    </w:p>
    <w:p w:rsidR="00AF5384" w:rsidRPr="00E64891" w:rsidRDefault="00AF5384" w:rsidP="00AF5384">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Коммуникативные УУД</w:t>
      </w:r>
    </w:p>
    <w:p w:rsidR="00AF5384" w:rsidRPr="00E64891" w:rsidRDefault="00AF5384" w:rsidP="00AF5384">
      <w:pPr>
        <w:numPr>
          <w:ilvl w:val="0"/>
          <w:numId w:val="4"/>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возможные роли в совместной деятельности;</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играть определенную роль в совместной деятельности;</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свои действия и действия партнера, которые способствовали или препятствовали продуктивной коммуникации;</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строить позитивные отношения в процессе учебной и познавательной деятельности;</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предлагать альтернативное решение в конфликтной ситуации;</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выделять общую точку зрения в дискуссии;</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договариваться о правилах и вопросах для обсуждения в соответствии с поставленной перед группой задачей;</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организовывать учебное взаимодействие в группе (определять общие цели, распределять роли, договариваться друг с другом и т. д.);</w:t>
      </w:r>
    </w:p>
    <w:p w:rsidR="00AF5384" w:rsidRPr="00E64891" w:rsidRDefault="00AF5384" w:rsidP="00AF5384">
      <w:pPr>
        <w:numPr>
          <w:ilvl w:val="0"/>
          <w:numId w:val="5"/>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F5384" w:rsidRPr="00E64891" w:rsidRDefault="00AF5384" w:rsidP="00AF5384">
      <w:pPr>
        <w:numPr>
          <w:ilvl w:val="0"/>
          <w:numId w:val="4"/>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определять задачу коммуникации и в соответствии с ней отбирать речевые средства;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отбирать и использовать речевые средства в процессе коммуникации с другими людьми (диалог в паре, в малой группе и т. д.);</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представлять в устной или письменной форме развернутый план собственной деятельности;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соблюдать нормы публичной речи, регламент в монологе и дискуссии в соответствии с коммуникативной задачей;</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высказывать и обосновывать мнение (суждение) и запрашивать мнение партнера в рамках диалога;</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принимать решение в ходе диалога и согласовывать его с собеседником;</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создавать письменные «клишированные» и оригинальные тексты с использованием необходимых речевых средств;</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использовать вербальные средства (средства логической связи) для выделения смысловых блоков своего выступления;</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использовать невербальные средства или наглядные материалы, подготовленные/отобранные под руководством учителя;</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AF5384" w:rsidRPr="00E64891" w:rsidRDefault="00AF5384" w:rsidP="00AF5384">
      <w:pPr>
        <w:numPr>
          <w:ilvl w:val="0"/>
          <w:numId w:val="4"/>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выделять информационный аспект задачи, оперировать данными, использовать модель решения задачи;</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использовать информацию с учетом этических и правовых норм;</w:t>
      </w:r>
    </w:p>
    <w:p w:rsidR="00AF5384" w:rsidRPr="00E64891" w:rsidRDefault="00AF5384" w:rsidP="00AF5384">
      <w:pPr>
        <w:numPr>
          <w:ilvl w:val="0"/>
          <w:numId w:val="3"/>
        </w:num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F5384" w:rsidRPr="00E64891" w:rsidRDefault="00AF5384" w:rsidP="00AF5384">
      <w:pPr>
        <w:rPr>
          <w:rFonts w:ascii="Times New Roman" w:eastAsia="Times New Roman" w:hAnsi="Times New Roman" w:cs="Times New Roman"/>
          <w:bCs/>
          <w:sz w:val="24"/>
          <w:szCs w:val="24"/>
          <w:lang w:eastAsia="ru-RU"/>
        </w:rPr>
      </w:pPr>
    </w:p>
    <w:p w:rsidR="00E64891" w:rsidRPr="00E64891" w:rsidRDefault="00E64891" w:rsidP="00AF5384">
      <w:pPr>
        <w:rPr>
          <w:rFonts w:ascii="Times New Roman" w:eastAsia="Times New Roman" w:hAnsi="Times New Roman" w:cs="Times New Roman"/>
          <w:bCs/>
          <w:sz w:val="24"/>
          <w:szCs w:val="24"/>
          <w:lang w:eastAsia="ru-RU"/>
        </w:rPr>
      </w:pPr>
    </w:p>
    <w:p w:rsidR="00E64891" w:rsidRPr="00E64891" w:rsidRDefault="00E64891" w:rsidP="00AF5384">
      <w:pPr>
        <w:rPr>
          <w:rFonts w:ascii="Times New Roman" w:eastAsia="Times New Roman" w:hAnsi="Times New Roman" w:cs="Times New Roman"/>
          <w:bCs/>
          <w:sz w:val="24"/>
          <w:szCs w:val="24"/>
          <w:lang w:eastAsia="ru-RU"/>
        </w:rPr>
      </w:pPr>
    </w:p>
    <w:p w:rsidR="00E64891" w:rsidRPr="00E64891" w:rsidRDefault="00E64891" w:rsidP="00E64891">
      <w:pPr>
        <w:rPr>
          <w:rFonts w:ascii="Times New Roman" w:hAnsi="Times New Roman" w:cs="Times New Roman"/>
          <w:sz w:val="24"/>
          <w:szCs w:val="24"/>
        </w:rPr>
      </w:pPr>
      <w:r w:rsidRPr="00E64891">
        <w:rPr>
          <w:rFonts w:ascii="Times New Roman" w:eastAsia="Times New Roman" w:hAnsi="Times New Roman" w:cs="Times New Roman"/>
          <w:sz w:val="24"/>
          <w:szCs w:val="24"/>
        </w:rPr>
        <w:t>Выпускник на базовом уровне научится:</w:t>
      </w:r>
    </w:p>
    <w:p w:rsidR="00E64891" w:rsidRPr="00E64891" w:rsidRDefault="00E64891" w:rsidP="00E64891">
      <w:pPr>
        <w:pStyle w:val="a"/>
        <w:rPr>
          <w:sz w:val="24"/>
          <w:szCs w:val="24"/>
        </w:rPr>
      </w:pPr>
      <w:r w:rsidRPr="00E64891">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64891" w:rsidRPr="00E64891" w:rsidRDefault="00E64891" w:rsidP="00E64891">
      <w:pPr>
        <w:pStyle w:val="a"/>
        <w:rPr>
          <w:sz w:val="24"/>
          <w:szCs w:val="24"/>
        </w:rPr>
      </w:pPr>
      <w:r w:rsidRPr="00E64891">
        <w:rPr>
          <w:sz w:val="24"/>
          <w:szCs w:val="24"/>
        </w:rPr>
        <w:t>демонстрировать на примерах взаимосвязь между физикой и другими естественными науками;</w:t>
      </w:r>
    </w:p>
    <w:p w:rsidR="00E64891" w:rsidRPr="00E64891" w:rsidRDefault="00E64891" w:rsidP="00E64891">
      <w:pPr>
        <w:pStyle w:val="a"/>
        <w:rPr>
          <w:sz w:val="24"/>
          <w:szCs w:val="24"/>
        </w:rPr>
      </w:pPr>
      <w:r w:rsidRPr="00E64891">
        <w:rPr>
          <w:sz w:val="24"/>
          <w:szCs w:val="24"/>
        </w:rPr>
        <w:t>устанавливать взаимосвязь естественно-научных явлений и применять основные физические модели для их описания и объяснения;</w:t>
      </w:r>
    </w:p>
    <w:p w:rsidR="00E64891" w:rsidRPr="00E64891" w:rsidRDefault="00E64891" w:rsidP="00E64891">
      <w:pPr>
        <w:pStyle w:val="a"/>
        <w:rPr>
          <w:sz w:val="24"/>
          <w:szCs w:val="24"/>
        </w:rPr>
      </w:pPr>
      <w:r w:rsidRPr="00E64891">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E64891" w:rsidRPr="00E64891" w:rsidRDefault="00E64891" w:rsidP="00E64891">
      <w:pPr>
        <w:pStyle w:val="a"/>
        <w:rPr>
          <w:sz w:val="24"/>
          <w:szCs w:val="24"/>
        </w:rPr>
      </w:pPr>
      <w:r w:rsidRPr="00E64891">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E64891" w:rsidRPr="00E64891" w:rsidRDefault="00E64891" w:rsidP="00E64891">
      <w:pPr>
        <w:pStyle w:val="a"/>
        <w:rPr>
          <w:sz w:val="24"/>
          <w:szCs w:val="24"/>
        </w:rPr>
      </w:pPr>
      <w:r w:rsidRPr="00E64891">
        <w:rPr>
          <w:sz w:val="24"/>
          <w:szCs w:val="24"/>
        </w:rPr>
        <w:lastRenderedPageBreak/>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E64891" w:rsidRPr="00E64891" w:rsidRDefault="00E64891" w:rsidP="00E64891">
      <w:pPr>
        <w:pStyle w:val="a"/>
        <w:rPr>
          <w:sz w:val="24"/>
          <w:szCs w:val="24"/>
        </w:rPr>
      </w:pPr>
      <w:r w:rsidRPr="00E64891">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E64891" w:rsidRPr="00E64891" w:rsidRDefault="00E64891" w:rsidP="00E64891">
      <w:pPr>
        <w:pStyle w:val="a"/>
        <w:rPr>
          <w:sz w:val="24"/>
          <w:szCs w:val="24"/>
        </w:rPr>
      </w:pPr>
      <w:r w:rsidRPr="00E64891">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E64891" w:rsidRPr="00E64891" w:rsidRDefault="00E64891" w:rsidP="00E64891">
      <w:pPr>
        <w:pStyle w:val="a"/>
        <w:rPr>
          <w:sz w:val="24"/>
          <w:szCs w:val="24"/>
        </w:rPr>
      </w:pPr>
      <w:r w:rsidRPr="00E64891">
        <w:rPr>
          <w:sz w:val="24"/>
          <w:szCs w:val="24"/>
        </w:rPr>
        <w:t>использовать для описания характера протекания физических процессов физические законы с учетом границ их применимости;</w:t>
      </w:r>
    </w:p>
    <w:p w:rsidR="00E64891" w:rsidRPr="00E64891" w:rsidRDefault="00E64891" w:rsidP="00E64891">
      <w:pPr>
        <w:pStyle w:val="a"/>
        <w:rPr>
          <w:sz w:val="24"/>
          <w:szCs w:val="24"/>
        </w:rPr>
      </w:pPr>
      <w:r w:rsidRPr="00E64891">
        <w:rPr>
          <w:sz w:val="24"/>
          <w:szCs w:val="24"/>
        </w:rPr>
        <w:t xml:space="preserve">решать качественные задачи (в том числе и </w:t>
      </w:r>
      <w:proofErr w:type="spellStart"/>
      <w:r w:rsidRPr="00E64891">
        <w:rPr>
          <w:sz w:val="24"/>
          <w:szCs w:val="24"/>
        </w:rPr>
        <w:t>межпредметного</w:t>
      </w:r>
      <w:proofErr w:type="spellEnd"/>
      <w:r w:rsidRPr="00E64891">
        <w:rPr>
          <w:sz w:val="24"/>
          <w:szCs w:val="24"/>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E64891" w:rsidRPr="00E64891" w:rsidRDefault="00E64891" w:rsidP="00E64891">
      <w:pPr>
        <w:pStyle w:val="a"/>
        <w:rPr>
          <w:sz w:val="24"/>
          <w:szCs w:val="24"/>
        </w:rPr>
      </w:pPr>
      <w:r w:rsidRPr="00E64891">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E64891" w:rsidRPr="00E64891" w:rsidRDefault="00E64891" w:rsidP="00E64891">
      <w:pPr>
        <w:pStyle w:val="a"/>
        <w:rPr>
          <w:sz w:val="24"/>
          <w:szCs w:val="24"/>
        </w:rPr>
      </w:pPr>
      <w:r w:rsidRPr="00E64891">
        <w:rPr>
          <w:sz w:val="24"/>
          <w:szCs w:val="24"/>
        </w:rPr>
        <w:t xml:space="preserve">учитывать границы применения изученных физических моделей при решении физических и </w:t>
      </w:r>
      <w:proofErr w:type="spellStart"/>
      <w:r w:rsidRPr="00E64891">
        <w:rPr>
          <w:sz w:val="24"/>
          <w:szCs w:val="24"/>
        </w:rPr>
        <w:t>межпредметных</w:t>
      </w:r>
      <w:proofErr w:type="spellEnd"/>
      <w:r w:rsidRPr="00E64891">
        <w:rPr>
          <w:sz w:val="24"/>
          <w:szCs w:val="24"/>
        </w:rPr>
        <w:t xml:space="preserve"> задач;</w:t>
      </w:r>
    </w:p>
    <w:p w:rsidR="00E64891" w:rsidRPr="00E64891" w:rsidRDefault="00E64891" w:rsidP="00E64891">
      <w:pPr>
        <w:pStyle w:val="a"/>
        <w:rPr>
          <w:sz w:val="24"/>
          <w:szCs w:val="24"/>
        </w:rPr>
      </w:pPr>
      <w:r w:rsidRPr="00E64891">
        <w:rPr>
          <w:sz w:val="24"/>
          <w:szCs w:val="24"/>
        </w:rPr>
        <w:t>использовать информацию и применять знания о принципах работы и основных характеристиках</w:t>
      </w:r>
      <w:r w:rsidRPr="00E64891">
        <w:rPr>
          <w:i/>
          <w:iCs/>
          <w:sz w:val="24"/>
          <w:szCs w:val="24"/>
        </w:rPr>
        <w:t xml:space="preserve"> </w:t>
      </w:r>
      <w:r w:rsidRPr="00E64891">
        <w:rPr>
          <w:sz w:val="24"/>
          <w:szCs w:val="24"/>
        </w:rPr>
        <w:t>изученных машин, приборов и других технических устройств для решения практических, учебно-исследовательских и проектных задач;</w:t>
      </w:r>
    </w:p>
    <w:p w:rsidR="00E64891" w:rsidRPr="00E64891" w:rsidRDefault="00E64891" w:rsidP="00E64891">
      <w:pPr>
        <w:pStyle w:val="a"/>
        <w:rPr>
          <w:sz w:val="24"/>
          <w:szCs w:val="24"/>
        </w:rPr>
      </w:pPr>
      <w:r w:rsidRPr="00E64891">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E64891" w:rsidRPr="00E64891" w:rsidRDefault="00E64891" w:rsidP="00E64891">
      <w:pPr>
        <w:rPr>
          <w:rFonts w:ascii="Times New Roman" w:hAnsi="Times New Roman" w:cs="Times New Roman"/>
          <w:sz w:val="24"/>
          <w:szCs w:val="24"/>
        </w:rPr>
      </w:pPr>
    </w:p>
    <w:p w:rsidR="00E64891" w:rsidRPr="00E64891" w:rsidRDefault="00E64891" w:rsidP="00E64891">
      <w:pPr>
        <w:rPr>
          <w:rFonts w:ascii="Times New Roman" w:hAnsi="Times New Roman" w:cs="Times New Roman"/>
          <w:sz w:val="24"/>
          <w:szCs w:val="24"/>
        </w:rPr>
      </w:pPr>
      <w:r w:rsidRPr="00E64891">
        <w:rPr>
          <w:rFonts w:ascii="Times New Roman" w:eastAsia="Times New Roman" w:hAnsi="Times New Roman" w:cs="Times New Roman"/>
          <w:sz w:val="24"/>
          <w:szCs w:val="24"/>
        </w:rPr>
        <w:t>Выпускник на базовом уровне получит возможность научиться:</w:t>
      </w:r>
    </w:p>
    <w:p w:rsidR="00E64891" w:rsidRPr="00E64891" w:rsidRDefault="00E64891" w:rsidP="00E64891">
      <w:pPr>
        <w:pStyle w:val="a"/>
        <w:rPr>
          <w:i/>
          <w:sz w:val="24"/>
          <w:szCs w:val="24"/>
        </w:rPr>
      </w:pPr>
      <w:r w:rsidRPr="00E64891">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64891" w:rsidRPr="00E64891" w:rsidRDefault="00E64891" w:rsidP="00E64891">
      <w:pPr>
        <w:pStyle w:val="a"/>
        <w:rPr>
          <w:i/>
          <w:sz w:val="24"/>
          <w:szCs w:val="24"/>
        </w:rPr>
      </w:pPr>
      <w:r w:rsidRPr="00E64891">
        <w:rPr>
          <w:i/>
          <w:sz w:val="24"/>
          <w:szCs w:val="24"/>
        </w:rPr>
        <w:lastRenderedPageBreak/>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64891" w:rsidRPr="00E64891" w:rsidRDefault="00E64891" w:rsidP="00E64891">
      <w:pPr>
        <w:pStyle w:val="a"/>
        <w:rPr>
          <w:i/>
          <w:sz w:val="24"/>
          <w:szCs w:val="24"/>
        </w:rPr>
      </w:pPr>
      <w:r w:rsidRPr="00E64891">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64891" w:rsidRPr="00E64891" w:rsidRDefault="00E64891" w:rsidP="00E64891">
      <w:pPr>
        <w:pStyle w:val="a"/>
        <w:rPr>
          <w:i/>
          <w:sz w:val="24"/>
          <w:szCs w:val="24"/>
        </w:rPr>
      </w:pPr>
      <w:r w:rsidRPr="00E64891">
        <w:rPr>
          <w:i/>
          <w:sz w:val="24"/>
          <w:szCs w:val="24"/>
        </w:rPr>
        <w:t>выдвигать гипотезы на основе знания основополагающих физических закономерностей и законов;</w:t>
      </w:r>
    </w:p>
    <w:p w:rsidR="00E64891" w:rsidRPr="00E64891" w:rsidRDefault="00E64891" w:rsidP="00E64891">
      <w:pPr>
        <w:pStyle w:val="a"/>
        <w:rPr>
          <w:i/>
          <w:sz w:val="24"/>
          <w:szCs w:val="24"/>
        </w:rPr>
      </w:pPr>
      <w:r w:rsidRPr="00E64891">
        <w:rPr>
          <w:i/>
          <w:sz w:val="24"/>
          <w:szCs w:val="24"/>
        </w:rPr>
        <w:t>самостоятельно планировать и проводить физические эксперименты;</w:t>
      </w:r>
    </w:p>
    <w:p w:rsidR="00E64891" w:rsidRPr="00E64891" w:rsidRDefault="00E64891" w:rsidP="00E64891">
      <w:pPr>
        <w:pStyle w:val="a"/>
        <w:rPr>
          <w:i/>
          <w:sz w:val="24"/>
          <w:szCs w:val="24"/>
        </w:rPr>
      </w:pPr>
      <w:r w:rsidRPr="00E64891">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E64891" w:rsidRPr="00E64891" w:rsidRDefault="00E64891" w:rsidP="00E64891">
      <w:pPr>
        <w:pStyle w:val="a"/>
        <w:rPr>
          <w:i/>
          <w:sz w:val="24"/>
          <w:szCs w:val="24"/>
        </w:rPr>
      </w:pPr>
      <w:r w:rsidRPr="00E64891">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E64891">
        <w:rPr>
          <w:i/>
          <w:sz w:val="24"/>
          <w:szCs w:val="24"/>
        </w:rPr>
        <w:t>межпредметных</w:t>
      </w:r>
      <w:proofErr w:type="spellEnd"/>
      <w:r w:rsidRPr="00E64891">
        <w:rPr>
          <w:i/>
          <w:sz w:val="24"/>
          <w:szCs w:val="24"/>
        </w:rPr>
        <w:t xml:space="preserve"> связей;</w:t>
      </w:r>
    </w:p>
    <w:p w:rsidR="00E64891" w:rsidRPr="00E64891" w:rsidRDefault="00E64891" w:rsidP="00E64891">
      <w:pPr>
        <w:pStyle w:val="a"/>
        <w:rPr>
          <w:i/>
          <w:sz w:val="24"/>
          <w:szCs w:val="24"/>
        </w:rPr>
      </w:pPr>
      <w:r w:rsidRPr="00E64891">
        <w:rPr>
          <w:i/>
          <w:sz w:val="24"/>
          <w:szCs w:val="24"/>
        </w:rPr>
        <w:t>объяснять принципы работы и характеристики изученных машин, приборов и технических устройств;</w:t>
      </w:r>
    </w:p>
    <w:p w:rsidR="00E64891" w:rsidRPr="00E64891" w:rsidRDefault="00E64891" w:rsidP="00E64891">
      <w:pPr>
        <w:pStyle w:val="a"/>
        <w:rPr>
          <w:i/>
          <w:sz w:val="24"/>
          <w:szCs w:val="24"/>
        </w:rPr>
      </w:pPr>
      <w:r w:rsidRPr="00E64891">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64891" w:rsidRPr="00E64891" w:rsidRDefault="00E64891" w:rsidP="00E64891">
      <w:pPr>
        <w:rPr>
          <w:rFonts w:ascii="Times New Roman" w:hAnsi="Times New Roman" w:cs="Times New Roman"/>
          <w:sz w:val="24"/>
          <w:szCs w:val="24"/>
        </w:rPr>
      </w:pPr>
    </w:p>
    <w:p w:rsidR="00E64891" w:rsidRPr="00E64891" w:rsidRDefault="00E64891" w:rsidP="00AF5384">
      <w:pPr>
        <w:rPr>
          <w:rFonts w:ascii="Times New Roman" w:eastAsia="Times New Roman" w:hAnsi="Times New Roman" w:cs="Times New Roman"/>
          <w:bCs/>
          <w:sz w:val="24"/>
          <w:szCs w:val="24"/>
          <w:lang w:eastAsia="ru-RU"/>
        </w:rPr>
      </w:pPr>
    </w:p>
    <w:p w:rsidR="00AF5384" w:rsidRPr="00E64891" w:rsidRDefault="00E64891" w:rsidP="00E64891">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802230" w:rsidRPr="00E64891">
        <w:rPr>
          <w:rFonts w:ascii="Times New Roman" w:eastAsia="Times New Roman" w:hAnsi="Times New Roman" w:cs="Times New Roman"/>
          <w:b/>
          <w:bCs/>
          <w:sz w:val="24"/>
          <w:szCs w:val="24"/>
          <w:lang w:eastAsia="ru-RU"/>
        </w:rPr>
        <w:t>СОДЕРЖАНИЕ</w:t>
      </w:r>
      <w:r w:rsidRPr="00E64891">
        <w:rPr>
          <w:rFonts w:ascii="Times New Roman" w:eastAsia="Times New Roman" w:hAnsi="Times New Roman" w:cs="Times New Roman"/>
          <w:b/>
          <w:bCs/>
          <w:sz w:val="24"/>
          <w:szCs w:val="24"/>
          <w:lang w:eastAsia="ru-RU"/>
        </w:rPr>
        <w:t xml:space="preserve"> УЧЕБНОГО ПРЕДМЕТА</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Базовый уровень</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Физика и естественно-научный метод познания природы</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w:t>
      </w:r>
      <w:r w:rsidRPr="00E64891">
        <w:rPr>
          <w:rFonts w:ascii="Times New Roman" w:eastAsia="Times New Roman" w:hAnsi="Times New Roman" w:cs="Times New Roman"/>
          <w:bCs/>
          <w:i/>
          <w:iCs/>
          <w:sz w:val="24"/>
          <w:szCs w:val="24"/>
          <w:lang w:eastAsia="ru-RU"/>
        </w:rPr>
        <w:t xml:space="preserve">Физика и культура. </w:t>
      </w:r>
    </w:p>
    <w:p w:rsidR="00802230" w:rsidRPr="00E64891" w:rsidRDefault="00802230" w:rsidP="00802230">
      <w:pPr>
        <w:rPr>
          <w:rFonts w:ascii="Times New Roman" w:eastAsia="Times New Roman" w:hAnsi="Times New Roman" w:cs="Times New Roman"/>
          <w:bCs/>
          <w:sz w:val="24"/>
          <w:szCs w:val="24"/>
          <w:lang w:eastAsia="ru-RU"/>
        </w:rPr>
      </w:pP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Механика</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Импульс материальной точки и системы. Изменение и сохранение импульса. </w:t>
      </w:r>
      <w:r w:rsidRPr="00E64891">
        <w:rPr>
          <w:rFonts w:ascii="Times New Roman" w:eastAsia="Times New Roman" w:hAnsi="Times New Roman" w:cs="Times New Roman"/>
          <w:bCs/>
          <w:i/>
          <w:iCs/>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E64891">
        <w:rPr>
          <w:rFonts w:ascii="Times New Roman" w:eastAsia="Times New Roman" w:hAnsi="Times New Roman" w:cs="Times New Roman"/>
          <w:bCs/>
          <w:sz w:val="24"/>
          <w:szCs w:val="24"/>
          <w:lang w:eastAsia="ru-RU"/>
        </w:rPr>
        <w:t>Механическая энергия системы тел. Закон сохранения механической энергии. Работа силы.</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i/>
          <w:iCs/>
          <w:sz w:val="24"/>
          <w:szCs w:val="24"/>
          <w:lang w:eastAsia="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Механические колебания и волны. Превращения энергии при колебаниях. Энергия волны. </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Молекулярная физика и термодинамика</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rsidRPr="00E64891">
        <w:rPr>
          <w:rFonts w:ascii="Times New Roman" w:eastAsia="Times New Roman" w:hAnsi="Times New Roman" w:cs="Times New Roman"/>
          <w:bCs/>
          <w:sz w:val="24"/>
          <w:szCs w:val="24"/>
          <w:lang w:eastAsia="ru-RU"/>
        </w:rPr>
        <w:t>Клапейрона</w:t>
      </w:r>
      <w:proofErr w:type="spellEnd"/>
      <w:r w:rsidRPr="00E64891">
        <w:rPr>
          <w:rFonts w:ascii="Times New Roman" w:eastAsia="Times New Roman" w:hAnsi="Times New Roman" w:cs="Times New Roman"/>
          <w:bCs/>
          <w:sz w:val="24"/>
          <w:szCs w:val="24"/>
          <w:lang w:eastAsia="ru-RU"/>
        </w:rPr>
        <w:t>.</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Агрегатные состояния вещества. </w:t>
      </w:r>
      <w:r w:rsidRPr="00E64891">
        <w:rPr>
          <w:rFonts w:ascii="Times New Roman" w:eastAsia="Times New Roman" w:hAnsi="Times New Roman" w:cs="Times New Roman"/>
          <w:bCs/>
          <w:i/>
          <w:iCs/>
          <w:sz w:val="24"/>
          <w:szCs w:val="24"/>
          <w:lang w:eastAsia="ru-RU"/>
        </w:rPr>
        <w:t>Модель строения жидкостей.</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802230" w:rsidRPr="00E64891" w:rsidRDefault="00802230" w:rsidP="00802230">
      <w:pPr>
        <w:rPr>
          <w:rFonts w:ascii="Times New Roman" w:eastAsia="Times New Roman" w:hAnsi="Times New Roman" w:cs="Times New Roman"/>
          <w:bCs/>
          <w:sz w:val="24"/>
          <w:szCs w:val="24"/>
          <w:lang w:eastAsia="ru-RU"/>
        </w:rPr>
      </w:pP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Электродинамика</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E64891">
        <w:rPr>
          <w:rFonts w:ascii="Times New Roman" w:eastAsia="Times New Roman" w:hAnsi="Times New Roman" w:cs="Times New Roman"/>
          <w:bCs/>
          <w:i/>
          <w:iCs/>
          <w:sz w:val="24"/>
          <w:szCs w:val="24"/>
          <w:lang w:eastAsia="ru-RU"/>
        </w:rPr>
        <w:t>Сверхпроводимость.</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E64891">
        <w:rPr>
          <w:rFonts w:ascii="Times New Roman" w:eastAsia="Times New Roman" w:hAnsi="Times New Roman" w:cs="Times New Roman"/>
          <w:bCs/>
          <w:i/>
          <w:iCs/>
          <w:sz w:val="24"/>
          <w:szCs w:val="24"/>
          <w:lang w:eastAsia="ru-RU"/>
        </w:rPr>
        <w:t>Энергия электромагнитного поля.</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Электромагнитные колебания. Колебательный контур. </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Электромагнитные волны. Диапазоны электромагнитных излучений и их практическое применение. </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Геометрическая оптика. Волновые свойства света. </w:t>
      </w:r>
    </w:p>
    <w:p w:rsidR="00802230" w:rsidRPr="00E64891" w:rsidRDefault="00802230" w:rsidP="00802230">
      <w:pPr>
        <w:rPr>
          <w:rFonts w:ascii="Times New Roman" w:eastAsia="Times New Roman" w:hAnsi="Times New Roman" w:cs="Times New Roman"/>
          <w:bCs/>
          <w:sz w:val="24"/>
          <w:szCs w:val="24"/>
          <w:lang w:eastAsia="ru-RU"/>
        </w:rPr>
      </w:pP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Основы специальной теории относительности</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802230" w:rsidRPr="00E64891" w:rsidRDefault="00802230" w:rsidP="00802230">
      <w:pPr>
        <w:rPr>
          <w:rFonts w:ascii="Times New Roman" w:eastAsia="Times New Roman" w:hAnsi="Times New Roman" w:cs="Times New Roman"/>
          <w:bCs/>
          <w:sz w:val="24"/>
          <w:szCs w:val="24"/>
          <w:lang w:eastAsia="ru-RU"/>
        </w:rPr>
      </w:pP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Квантовая физика. Физика атома и атомного ядра</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Гипотеза М. Планка. Фотоэлектрический эффект. Фотон. Корпускулярно-волновой дуализм. </w:t>
      </w:r>
      <w:r w:rsidRPr="00E64891">
        <w:rPr>
          <w:rFonts w:ascii="Times New Roman" w:eastAsia="Times New Roman" w:hAnsi="Times New Roman" w:cs="Times New Roman"/>
          <w:bCs/>
          <w:i/>
          <w:iCs/>
          <w:sz w:val="24"/>
          <w:szCs w:val="24"/>
          <w:lang w:eastAsia="ru-RU"/>
        </w:rPr>
        <w:t>Соотношение неопределенностей Гейзенберга.</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Планетарная модель атома. Объяснение линейчатого спектра водорода на основе квантовых постулатов Бора. </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 xml:space="preserve">Закон радиоактивного распада. Ядерные реакции. Цепная реакция деления ядер. </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Элементарные частицы. Фундаментальные взаимодействия.</w:t>
      </w:r>
    </w:p>
    <w:p w:rsidR="00802230" w:rsidRPr="00E64891" w:rsidRDefault="00802230" w:rsidP="00802230">
      <w:pPr>
        <w:rPr>
          <w:rFonts w:ascii="Times New Roman" w:eastAsia="Times New Roman" w:hAnsi="Times New Roman" w:cs="Times New Roman"/>
          <w:bCs/>
          <w:sz w:val="24"/>
          <w:szCs w:val="24"/>
          <w:lang w:eastAsia="ru-RU"/>
        </w:rPr>
      </w:pP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Строение Вселенной</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t>Современные представления о происхождении и эволюции Солнца и звезд. Классификация звезд. Звезды и источники их энергии.</w:t>
      </w:r>
    </w:p>
    <w:p w:rsidR="00802230" w:rsidRPr="00E64891" w:rsidRDefault="00802230" w:rsidP="00802230">
      <w:pPr>
        <w:rPr>
          <w:rFonts w:ascii="Times New Roman" w:eastAsia="Times New Roman" w:hAnsi="Times New Roman" w:cs="Times New Roman"/>
          <w:bCs/>
          <w:sz w:val="24"/>
          <w:szCs w:val="24"/>
          <w:lang w:eastAsia="ru-RU"/>
        </w:rPr>
      </w:pPr>
      <w:r w:rsidRPr="00E64891">
        <w:rPr>
          <w:rFonts w:ascii="Times New Roman" w:eastAsia="Times New Roman" w:hAnsi="Times New Roman" w:cs="Times New Roman"/>
          <w:bCs/>
          <w:sz w:val="24"/>
          <w:szCs w:val="24"/>
          <w:lang w:eastAsia="ru-RU"/>
        </w:rPr>
        <w:lastRenderedPageBreak/>
        <w:t>Галактика. Представление о строении и эволюции Вселенной.</w:t>
      </w:r>
    </w:p>
    <w:p w:rsidR="00802230" w:rsidRPr="00E64891" w:rsidRDefault="00802230" w:rsidP="00802230">
      <w:pPr>
        <w:rPr>
          <w:rFonts w:ascii="Times New Roman" w:eastAsia="Times New Roman" w:hAnsi="Times New Roman" w:cs="Times New Roman"/>
          <w:bCs/>
          <w:sz w:val="24"/>
          <w:szCs w:val="24"/>
          <w:lang w:eastAsia="ru-RU"/>
        </w:rPr>
      </w:pPr>
    </w:p>
    <w:p w:rsidR="00802230" w:rsidRPr="00E64891" w:rsidRDefault="00802230" w:rsidP="00AF5384">
      <w:pPr>
        <w:rPr>
          <w:rFonts w:ascii="Times New Roman" w:eastAsia="Times New Roman" w:hAnsi="Times New Roman" w:cs="Times New Roman"/>
          <w:b/>
          <w:bCs/>
          <w:sz w:val="28"/>
          <w:szCs w:val="28"/>
          <w:lang w:eastAsia="ru-RU"/>
        </w:rPr>
      </w:pPr>
    </w:p>
    <w:p w:rsidR="00AF5384" w:rsidRDefault="00E64891" w:rsidP="00AF5384">
      <w:pPr>
        <w:rPr>
          <w:rFonts w:ascii="Times New Roman" w:eastAsia="Times New Roman" w:hAnsi="Times New Roman" w:cs="Times New Roman"/>
          <w:b/>
          <w:bCs/>
          <w:sz w:val="28"/>
          <w:szCs w:val="28"/>
          <w:lang w:eastAsia="ru-RU"/>
        </w:rPr>
      </w:pPr>
      <w:r w:rsidRPr="00E64891">
        <w:rPr>
          <w:rFonts w:ascii="Times New Roman" w:eastAsia="Times New Roman" w:hAnsi="Times New Roman" w:cs="Times New Roman"/>
          <w:b/>
          <w:bCs/>
          <w:sz w:val="28"/>
          <w:szCs w:val="28"/>
          <w:lang w:eastAsia="ru-RU"/>
        </w:rPr>
        <w:t xml:space="preserve">3. </w:t>
      </w:r>
      <w:r w:rsidR="00E3245B" w:rsidRPr="00E3245B">
        <w:rPr>
          <w:rFonts w:ascii="Times New Roman" w:eastAsia="Times New Roman" w:hAnsi="Times New Roman" w:cs="Times New Roman"/>
          <w:b/>
          <w:bCs/>
          <w:sz w:val="28"/>
          <w:szCs w:val="28"/>
          <w:lang w:eastAsia="ru-RU"/>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157CD7" w:rsidRPr="00157CD7" w:rsidRDefault="00157CD7" w:rsidP="00157CD7">
      <w:pPr>
        <w:spacing w:after="0" w:line="240" w:lineRule="auto"/>
        <w:rPr>
          <w:rFonts w:ascii="Times New Roman" w:eastAsia="Times New Roman" w:hAnsi="Times New Roman" w:cs="Times New Roman"/>
          <w:sz w:val="24"/>
          <w:szCs w:val="24"/>
          <w:lang w:eastAsia="ru-RU"/>
        </w:rPr>
      </w:pPr>
      <w:bookmarkStart w:id="5" w:name="_GoBack"/>
      <w:bookmarkEnd w:id="5"/>
    </w:p>
    <w:p w:rsidR="00A232E9" w:rsidRPr="00A232E9" w:rsidRDefault="00A232E9" w:rsidP="00A232E9">
      <w:pPr>
        <w:rPr>
          <w:rFonts w:ascii="Times New Roman" w:eastAsia="Times New Roman" w:hAnsi="Times New Roman" w:cs="Times New Roman"/>
          <w:b/>
          <w:bCs/>
          <w:sz w:val="28"/>
          <w:szCs w:val="28"/>
          <w:lang w:eastAsia="ru-RU"/>
        </w:rPr>
      </w:pPr>
      <w:proofErr w:type="gramStart"/>
      <w:r>
        <w:rPr>
          <w:rFonts w:ascii="Times New Roman" w:eastAsia="Times New Roman" w:hAnsi="Times New Roman" w:cs="Times New Roman"/>
          <w:b/>
          <w:bCs/>
          <w:sz w:val="28"/>
          <w:szCs w:val="28"/>
          <w:lang w:val="en-US" w:eastAsia="ru-RU"/>
        </w:rPr>
        <w:t xml:space="preserve">11  </w:t>
      </w:r>
      <w:r>
        <w:rPr>
          <w:rFonts w:ascii="Times New Roman" w:eastAsia="Times New Roman" w:hAnsi="Times New Roman" w:cs="Times New Roman"/>
          <w:b/>
          <w:bCs/>
          <w:sz w:val="28"/>
          <w:szCs w:val="28"/>
          <w:lang w:eastAsia="ru-RU"/>
        </w:rPr>
        <w:t>класс</w:t>
      </w:r>
      <w:proofErr w:type="gramEnd"/>
    </w:p>
    <w:tbl>
      <w:tblPr>
        <w:tblStyle w:val="a5"/>
        <w:tblW w:w="0" w:type="auto"/>
        <w:tblLook w:val="04A0" w:firstRow="1" w:lastRow="0" w:firstColumn="1" w:lastColumn="0" w:noHBand="0" w:noVBand="1"/>
      </w:tblPr>
      <w:tblGrid>
        <w:gridCol w:w="2881"/>
        <w:gridCol w:w="2044"/>
        <w:gridCol w:w="520"/>
        <w:gridCol w:w="523"/>
      </w:tblGrid>
      <w:tr w:rsidR="00A232E9" w:rsidTr="00A232E9">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Раздел</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к/р</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л/р</w:t>
            </w:r>
          </w:p>
        </w:tc>
      </w:tr>
      <w:tr w:rsidR="00A232E9" w:rsidTr="00A232E9">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Основы электродинамики</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2</w:t>
            </w:r>
          </w:p>
        </w:tc>
      </w:tr>
      <w:tr w:rsidR="00A232E9" w:rsidTr="00A232E9">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Колебания и волны</w:t>
            </w:r>
          </w:p>
        </w:tc>
        <w:tc>
          <w:tcPr>
            <w:tcW w:w="0" w:type="auto"/>
          </w:tcPr>
          <w:p w:rsidR="00A232E9" w:rsidRDefault="00A71539" w:rsidP="00A232E9">
            <w:pPr>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0</w:t>
            </w:r>
          </w:p>
        </w:tc>
      </w:tr>
      <w:tr w:rsidR="00A232E9" w:rsidTr="00A232E9">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Оптика</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17</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2</w:t>
            </w:r>
          </w:p>
        </w:tc>
      </w:tr>
      <w:tr w:rsidR="00A232E9" w:rsidTr="00A232E9">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Квантовая физика</w:t>
            </w:r>
          </w:p>
        </w:tc>
        <w:tc>
          <w:tcPr>
            <w:tcW w:w="0" w:type="auto"/>
          </w:tcPr>
          <w:p w:rsidR="00A232E9" w:rsidRDefault="00A71539" w:rsidP="00A232E9">
            <w:pPr>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0</w:t>
            </w:r>
          </w:p>
        </w:tc>
      </w:tr>
      <w:tr w:rsidR="00A232E9" w:rsidTr="00A232E9">
        <w:tc>
          <w:tcPr>
            <w:tcW w:w="0" w:type="auto"/>
          </w:tcPr>
          <w:p w:rsidR="00A232E9" w:rsidRDefault="00A71539" w:rsidP="00A232E9">
            <w:pPr>
              <w:rPr>
                <w:rFonts w:ascii="Times New Roman" w:hAnsi="Times New Roman" w:cs="Times New Roman"/>
                <w:sz w:val="24"/>
                <w:szCs w:val="24"/>
              </w:rPr>
            </w:pPr>
            <w:r>
              <w:rPr>
                <w:rFonts w:ascii="Times New Roman" w:hAnsi="Times New Roman" w:cs="Times New Roman"/>
                <w:sz w:val="24"/>
                <w:szCs w:val="24"/>
              </w:rPr>
              <w:t>Строение Вселенной</w:t>
            </w:r>
            <w:r w:rsidR="00E3110A">
              <w:rPr>
                <w:rFonts w:ascii="Times New Roman" w:hAnsi="Times New Roman" w:cs="Times New Roman"/>
                <w:sz w:val="24"/>
                <w:szCs w:val="24"/>
              </w:rPr>
              <w:t xml:space="preserve"> </w:t>
            </w:r>
          </w:p>
        </w:tc>
        <w:tc>
          <w:tcPr>
            <w:tcW w:w="0" w:type="auto"/>
          </w:tcPr>
          <w:p w:rsidR="00A232E9" w:rsidRDefault="00326C87" w:rsidP="00A232E9">
            <w:pPr>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A232E9" w:rsidRDefault="00E3110A" w:rsidP="00A232E9">
            <w:pPr>
              <w:rPr>
                <w:rFonts w:ascii="Times New Roman" w:hAnsi="Times New Roman" w:cs="Times New Roman"/>
                <w:sz w:val="24"/>
                <w:szCs w:val="24"/>
              </w:rPr>
            </w:pPr>
            <w:r>
              <w:rPr>
                <w:rFonts w:ascii="Times New Roman" w:hAnsi="Times New Roman" w:cs="Times New Roman"/>
                <w:sz w:val="24"/>
                <w:szCs w:val="24"/>
              </w:rPr>
              <w:t>0</w:t>
            </w:r>
          </w:p>
        </w:tc>
      </w:tr>
      <w:tr w:rsidR="00A232E9" w:rsidTr="00A232E9">
        <w:tc>
          <w:tcPr>
            <w:tcW w:w="0" w:type="auto"/>
          </w:tcPr>
          <w:p w:rsidR="00A232E9" w:rsidRDefault="00E3110A" w:rsidP="00A232E9">
            <w:pPr>
              <w:rPr>
                <w:rFonts w:ascii="Times New Roman" w:hAnsi="Times New Roman" w:cs="Times New Roman"/>
                <w:sz w:val="24"/>
                <w:szCs w:val="24"/>
              </w:rPr>
            </w:pPr>
            <w:r>
              <w:rPr>
                <w:rFonts w:ascii="Times New Roman" w:hAnsi="Times New Roman" w:cs="Times New Roman"/>
                <w:sz w:val="24"/>
                <w:szCs w:val="24"/>
              </w:rPr>
              <w:t>Повторение</w:t>
            </w:r>
          </w:p>
        </w:tc>
        <w:tc>
          <w:tcPr>
            <w:tcW w:w="0" w:type="auto"/>
          </w:tcPr>
          <w:p w:rsidR="00A232E9" w:rsidRDefault="0053062E" w:rsidP="00A232E9">
            <w:pPr>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A232E9" w:rsidRDefault="00A232E9" w:rsidP="00A232E9">
            <w:pPr>
              <w:rPr>
                <w:rFonts w:ascii="Times New Roman" w:hAnsi="Times New Roman" w:cs="Times New Roman"/>
                <w:sz w:val="24"/>
                <w:szCs w:val="24"/>
              </w:rPr>
            </w:pPr>
            <w:r>
              <w:rPr>
                <w:rFonts w:ascii="Times New Roman" w:hAnsi="Times New Roman" w:cs="Times New Roman"/>
                <w:sz w:val="24"/>
                <w:szCs w:val="24"/>
              </w:rPr>
              <w:t>0</w:t>
            </w:r>
          </w:p>
        </w:tc>
      </w:tr>
    </w:tbl>
    <w:p w:rsidR="00A232E9" w:rsidRDefault="00A232E9" w:rsidP="00A232E9">
      <w:pPr>
        <w:rPr>
          <w:rFonts w:ascii="Times New Roman" w:hAnsi="Times New Roman" w:cs="Times New Roman"/>
          <w:sz w:val="24"/>
          <w:szCs w:val="24"/>
        </w:rPr>
      </w:pPr>
    </w:p>
    <w:p w:rsidR="00157CD7" w:rsidRDefault="00E3110A" w:rsidP="00AF5384">
      <w:pPr>
        <w:rPr>
          <w:rFonts w:ascii="Times New Roman" w:hAnsi="Times New Roman" w:cs="Times New Roman"/>
          <w:sz w:val="24"/>
          <w:szCs w:val="24"/>
        </w:rPr>
      </w:pPr>
      <w:r>
        <w:rPr>
          <w:rFonts w:ascii="Times New Roman" w:hAnsi="Times New Roman" w:cs="Times New Roman"/>
          <w:sz w:val="24"/>
          <w:szCs w:val="24"/>
        </w:rPr>
        <w:t>Итого 68 часов</w:t>
      </w:r>
    </w:p>
    <w:p w:rsidR="00E3110A" w:rsidRPr="00E3110A" w:rsidRDefault="00E3110A" w:rsidP="00E3110A">
      <w:pPr>
        <w:spacing w:after="0" w:line="240" w:lineRule="auto"/>
        <w:rPr>
          <w:rFonts w:ascii="Times New Roman" w:eastAsia="Calibri" w:hAnsi="Times New Roman" w:cs="Times New Roman"/>
          <w:b/>
          <w:sz w:val="24"/>
          <w:szCs w:val="24"/>
        </w:rPr>
      </w:pPr>
      <w:r w:rsidRPr="00E3110A">
        <w:rPr>
          <w:rFonts w:ascii="Times New Roman" w:eastAsia="Calibri" w:hAnsi="Times New Roman" w:cs="Times New Roman"/>
          <w:b/>
          <w:sz w:val="24"/>
          <w:szCs w:val="24"/>
        </w:rPr>
        <w:t xml:space="preserve">Основы </w:t>
      </w:r>
      <w:proofErr w:type="gramStart"/>
      <w:r w:rsidRPr="00E3110A">
        <w:rPr>
          <w:rFonts w:ascii="Times New Roman" w:eastAsia="Calibri" w:hAnsi="Times New Roman" w:cs="Times New Roman"/>
          <w:b/>
          <w:sz w:val="24"/>
          <w:szCs w:val="24"/>
        </w:rPr>
        <w:t>электродинамики(</w:t>
      </w:r>
      <w:proofErr w:type="gramEnd"/>
      <w:r w:rsidRPr="00E3110A">
        <w:rPr>
          <w:rFonts w:ascii="Times New Roman" w:eastAsia="Calibri" w:hAnsi="Times New Roman" w:cs="Times New Roman"/>
          <w:b/>
          <w:sz w:val="24"/>
          <w:szCs w:val="24"/>
        </w:rPr>
        <w:t>11 часов)</w:t>
      </w:r>
    </w:p>
    <w:p w:rsidR="00E3110A" w:rsidRDefault="00E3110A" w:rsidP="00E3110A">
      <w:pPr>
        <w:rPr>
          <w:rFonts w:ascii="Times New Roman" w:hAnsi="Times New Roman" w:cs="Times New Roman"/>
          <w:sz w:val="24"/>
          <w:szCs w:val="24"/>
        </w:rPr>
      </w:pPr>
      <w:r w:rsidRPr="00E3110A">
        <w:rPr>
          <w:rFonts w:ascii="Times New Roman" w:eastAsia="Calibri" w:hAnsi="Times New Roman" w:cs="Times New Roman"/>
          <w:i/>
          <w:sz w:val="24"/>
          <w:szCs w:val="24"/>
        </w:rPr>
        <w:t xml:space="preserve">Магнитное </w:t>
      </w:r>
      <w:proofErr w:type="gramStart"/>
      <w:r w:rsidRPr="00E3110A">
        <w:rPr>
          <w:rFonts w:ascii="Times New Roman" w:eastAsia="Calibri" w:hAnsi="Times New Roman" w:cs="Times New Roman"/>
          <w:i/>
          <w:sz w:val="24"/>
          <w:szCs w:val="24"/>
        </w:rPr>
        <w:t>поле(</w:t>
      </w:r>
      <w:proofErr w:type="gramEnd"/>
      <w:r w:rsidRPr="00E3110A">
        <w:rPr>
          <w:rFonts w:ascii="Times New Roman" w:eastAsia="Calibri" w:hAnsi="Times New Roman" w:cs="Times New Roman"/>
          <w:i/>
          <w:sz w:val="24"/>
          <w:szCs w:val="24"/>
        </w:rPr>
        <w:t>5 часов)</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E3110A" w:rsidTr="00A15003">
        <w:trPr>
          <w:trHeight w:val="785"/>
        </w:trPr>
        <w:tc>
          <w:tcPr>
            <w:tcW w:w="852" w:type="dxa"/>
            <w:tcBorders>
              <w:top w:val="single" w:sz="4" w:space="0" w:color="auto"/>
              <w:left w:val="single" w:sz="4" w:space="0" w:color="auto"/>
              <w:bottom w:val="single" w:sz="4" w:space="0" w:color="auto"/>
              <w:right w:val="single" w:sz="4" w:space="0" w:color="auto"/>
            </w:tcBorders>
          </w:tcPr>
          <w:p w:rsidR="00E3110A" w:rsidRPr="00157CD7" w:rsidRDefault="00E3110A" w:rsidP="00A15003">
            <w:pPr>
              <w:spacing w:after="0" w:line="240" w:lineRule="auto"/>
              <w:ind w:right="-108"/>
              <w:jc w:val="center"/>
              <w:rPr>
                <w:rFonts w:ascii="Times New Roman" w:eastAsia="Times New Roman" w:hAnsi="Times New Roman" w:cs="Times New Roman"/>
                <w:b/>
                <w:sz w:val="24"/>
                <w:szCs w:val="24"/>
                <w:lang w:eastAsia="ru-RU"/>
              </w:rPr>
            </w:pPr>
            <w:r w:rsidRPr="00157CD7">
              <w:rPr>
                <w:rFonts w:ascii="Times New Roman" w:eastAsia="Times New Roman" w:hAnsi="Times New Roman" w:cs="Times New Roman"/>
                <w:b/>
                <w:sz w:val="24"/>
                <w:szCs w:val="24"/>
                <w:lang w:eastAsia="ru-RU"/>
              </w:rPr>
              <w:t>№ раздела/урока</w:t>
            </w:r>
          </w:p>
        </w:tc>
        <w:tc>
          <w:tcPr>
            <w:tcW w:w="2694" w:type="dxa"/>
            <w:tcBorders>
              <w:top w:val="single" w:sz="4" w:space="0" w:color="auto"/>
              <w:left w:val="single" w:sz="4" w:space="0" w:color="auto"/>
              <w:bottom w:val="single" w:sz="4" w:space="0" w:color="auto"/>
              <w:right w:val="single" w:sz="4" w:space="0" w:color="auto"/>
            </w:tcBorders>
          </w:tcPr>
          <w:p w:rsidR="00E3110A" w:rsidRPr="00157CD7" w:rsidRDefault="00E3110A" w:rsidP="00A15003">
            <w:pPr>
              <w:spacing w:after="0" w:line="240" w:lineRule="auto"/>
              <w:jc w:val="center"/>
              <w:rPr>
                <w:rFonts w:ascii="Times New Roman" w:eastAsia="Times New Roman" w:hAnsi="Times New Roman" w:cs="Times New Roman"/>
                <w:b/>
                <w:sz w:val="24"/>
                <w:szCs w:val="24"/>
                <w:lang w:eastAsia="ru-RU"/>
              </w:rPr>
            </w:pPr>
            <w:r w:rsidRPr="00157CD7">
              <w:rPr>
                <w:rFonts w:ascii="Times New Roman" w:eastAsia="Times New Roman" w:hAnsi="Times New Roman" w:cs="Times New Roman"/>
                <w:b/>
                <w:sz w:val="24"/>
                <w:szCs w:val="24"/>
                <w:lang w:eastAsia="ru-RU"/>
              </w:rPr>
              <w:t>Тема урока</w:t>
            </w:r>
            <w:r w:rsidR="009E2F36">
              <w:rPr>
                <w:rFonts w:ascii="Times New Roman" w:eastAsia="Times New Roman" w:hAnsi="Times New Roman" w:cs="Times New Roman"/>
                <w:b/>
                <w:sz w:val="24"/>
                <w:szCs w:val="24"/>
                <w:lang w:eastAsia="ru-RU"/>
              </w:rPr>
              <w:t xml:space="preserve"> с учётом рабочей программы воспитания</w:t>
            </w:r>
          </w:p>
        </w:tc>
        <w:tc>
          <w:tcPr>
            <w:tcW w:w="3261" w:type="dxa"/>
            <w:tcBorders>
              <w:top w:val="single" w:sz="4" w:space="0" w:color="auto"/>
              <w:left w:val="single" w:sz="4" w:space="0" w:color="auto"/>
              <w:bottom w:val="single" w:sz="4" w:space="0" w:color="auto"/>
              <w:right w:val="single" w:sz="4" w:space="0" w:color="auto"/>
            </w:tcBorders>
          </w:tcPr>
          <w:p w:rsidR="00E3110A" w:rsidRPr="00157CD7" w:rsidRDefault="00E3110A" w:rsidP="00A15003">
            <w:pPr>
              <w:spacing w:after="0" w:line="240" w:lineRule="auto"/>
              <w:jc w:val="center"/>
              <w:rPr>
                <w:rFonts w:ascii="Times New Roman" w:eastAsia="Times New Roman" w:hAnsi="Times New Roman" w:cs="Times New Roman"/>
                <w:b/>
                <w:sz w:val="24"/>
                <w:szCs w:val="24"/>
                <w:lang w:eastAsia="ru-RU"/>
              </w:rPr>
            </w:pPr>
            <w:r w:rsidRPr="00157CD7">
              <w:rPr>
                <w:rFonts w:ascii="Times New Roman" w:eastAsia="Times New Roman" w:hAnsi="Times New Roman" w:cs="Times New Roman"/>
                <w:b/>
                <w:sz w:val="24"/>
                <w:szCs w:val="24"/>
                <w:lang w:eastAsia="ru-RU"/>
              </w:rPr>
              <w:t>Основные виды деятельности ученика (на уровне учебных действий)</w:t>
            </w:r>
          </w:p>
        </w:tc>
        <w:tc>
          <w:tcPr>
            <w:tcW w:w="1417" w:type="dxa"/>
            <w:tcBorders>
              <w:top w:val="single" w:sz="4" w:space="0" w:color="auto"/>
              <w:left w:val="single" w:sz="4" w:space="0" w:color="auto"/>
              <w:bottom w:val="single" w:sz="4" w:space="0" w:color="auto"/>
              <w:right w:val="single" w:sz="4" w:space="0" w:color="auto"/>
            </w:tcBorders>
          </w:tcPr>
          <w:p w:rsidR="00E3110A" w:rsidRDefault="00E3110A" w:rsidP="00A15003">
            <w:pPr>
              <w:spacing w:after="0" w:line="240" w:lineRule="auto"/>
              <w:ind w:left="-108" w:right="-1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 проведения</w:t>
            </w:r>
          </w:p>
          <w:p w:rsidR="00E3110A" w:rsidRPr="00157CD7" w:rsidRDefault="00E3110A" w:rsidP="00A15003">
            <w:pPr>
              <w:spacing w:after="0" w:line="240" w:lineRule="auto"/>
              <w:ind w:left="-108" w:right="-1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w:t>
            </w:r>
          </w:p>
        </w:tc>
        <w:tc>
          <w:tcPr>
            <w:tcW w:w="1417" w:type="dxa"/>
            <w:tcBorders>
              <w:top w:val="single" w:sz="4" w:space="0" w:color="auto"/>
              <w:left w:val="single" w:sz="4" w:space="0" w:color="auto"/>
              <w:bottom w:val="single" w:sz="4" w:space="0" w:color="auto"/>
              <w:right w:val="single" w:sz="4" w:space="0" w:color="auto"/>
            </w:tcBorders>
          </w:tcPr>
          <w:p w:rsidR="00E3110A" w:rsidRDefault="00E3110A" w:rsidP="00A15003">
            <w:pPr>
              <w:spacing w:after="0" w:line="240" w:lineRule="auto"/>
              <w:ind w:left="-108" w:right="-1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 проведения</w:t>
            </w:r>
          </w:p>
          <w:p w:rsidR="00E3110A" w:rsidRDefault="00E3110A" w:rsidP="00A15003">
            <w:pPr>
              <w:spacing w:after="0" w:line="240" w:lineRule="auto"/>
              <w:ind w:left="-108" w:right="-1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факт</w:t>
            </w: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r w:rsidRPr="00157CD7">
              <w:rPr>
                <w:rFonts w:ascii="Times New Roman" w:eastAsia="Times New Roman" w:hAnsi="Times New Roman" w:cs="Times New Roman"/>
                <w:sz w:val="24"/>
                <w:szCs w:val="24"/>
                <w:lang w:eastAsia="ru-RU"/>
              </w:rPr>
              <w:t>1/1</w:t>
            </w:r>
          </w:p>
        </w:tc>
        <w:tc>
          <w:tcPr>
            <w:tcW w:w="2694"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Магнитное поле. Индукция магнитного поля.</w:t>
            </w:r>
          </w:p>
        </w:tc>
        <w:tc>
          <w:tcPr>
            <w:tcW w:w="3261" w:type="dxa"/>
            <w:vMerge w:val="restart"/>
            <w:tcBorders>
              <w:top w:val="single" w:sz="4" w:space="0" w:color="auto"/>
              <w:left w:val="single" w:sz="4" w:space="0" w:color="auto"/>
              <w:right w:val="single" w:sz="4" w:space="0" w:color="auto"/>
            </w:tcBorders>
          </w:tcPr>
          <w:p w:rsidR="00D0068E" w:rsidRPr="00A25D8E" w:rsidRDefault="00D0068E" w:rsidP="00D0068E">
            <w:pPr>
              <w:widowControl w:val="0"/>
              <w:shd w:val="clear" w:color="auto" w:fill="FFFFFF"/>
              <w:autoSpaceDE w:val="0"/>
              <w:autoSpaceDN w:val="0"/>
              <w:adjustRightInd w:val="0"/>
              <w:rPr>
                <w:rFonts w:ascii="Times New Roman" w:eastAsia="Times New Roman" w:hAnsi="Times New Roman" w:cs="Times New Roman"/>
                <w:sz w:val="20"/>
                <w:szCs w:val="20"/>
                <w:lang w:eastAsia="ru-RU"/>
              </w:rPr>
            </w:pPr>
            <w:proofErr w:type="gramStart"/>
            <w:r w:rsidRPr="00A25D8E">
              <w:rPr>
                <w:rFonts w:ascii="Times New Roman" w:eastAsia="Times New Roman" w:hAnsi="Times New Roman" w:cs="Times New Roman"/>
                <w:spacing w:val="-2"/>
                <w:sz w:val="20"/>
                <w:szCs w:val="20"/>
                <w:lang w:eastAsia="ru-RU"/>
              </w:rPr>
              <w:t>:Давать</w:t>
            </w:r>
            <w:proofErr w:type="gramEnd"/>
            <w:r w:rsidRPr="00A25D8E">
              <w:rPr>
                <w:rFonts w:ascii="Times New Roman" w:eastAsia="Times New Roman" w:hAnsi="Times New Roman" w:cs="Times New Roman"/>
                <w:spacing w:val="-2"/>
                <w:sz w:val="20"/>
                <w:szCs w:val="20"/>
                <w:lang w:eastAsia="ru-RU"/>
              </w:rPr>
              <w:t xml:space="preserve"> определения понятий: магнитное поле, индукция магнитного</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поля, вихревое поле, сила Ампера, сила Лоренца, ферромагнетик,</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 xml:space="preserve">домен, </w:t>
            </w:r>
            <w:r w:rsidRPr="00A25D8E">
              <w:rPr>
                <w:rFonts w:ascii="Times New Roman" w:eastAsia="Times New Roman" w:hAnsi="Times New Roman" w:cs="Times New Roman"/>
                <w:sz w:val="20"/>
                <w:szCs w:val="20"/>
                <w:lang w:eastAsia="ru-RU"/>
              </w:rPr>
              <w:lastRenderedPageBreak/>
              <w:t>температура Кюри.</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pacing w:val="-1"/>
                <w:sz w:val="20"/>
                <w:szCs w:val="20"/>
                <w:lang w:eastAsia="ru-RU"/>
              </w:rPr>
              <w:t>Давать определение единицы индукции магнитного поля.</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Перечислять основные свойства магнитного поля.</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 xml:space="preserve">Изображать   магнитные   линии   постоянного   </w:t>
            </w:r>
            <w:proofErr w:type="gramStart"/>
            <w:r w:rsidRPr="00A25D8E">
              <w:rPr>
                <w:rFonts w:ascii="Times New Roman" w:eastAsia="Times New Roman" w:hAnsi="Times New Roman" w:cs="Times New Roman"/>
                <w:sz w:val="20"/>
                <w:szCs w:val="20"/>
                <w:lang w:eastAsia="ru-RU"/>
              </w:rPr>
              <w:t xml:space="preserve">магнита,   </w:t>
            </w:r>
            <w:proofErr w:type="gramEnd"/>
            <w:r w:rsidRPr="00A25D8E">
              <w:rPr>
                <w:rFonts w:ascii="Times New Roman" w:eastAsia="Times New Roman" w:hAnsi="Times New Roman" w:cs="Times New Roman"/>
                <w:sz w:val="20"/>
                <w:szCs w:val="20"/>
                <w:lang w:eastAsia="ru-RU"/>
              </w:rPr>
              <w:t>прямого</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проводника с током, катушки с током.</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Наблюдать взаимодействие катушки с током и магнита, магнитной</w:t>
            </w:r>
            <w:r w:rsidRPr="00A25D8E">
              <w:rPr>
                <w:rFonts w:ascii="Arial" w:eastAsiaTheme="minorEastAsia" w:hAnsi="Arial" w:cs="Arial"/>
                <w:sz w:val="20"/>
                <w:szCs w:val="20"/>
                <w:lang w:eastAsia="ru-RU"/>
              </w:rPr>
              <w:t xml:space="preserve"> </w:t>
            </w:r>
            <w:proofErr w:type="gramStart"/>
            <w:r w:rsidRPr="00A25D8E">
              <w:rPr>
                <w:rFonts w:ascii="Times New Roman" w:eastAsia="Times New Roman" w:hAnsi="Times New Roman" w:cs="Times New Roman"/>
                <w:sz w:val="20"/>
                <w:szCs w:val="20"/>
                <w:lang w:eastAsia="ru-RU"/>
              </w:rPr>
              <w:t>стрелки  и</w:t>
            </w:r>
            <w:proofErr w:type="gramEnd"/>
            <w:r w:rsidRPr="00A25D8E">
              <w:rPr>
                <w:rFonts w:ascii="Times New Roman" w:eastAsia="Times New Roman" w:hAnsi="Times New Roman" w:cs="Times New Roman"/>
                <w:sz w:val="20"/>
                <w:szCs w:val="20"/>
                <w:lang w:eastAsia="ru-RU"/>
              </w:rPr>
              <w:t xml:space="preserve">  проводника  с  током,  действия  магнитного  поля  на</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движущуюся заряженную частицу.</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pacing w:val="-1"/>
                <w:sz w:val="20"/>
                <w:szCs w:val="20"/>
                <w:lang w:eastAsia="ru-RU"/>
              </w:rPr>
              <w:t>Формулировать закон Ампера, границы его применимости.</w:t>
            </w:r>
          </w:p>
          <w:p w:rsidR="00D0068E" w:rsidRPr="00A25D8E" w:rsidRDefault="00D0068E" w:rsidP="00D0068E">
            <w:pPr>
              <w:widowControl w:val="0"/>
              <w:shd w:val="clear" w:color="auto" w:fill="FFFFFF"/>
              <w:autoSpaceDE w:val="0"/>
              <w:autoSpaceDN w:val="0"/>
              <w:adjustRightInd w:val="0"/>
              <w:rPr>
                <w:rFonts w:ascii="Times New Roman" w:eastAsia="Times New Roman" w:hAnsi="Times New Roman" w:cs="Times New Roman"/>
                <w:sz w:val="20"/>
                <w:szCs w:val="20"/>
                <w:lang w:eastAsia="ru-RU"/>
              </w:rPr>
            </w:pPr>
            <w:r w:rsidRPr="00A25D8E">
              <w:rPr>
                <w:rFonts w:ascii="Times New Roman" w:eastAsia="Times New Roman" w:hAnsi="Times New Roman" w:cs="Times New Roman"/>
                <w:spacing w:val="-1"/>
                <w:sz w:val="20"/>
                <w:szCs w:val="20"/>
                <w:lang w:eastAsia="ru-RU"/>
              </w:rPr>
              <w:t>Определять   направление   линий   индукции   магнитного   поля   с</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pacing w:val="-1"/>
                <w:sz w:val="20"/>
                <w:szCs w:val="20"/>
                <w:lang w:eastAsia="ru-RU"/>
              </w:rPr>
              <w:t>помощью правила буравчика, направление векторов силы Ампера и</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силы Лоренца с помощью правила левой руки.</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 xml:space="preserve">Перечислять типы веществ по магнитным </w:t>
            </w:r>
            <w:proofErr w:type="gramStart"/>
            <w:r w:rsidRPr="00A25D8E">
              <w:rPr>
                <w:rFonts w:ascii="Times New Roman" w:eastAsia="Times New Roman" w:hAnsi="Times New Roman" w:cs="Times New Roman"/>
                <w:sz w:val="20"/>
                <w:szCs w:val="20"/>
                <w:lang w:eastAsia="ru-RU"/>
              </w:rPr>
              <w:t xml:space="preserve">свойствам,   </w:t>
            </w:r>
            <w:proofErr w:type="gramEnd"/>
            <w:r w:rsidRPr="00A25D8E">
              <w:rPr>
                <w:rFonts w:ascii="Times New Roman" w:eastAsia="Times New Roman" w:hAnsi="Times New Roman" w:cs="Times New Roman"/>
                <w:sz w:val="20"/>
                <w:szCs w:val="20"/>
                <w:lang w:eastAsia="ru-RU"/>
              </w:rPr>
              <w:t xml:space="preserve"> называть</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 xml:space="preserve">свойства </w:t>
            </w:r>
            <w:proofErr w:type="spellStart"/>
            <w:r w:rsidRPr="00A25D8E">
              <w:rPr>
                <w:rFonts w:ascii="Times New Roman" w:eastAsia="Times New Roman" w:hAnsi="Times New Roman" w:cs="Times New Roman"/>
                <w:sz w:val="20"/>
                <w:szCs w:val="20"/>
                <w:lang w:eastAsia="ru-RU"/>
              </w:rPr>
              <w:t>диа</w:t>
            </w:r>
            <w:proofErr w:type="spellEnd"/>
            <w:r w:rsidRPr="00A25D8E">
              <w:rPr>
                <w:rFonts w:ascii="Times New Roman" w:eastAsia="Times New Roman" w:hAnsi="Times New Roman" w:cs="Times New Roman"/>
                <w:sz w:val="20"/>
                <w:szCs w:val="20"/>
                <w:lang w:eastAsia="ru-RU"/>
              </w:rPr>
              <w:t>-, пара- и ферромагнетиков.</w:t>
            </w:r>
          </w:p>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r w:rsidRPr="00A25D8E">
              <w:rPr>
                <w:rFonts w:ascii="Times New Roman" w:eastAsia="Times New Roman" w:hAnsi="Times New Roman" w:cs="Times New Roman"/>
                <w:spacing w:val="-1"/>
                <w:sz w:val="20"/>
                <w:szCs w:val="20"/>
                <w:lang w:eastAsia="ru-RU"/>
              </w:rPr>
              <w:t>Измерять силу взаимодействия катушки с током и магнита</w:t>
            </w: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Pr="00157CD7"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068E">
              <w:rPr>
                <w:rFonts w:ascii="Times New Roman" w:eastAsia="Times New Roman" w:hAnsi="Times New Roman" w:cs="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tcPr>
          <w:p w:rsidR="00D0068E" w:rsidRDefault="00D0068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Сила Ампера</w:t>
            </w:r>
          </w:p>
        </w:tc>
        <w:tc>
          <w:tcPr>
            <w:tcW w:w="3261" w:type="dxa"/>
            <w:vMerge/>
            <w:tcBorders>
              <w:left w:val="single" w:sz="4" w:space="0" w:color="auto"/>
              <w:right w:val="single" w:sz="4" w:space="0" w:color="auto"/>
            </w:tcBorders>
          </w:tcPr>
          <w:p w:rsidR="00D0068E" w:rsidRPr="00157CD7" w:rsidRDefault="00D0068E"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D0068E">
              <w:rPr>
                <w:rFonts w:ascii="Times New Roman" w:eastAsia="Times New Roman" w:hAnsi="Times New Roman" w:cs="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D0068E" w:rsidRDefault="00D0068E" w:rsidP="00D0068E">
            <w:pPr>
              <w:spacing w:after="0" w:line="240" w:lineRule="auto"/>
              <w:rPr>
                <w:rFonts w:ascii="Times New Roman" w:eastAsia="Times New Roman" w:hAnsi="Times New Roman" w:cs="Times New Roman"/>
                <w:sz w:val="24"/>
                <w:szCs w:val="24"/>
                <w:lang w:eastAsia="ru-RU"/>
              </w:rPr>
            </w:pPr>
            <w:r w:rsidRPr="00913475">
              <w:rPr>
                <w:rFonts w:ascii="Times New Roman" w:hAnsi="Times New Roman"/>
                <w:sz w:val="24"/>
                <w:szCs w:val="24"/>
              </w:rPr>
              <w:t xml:space="preserve">Лабораторная работа № 1 </w:t>
            </w:r>
            <w:proofErr w:type="gramStart"/>
            <w:r w:rsidRPr="00913475">
              <w:rPr>
                <w:rFonts w:ascii="Times New Roman" w:hAnsi="Times New Roman"/>
                <w:sz w:val="24"/>
                <w:szCs w:val="24"/>
              </w:rPr>
              <w:t>« Наблюдение</w:t>
            </w:r>
            <w:proofErr w:type="gramEnd"/>
            <w:r w:rsidRPr="00913475">
              <w:rPr>
                <w:rFonts w:ascii="Times New Roman" w:hAnsi="Times New Roman"/>
                <w:sz w:val="24"/>
                <w:szCs w:val="24"/>
              </w:rPr>
              <w:t xml:space="preserve"> действия магнитного поля на ток»</w:t>
            </w:r>
            <w:r w:rsidR="00A15003">
              <w:rPr>
                <w:rFonts w:ascii="Times New Roman" w:hAnsi="Times New Roman"/>
                <w:sz w:val="24"/>
                <w:szCs w:val="24"/>
              </w:rPr>
              <w:t xml:space="preserve"> ТБ</w:t>
            </w:r>
          </w:p>
        </w:tc>
        <w:tc>
          <w:tcPr>
            <w:tcW w:w="3261" w:type="dxa"/>
            <w:vMerge/>
            <w:tcBorders>
              <w:left w:val="single" w:sz="4" w:space="0" w:color="auto"/>
              <w:right w:val="single" w:sz="4" w:space="0" w:color="auto"/>
            </w:tcBorders>
          </w:tcPr>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68E">
              <w:rPr>
                <w:rFonts w:ascii="Times New Roman" w:eastAsia="Times New Roman" w:hAnsi="Times New Roman" w:cs="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0068E" w:rsidP="00D0068E">
            <w:pPr>
              <w:spacing w:after="0" w:line="240" w:lineRule="auto"/>
              <w:rPr>
                <w:rFonts w:ascii="Times New Roman" w:hAnsi="Times New Roman"/>
                <w:sz w:val="24"/>
                <w:szCs w:val="24"/>
              </w:rPr>
            </w:pPr>
            <w:r w:rsidRPr="00913475">
              <w:rPr>
                <w:rFonts w:ascii="Times New Roman" w:hAnsi="Times New Roman"/>
                <w:sz w:val="24"/>
                <w:szCs w:val="24"/>
              </w:rPr>
              <w:t>Действие магнитного поля на движущийся электрический заряд.</w:t>
            </w:r>
            <w:r>
              <w:rPr>
                <w:rFonts w:ascii="Times New Roman" w:hAnsi="Times New Roman"/>
                <w:sz w:val="24"/>
                <w:szCs w:val="24"/>
              </w:rPr>
              <w:t xml:space="preserve"> Сила Лоренца</w:t>
            </w:r>
          </w:p>
        </w:tc>
        <w:tc>
          <w:tcPr>
            <w:tcW w:w="3261" w:type="dxa"/>
            <w:vMerge/>
            <w:tcBorders>
              <w:left w:val="single" w:sz="4" w:space="0" w:color="auto"/>
              <w:right w:val="single" w:sz="4" w:space="0" w:color="auto"/>
            </w:tcBorders>
          </w:tcPr>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0068E">
              <w:rPr>
                <w:rFonts w:ascii="Times New Roman" w:eastAsia="Times New Roman" w:hAnsi="Times New Roman" w:cs="Times New Roman"/>
                <w:sz w:val="24"/>
                <w:szCs w:val="24"/>
                <w:lang w:eastAsia="ru-RU"/>
              </w:rPr>
              <w:t>/5</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0068E" w:rsidP="00D0068E">
            <w:pPr>
              <w:spacing w:after="0" w:line="240" w:lineRule="auto"/>
              <w:rPr>
                <w:rFonts w:ascii="Times New Roman" w:hAnsi="Times New Roman"/>
                <w:sz w:val="24"/>
                <w:szCs w:val="24"/>
              </w:rPr>
            </w:pPr>
            <w:r>
              <w:rPr>
                <w:rFonts w:ascii="Times New Roman" w:hAnsi="Times New Roman"/>
                <w:sz w:val="24"/>
                <w:szCs w:val="24"/>
              </w:rPr>
              <w:t>Магнитные свойства вещества. Решение задач.</w:t>
            </w:r>
          </w:p>
        </w:tc>
        <w:tc>
          <w:tcPr>
            <w:tcW w:w="3261" w:type="dxa"/>
            <w:vMerge/>
            <w:tcBorders>
              <w:left w:val="single" w:sz="4" w:space="0" w:color="auto"/>
              <w:bottom w:val="single" w:sz="4" w:space="0" w:color="auto"/>
              <w:right w:val="single" w:sz="4" w:space="0" w:color="auto"/>
            </w:tcBorders>
          </w:tcPr>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bl>
    <w:p w:rsidR="00063F90" w:rsidRDefault="00063F90" w:rsidP="00AF5384">
      <w:pPr>
        <w:rPr>
          <w:rFonts w:ascii="Times New Roman" w:hAnsi="Times New Roman"/>
          <w:i/>
          <w:sz w:val="24"/>
          <w:szCs w:val="24"/>
        </w:rPr>
      </w:pPr>
      <w:r w:rsidRPr="00913475">
        <w:rPr>
          <w:rFonts w:ascii="Times New Roman" w:hAnsi="Times New Roman"/>
          <w:i/>
          <w:sz w:val="24"/>
          <w:szCs w:val="24"/>
        </w:rPr>
        <w:t xml:space="preserve">Электромагнитная </w:t>
      </w:r>
      <w:proofErr w:type="gramStart"/>
      <w:r w:rsidRPr="00913475">
        <w:rPr>
          <w:rFonts w:ascii="Times New Roman" w:hAnsi="Times New Roman"/>
          <w:i/>
          <w:sz w:val="24"/>
          <w:szCs w:val="24"/>
        </w:rPr>
        <w:t>индукция(</w:t>
      </w:r>
      <w:proofErr w:type="gramEnd"/>
      <w:r w:rsidRPr="00913475">
        <w:rPr>
          <w:rFonts w:ascii="Times New Roman" w:hAnsi="Times New Roman"/>
          <w:i/>
          <w:sz w:val="24"/>
          <w:szCs w:val="24"/>
        </w:rPr>
        <w:t>6 часов)</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D0068E">
              <w:rPr>
                <w:rFonts w:ascii="Times New Roman" w:eastAsia="Times New Roman" w:hAnsi="Times New Roman" w:cs="Times New Roman"/>
                <w:sz w:val="24"/>
                <w:szCs w:val="24"/>
                <w:lang w:eastAsia="ru-RU"/>
              </w:rPr>
              <w:t>/6</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0068E" w:rsidP="00D0068E">
            <w:pPr>
              <w:spacing w:after="0" w:line="240" w:lineRule="auto"/>
              <w:rPr>
                <w:rFonts w:ascii="Times New Roman" w:hAnsi="Times New Roman"/>
                <w:sz w:val="24"/>
                <w:szCs w:val="24"/>
              </w:rPr>
            </w:pPr>
            <w:r w:rsidRPr="00063F90">
              <w:rPr>
                <w:rFonts w:ascii="Times New Roman" w:hAnsi="Times New Roman"/>
                <w:sz w:val="24"/>
                <w:szCs w:val="24"/>
              </w:rPr>
              <w:t>Явление электромагнитной индукции. Магнитный поток.</w:t>
            </w:r>
          </w:p>
        </w:tc>
        <w:tc>
          <w:tcPr>
            <w:tcW w:w="3261" w:type="dxa"/>
            <w:vMerge w:val="restart"/>
            <w:tcBorders>
              <w:top w:val="single" w:sz="4" w:space="0" w:color="auto"/>
              <w:left w:val="single" w:sz="4" w:space="0" w:color="auto"/>
              <w:right w:val="single" w:sz="4" w:space="0" w:color="auto"/>
            </w:tcBorders>
          </w:tcPr>
          <w:p w:rsidR="00D0068E" w:rsidRPr="00A25D8E" w:rsidRDefault="00D0068E" w:rsidP="00D0068E">
            <w:pPr>
              <w:widowControl w:val="0"/>
              <w:shd w:val="clear" w:color="auto" w:fill="FFFFFF"/>
              <w:autoSpaceDE w:val="0"/>
              <w:autoSpaceDN w:val="0"/>
              <w:adjustRightInd w:val="0"/>
              <w:rPr>
                <w:rFonts w:ascii="Times New Roman" w:eastAsia="Times New Roman" w:hAnsi="Times New Roman" w:cs="Times New Roman"/>
                <w:sz w:val="20"/>
                <w:szCs w:val="20"/>
                <w:lang w:eastAsia="ru-RU"/>
              </w:rPr>
            </w:pPr>
            <w:proofErr w:type="gramStart"/>
            <w:r w:rsidRPr="00A25D8E">
              <w:rPr>
                <w:rFonts w:ascii="Times New Roman" w:eastAsia="Times New Roman" w:hAnsi="Times New Roman" w:cs="Times New Roman"/>
                <w:spacing w:val="-2"/>
                <w:sz w:val="20"/>
                <w:szCs w:val="20"/>
                <w:lang w:eastAsia="ru-RU"/>
              </w:rPr>
              <w:t>:Давать</w:t>
            </w:r>
            <w:proofErr w:type="gramEnd"/>
            <w:r w:rsidRPr="00A25D8E">
              <w:rPr>
                <w:rFonts w:ascii="Times New Roman" w:eastAsia="Times New Roman" w:hAnsi="Times New Roman" w:cs="Times New Roman"/>
                <w:spacing w:val="-2"/>
                <w:sz w:val="20"/>
                <w:szCs w:val="20"/>
                <w:lang w:eastAsia="ru-RU"/>
              </w:rPr>
              <w:t xml:space="preserve"> определения понятий: магнитное поле, индукция магнитного</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поля, вихревое поле, сила Ампера, сила Лоренца, ферромагнетик,</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домен, температура Кюри.</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pacing w:val="-1"/>
                <w:sz w:val="20"/>
                <w:szCs w:val="20"/>
                <w:lang w:eastAsia="ru-RU"/>
              </w:rPr>
              <w:t>Давать определение единицы индукции магнитного поля.</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Перечислять основные свойства магнитного поля.</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 xml:space="preserve">Изображать   магнитные   линии   постоянного   </w:t>
            </w:r>
            <w:proofErr w:type="gramStart"/>
            <w:r w:rsidRPr="00A25D8E">
              <w:rPr>
                <w:rFonts w:ascii="Times New Roman" w:eastAsia="Times New Roman" w:hAnsi="Times New Roman" w:cs="Times New Roman"/>
                <w:sz w:val="20"/>
                <w:szCs w:val="20"/>
                <w:lang w:eastAsia="ru-RU"/>
              </w:rPr>
              <w:t xml:space="preserve">магнита,   </w:t>
            </w:r>
            <w:proofErr w:type="gramEnd"/>
            <w:r w:rsidRPr="00A25D8E">
              <w:rPr>
                <w:rFonts w:ascii="Times New Roman" w:eastAsia="Times New Roman" w:hAnsi="Times New Roman" w:cs="Times New Roman"/>
                <w:sz w:val="20"/>
                <w:szCs w:val="20"/>
                <w:lang w:eastAsia="ru-RU"/>
              </w:rPr>
              <w:t>прямого</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проводника с током, катушки с током.</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Наблюдать взаимодействие катушки с током и магнита, магнитной</w:t>
            </w:r>
            <w:r w:rsidRPr="00A25D8E">
              <w:rPr>
                <w:rFonts w:ascii="Arial" w:eastAsiaTheme="minorEastAsia" w:hAnsi="Arial" w:cs="Arial"/>
                <w:sz w:val="20"/>
                <w:szCs w:val="20"/>
                <w:lang w:eastAsia="ru-RU"/>
              </w:rPr>
              <w:t xml:space="preserve"> </w:t>
            </w:r>
            <w:proofErr w:type="gramStart"/>
            <w:r w:rsidRPr="00A25D8E">
              <w:rPr>
                <w:rFonts w:ascii="Times New Roman" w:eastAsia="Times New Roman" w:hAnsi="Times New Roman" w:cs="Times New Roman"/>
                <w:sz w:val="20"/>
                <w:szCs w:val="20"/>
                <w:lang w:eastAsia="ru-RU"/>
              </w:rPr>
              <w:t>стрелки  и</w:t>
            </w:r>
            <w:proofErr w:type="gramEnd"/>
            <w:r w:rsidRPr="00A25D8E">
              <w:rPr>
                <w:rFonts w:ascii="Times New Roman" w:eastAsia="Times New Roman" w:hAnsi="Times New Roman" w:cs="Times New Roman"/>
                <w:sz w:val="20"/>
                <w:szCs w:val="20"/>
                <w:lang w:eastAsia="ru-RU"/>
              </w:rPr>
              <w:t xml:space="preserve">  проводника  с  током,  действия  магнитного  поля  на</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движущуюся заряженную частицу.</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pacing w:val="-1"/>
                <w:sz w:val="20"/>
                <w:szCs w:val="20"/>
                <w:lang w:eastAsia="ru-RU"/>
              </w:rPr>
              <w:t>Формулировать закон Ампера, границы его применимости.</w:t>
            </w:r>
          </w:p>
          <w:p w:rsidR="00D0068E" w:rsidRPr="00A25D8E" w:rsidRDefault="00D0068E" w:rsidP="00D0068E">
            <w:pPr>
              <w:widowControl w:val="0"/>
              <w:shd w:val="clear" w:color="auto" w:fill="FFFFFF"/>
              <w:autoSpaceDE w:val="0"/>
              <w:autoSpaceDN w:val="0"/>
              <w:adjustRightInd w:val="0"/>
              <w:rPr>
                <w:rFonts w:ascii="Times New Roman" w:eastAsia="Times New Roman" w:hAnsi="Times New Roman" w:cs="Times New Roman"/>
                <w:sz w:val="20"/>
                <w:szCs w:val="20"/>
                <w:lang w:eastAsia="ru-RU"/>
              </w:rPr>
            </w:pPr>
            <w:r w:rsidRPr="00A25D8E">
              <w:rPr>
                <w:rFonts w:ascii="Times New Roman" w:eastAsia="Times New Roman" w:hAnsi="Times New Roman" w:cs="Times New Roman"/>
                <w:spacing w:val="-1"/>
                <w:sz w:val="20"/>
                <w:szCs w:val="20"/>
                <w:lang w:eastAsia="ru-RU"/>
              </w:rPr>
              <w:t>Определять   направление   линий   индукции   магнитного   поля   с</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pacing w:val="-1"/>
                <w:sz w:val="20"/>
                <w:szCs w:val="20"/>
                <w:lang w:eastAsia="ru-RU"/>
              </w:rPr>
              <w:t>помощью правила буравчика, направление векторов силы Ампера и</w:t>
            </w:r>
            <w:r w:rsidRPr="00A25D8E">
              <w:rPr>
                <w:rFonts w:ascii="Arial" w:eastAsiaTheme="minorEastAsia" w:hAnsi="Arial" w:cs="Arial"/>
                <w:sz w:val="20"/>
                <w:szCs w:val="20"/>
                <w:lang w:eastAsia="ru-RU"/>
              </w:rPr>
              <w:t xml:space="preserve"> </w:t>
            </w:r>
            <w:r w:rsidRPr="00A25D8E">
              <w:rPr>
                <w:rFonts w:ascii="Times New Roman" w:eastAsia="Times New Roman" w:hAnsi="Times New Roman" w:cs="Times New Roman"/>
                <w:sz w:val="20"/>
                <w:szCs w:val="20"/>
                <w:lang w:eastAsia="ru-RU"/>
              </w:rPr>
              <w:t>силы Лоренца с помощью правила левой руки.</w:t>
            </w:r>
          </w:p>
          <w:p w:rsidR="00D0068E" w:rsidRPr="00A25D8E" w:rsidRDefault="00D0068E" w:rsidP="00D0068E">
            <w:pPr>
              <w:widowControl w:val="0"/>
              <w:shd w:val="clear" w:color="auto" w:fill="FFFFFF"/>
              <w:autoSpaceDE w:val="0"/>
              <w:autoSpaceDN w:val="0"/>
              <w:adjustRightInd w:val="0"/>
              <w:rPr>
                <w:rFonts w:ascii="Arial" w:eastAsiaTheme="minorEastAsia" w:hAnsi="Arial" w:cs="Arial"/>
                <w:sz w:val="20"/>
                <w:szCs w:val="20"/>
                <w:lang w:eastAsia="ru-RU"/>
              </w:rPr>
            </w:pPr>
            <w:r w:rsidRPr="00A25D8E">
              <w:rPr>
                <w:rFonts w:ascii="Times New Roman" w:eastAsia="Times New Roman" w:hAnsi="Times New Roman" w:cs="Times New Roman"/>
                <w:sz w:val="20"/>
                <w:szCs w:val="20"/>
                <w:lang w:eastAsia="ru-RU"/>
              </w:rPr>
              <w:t xml:space="preserve">Перечислять типы веществ по магнитным </w:t>
            </w:r>
            <w:proofErr w:type="gramStart"/>
            <w:r w:rsidRPr="00A25D8E">
              <w:rPr>
                <w:rFonts w:ascii="Times New Roman" w:eastAsia="Times New Roman" w:hAnsi="Times New Roman" w:cs="Times New Roman"/>
                <w:sz w:val="20"/>
                <w:szCs w:val="20"/>
                <w:lang w:eastAsia="ru-RU"/>
              </w:rPr>
              <w:t xml:space="preserve">свойствам,   </w:t>
            </w:r>
            <w:proofErr w:type="gramEnd"/>
            <w:r w:rsidRPr="00A25D8E">
              <w:rPr>
                <w:rFonts w:ascii="Times New Roman" w:eastAsia="Times New Roman" w:hAnsi="Times New Roman" w:cs="Times New Roman"/>
                <w:sz w:val="20"/>
                <w:szCs w:val="20"/>
                <w:lang w:eastAsia="ru-RU"/>
              </w:rPr>
              <w:t xml:space="preserve"> называть</w:t>
            </w:r>
          </w:p>
          <w:p w:rsidR="00D0068E" w:rsidRPr="00A25D8E" w:rsidRDefault="00D0068E" w:rsidP="00D0068E">
            <w:pPr>
              <w:widowControl w:val="0"/>
              <w:shd w:val="clear" w:color="auto" w:fill="FFFFFF"/>
              <w:autoSpaceDE w:val="0"/>
              <w:autoSpaceDN w:val="0"/>
              <w:adjustRightInd w:val="0"/>
              <w:rPr>
                <w:rFonts w:ascii="Times New Roman" w:eastAsiaTheme="minorEastAsia" w:hAnsi="Times New Roman" w:cs="Times New Roman"/>
                <w:sz w:val="20"/>
                <w:szCs w:val="20"/>
                <w:lang w:eastAsia="ru-RU"/>
              </w:rPr>
            </w:pPr>
            <w:r w:rsidRPr="00A25D8E">
              <w:rPr>
                <w:rFonts w:ascii="Times New Roman" w:eastAsia="Times New Roman" w:hAnsi="Times New Roman" w:cs="Times New Roman"/>
                <w:sz w:val="20"/>
                <w:szCs w:val="20"/>
                <w:lang w:eastAsia="ru-RU"/>
              </w:rPr>
              <w:t xml:space="preserve">свойства </w:t>
            </w:r>
            <w:proofErr w:type="spellStart"/>
            <w:r w:rsidRPr="00A25D8E">
              <w:rPr>
                <w:rFonts w:ascii="Times New Roman" w:eastAsia="Times New Roman" w:hAnsi="Times New Roman" w:cs="Times New Roman"/>
                <w:sz w:val="20"/>
                <w:szCs w:val="20"/>
                <w:lang w:eastAsia="ru-RU"/>
              </w:rPr>
              <w:t>диа</w:t>
            </w:r>
            <w:proofErr w:type="spellEnd"/>
            <w:r w:rsidRPr="00A25D8E">
              <w:rPr>
                <w:rFonts w:ascii="Times New Roman" w:eastAsia="Times New Roman" w:hAnsi="Times New Roman" w:cs="Times New Roman"/>
                <w:sz w:val="20"/>
                <w:szCs w:val="20"/>
                <w:lang w:eastAsia="ru-RU"/>
              </w:rPr>
              <w:t>-, пара- и</w:t>
            </w:r>
          </w:p>
          <w:p w:rsidR="00D0068E" w:rsidRPr="00A25D8E" w:rsidRDefault="00D0068E" w:rsidP="00D0068E">
            <w:pPr>
              <w:widowControl w:val="0"/>
              <w:shd w:val="clear" w:color="auto" w:fill="FFFFFF"/>
              <w:autoSpaceDE w:val="0"/>
              <w:autoSpaceDN w:val="0"/>
              <w:adjustRightInd w:val="0"/>
              <w:rPr>
                <w:rFonts w:ascii="Times New Roman" w:eastAsiaTheme="minorEastAsia" w:hAnsi="Times New Roman" w:cs="Times New Roman"/>
                <w:sz w:val="20"/>
                <w:szCs w:val="20"/>
                <w:lang w:eastAsia="ru-RU"/>
              </w:rPr>
            </w:pPr>
            <w:r w:rsidRPr="00A25D8E">
              <w:rPr>
                <w:rFonts w:ascii="Times New Roman" w:eastAsiaTheme="minorEastAsia" w:hAnsi="Times New Roman" w:cs="Times New Roman"/>
                <w:sz w:val="20"/>
                <w:szCs w:val="20"/>
                <w:lang w:eastAsia="ru-RU"/>
              </w:rPr>
              <w:lastRenderedPageBreak/>
              <w:t>.     Готовить    презентации    и     сообщения    по изученным темам.</w:t>
            </w:r>
          </w:p>
          <w:p w:rsidR="00D0068E" w:rsidRPr="00A25D8E" w:rsidRDefault="00D0068E" w:rsidP="00D0068E">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0068E">
              <w:rPr>
                <w:rFonts w:ascii="Times New Roman" w:eastAsia="Times New Roman" w:hAnsi="Times New Roman" w:cs="Times New Roman"/>
                <w:sz w:val="24"/>
                <w:szCs w:val="24"/>
                <w:lang w:eastAsia="ru-RU"/>
              </w:rPr>
              <w:t>/7</w:t>
            </w:r>
          </w:p>
        </w:tc>
        <w:tc>
          <w:tcPr>
            <w:tcW w:w="2694" w:type="dxa"/>
            <w:tcBorders>
              <w:top w:val="single" w:sz="4" w:space="0" w:color="auto"/>
              <w:left w:val="single" w:sz="4" w:space="0" w:color="auto"/>
              <w:bottom w:val="single" w:sz="4" w:space="0" w:color="auto"/>
              <w:right w:val="single" w:sz="4" w:space="0" w:color="auto"/>
            </w:tcBorders>
          </w:tcPr>
          <w:p w:rsidR="00D0068E" w:rsidRPr="00063F90" w:rsidRDefault="00D0068E" w:rsidP="00D0068E">
            <w:pPr>
              <w:spacing w:after="0" w:line="240" w:lineRule="auto"/>
              <w:rPr>
                <w:rFonts w:ascii="Times New Roman" w:hAnsi="Times New Roman"/>
                <w:sz w:val="24"/>
                <w:szCs w:val="24"/>
              </w:rPr>
            </w:pPr>
            <w:r w:rsidRPr="00913475">
              <w:rPr>
                <w:rFonts w:ascii="Times New Roman" w:hAnsi="Times New Roman"/>
                <w:sz w:val="24"/>
                <w:szCs w:val="24"/>
              </w:rPr>
              <w:t>Закон электромагнитной индукции.</w:t>
            </w:r>
            <w:r>
              <w:rPr>
                <w:rFonts w:ascii="Times New Roman" w:hAnsi="Times New Roman"/>
                <w:sz w:val="24"/>
                <w:szCs w:val="24"/>
              </w:rPr>
              <w:t xml:space="preserve"> Правило Ленца</w:t>
            </w:r>
          </w:p>
        </w:tc>
        <w:tc>
          <w:tcPr>
            <w:tcW w:w="3261" w:type="dxa"/>
            <w:vMerge/>
            <w:tcBorders>
              <w:left w:val="single" w:sz="4" w:space="0" w:color="auto"/>
              <w:right w:val="single" w:sz="4" w:space="0" w:color="auto"/>
            </w:tcBorders>
          </w:tcPr>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0068E">
              <w:rPr>
                <w:rFonts w:ascii="Times New Roman" w:eastAsia="Times New Roman" w:hAnsi="Times New Roman" w:cs="Times New Roman"/>
                <w:sz w:val="24"/>
                <w:szCs w:val="24"/>
                <w:lang w:eastAsia="ru-RU"/>
              </w:rPr>
              <w:t>/8</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0068E" w:rsidP="00D0068E">
            <w:pPr>
              <w:spacing w:after="0" w:line="240" w:lineRule="auto"/>
              <w:rPr>
                <w:rFonts w:ascii="Times New Roman" w:hAnsi="Times New Roman"/>
                <w:sz w:val="24"/>
                <w:szCs w:val="24"/>
              </w:rPr>
            </w:pPr>
            <w:r w:rsidRPr="00913475">
              <w:rPr>
                <w:rFonts w:ascii="Times New Roman" w:hAnsi="Times New Roman"/>
                <w:sz w:val="24"/>
                <w:szCs w:val="24"/>
              </w:rPr>
              <w:t>Самоиндукция. Индуктивность.</w:t>
            </w:r>
          </w:p>
        </w:tc>
        <w:tc>
          <w:tcPr>
            <w:tcW w:w="3261" w:type="dxa"/>
            <w:vMerge/>
            <w:tcBorders>
              <w:left w:val="single" w:sz="4" w:space="0" w:color="auto"/>
              <w:right w:val="single" w:sz="4" w:space="0" w:color="auto"/>
            </w:tcBorders>
          </w:tcPr>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0068E">
              <w:rPr>
                <w:rFonts w:ascii="Times New Roman" w:eastAsia="Times New Roman" w:hAnsi="Times New Roman" w:cs="Times New Roman"/>
                <w:sz w:val="24"/>
                <w:szCs w:val="24"/>
                <w:lang w:eastAsia="ru-RU"/>
              </w:rPr>
              <w:t>/9</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0068E" w:rsidP="00D0068E">
            <w:pPr>
              <w:spacing w:after="0" w:line="240" w:lineRule="auto"/>
              <w:rPr>
                <w:rFonts w:ascii="Times New Roman" w:hAnsi="Times New Roman"/>
                <w:sz w:val="24"/>
                <w:szCs w:val="24"/>
              </w:rPr>
            </w:pPr>
            <w:r w:rsidRPr="00063F90">
              <w:rPr>
                <w:rFonts w:ascii="Times New Roman" w:hAnsi="Times New Roman"/>
                <w:sz w:val="24"/>
                <w:szCs w:val="24"/>
              </w:rPr>
              <w:t xml:space="preserve">Лабораторная работа № 2 </w:t>
            </w:r>
            <w:proofErr w:type="gramStart"/>
            <w:r w:rsidRPr="00063F90">
              <w:rPr>
                <w:rFonts w:ascii="Times New Roman" w:hAnsi="Times New Roman"/>
                <w:sz w:val="24"/>
                <w:szCs w:val="24"/>
              </w:rPr>
              <w:t>« Изучение</w:t>
            </w:r>
            <w:proofErr w:type="gramEnd"/>
            <w:r w:rsidRPr="00063F90">
              <w:rPr>
                <w:rFonts w:ascii="Times New Roman" w:hAnsi="Times New Roman"/>
                <w:sz w:val="24"/>
                <w:szCs w:val="24"/>
              </w:rPr>
              <w:t xml:space="preserve"> явления электромагнитной индукции»</w:t>
            </w:r>
            <w:r w:rsidR="00A15003">
              <w:rPr>
                <w:rFonts w:ascii="Times New Roman" w:hAnsi="Times New Roman"/>
                <w:sz w:val="24"/>
                <w:szCs w:val="24"/>
              </w:rPr>
              <w:t xml:space="preserve"> ТБ</w:t>
            </w:r>
          </w:p>
        </w:tc>
        <w:tc>
          <w:tcPr>
            <w:tcW w:w="3261" w:type="dxa"/>
            <w:vMerge/>
            <w:tcBorders>
              <w:left w:val="single" w:sz="4" w:space="0" w:color="auto"/>
              <w:right w:val="single" w:sz="4" w:space="0" w:color="auto"/>
            </w:tcBorders>
          </w:tcPr>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D0068E">
              <w:rPr>
                <w:rFonts w:ascii="Times New Roman" w:eastAsia="Times New Roman" w:hAnsi="Times New Roman" w:cs="Times New Roman"/>
                <w:sz w:val="24"/>
                <w:szCs w:val="24"/>
                <w:lang w:eastAsia="ru-RU"/>
              </w:rPr>
              <w:t>/10</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0068E" w:rsidP="00D0068E">
            <w:pPr>
              <w:spacing w:after="0" w:line="240" w:lineRule="auto"/>
              <w:rPr>
                <w:rFonts w:ascii="Times New Roman" w:hAnsi="Times New Roman"/>
                <w:sz w:val="24"/>
                <w:szCs w:val="24"/>
              </w:rPr>
            </w:pPr>
            <w:r>
              <w:rPr>
                <w:rFonts w:ascii="Times New Roman" w:hAnsi="Times New Roman"/>
                <w:sz w:val="24"/>
                <w:szCs w:val="24"/>
              </w:rPr>
              <w:t xml:space="preserve">Решение задач по </w:t>
            </w:r>
            <w:proofErr w:type="gramStart"/>
            <w:r>
              <w:rPr>
                <w:rFonts w:ascii="Times New Roman" w:hAnsi="Times New Roman"/>
                <w:sz w:val="24"/>
                <w:szCs w:val="24"/>
              </w:rPr>
              <w:t xml:space="preserve">теме </w:t>
            </w:r>
            <w:r w:rsidRPr="00063F90">
              <w:rPr>
                <w:rFonts w:ascii="Times New Roman" w:hAnsi="Times New Roman"/>
                <w:sz w:val="24"/>
                <w:szCs w:val="24"/>
              </w:rPr>
              <w:t xml:space="preserve"> «</w:t>
            </w:r>
            <w:proofErr w:type="gramEnd"/>
            <w:r w:rsidRPr="00063F90">
              <w:rPr>
                <w:rFonts w:ascii="Times New Roman" w:hAnsi="Times New Roman"/>
                <w:sz w:val="24"/>
                <w:szCs w:val="24"/>
              </w:rPr>
              <w:t xml:space="preserve"> Магнитное поле. Электромагнитная индукция»</w:t>
            </w:r>
          </w:p>
        </w:tc>
        <w:tc>
          <w:tcPr>
            <w:tcW w:w="3261" w:type="dxa"/>
            <w:vMerge/>
            <w:tcBorders>
              <w:left w:val="single" w:sz="4" w:space="0" w:color="auto"/>
              <w:right w:val="single" w:sz="4" w:space="0" w:color="auto"/>
            </w:tcBorders>
          </w:tcPr>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D0068E" w:rsidP="00D006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7153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/11</w:t>
            </w:r>
          </w:p>
        </w:tc>
        <w:tc>
          <w:tcPr>
            <w:tcW w:w="2694" w:type="dxa"/>
            <w:tcBorders>
              <w:top w:val="single" w:sz="4" w:space="0" w:color="auto"/>
              <w:left w:val="single" w:sz="4" w:space="0" w:color="auto"/>
              <w:bottom w:val="single" w:sz="4" w:space="0" w:color="auto"/>
              <w:right w:val="single" w:sz="4" w:space="0" w:color="auto"/>
            </w:tcBorders>
          </w:tcPr>
          <w:p w:rsidR="00D0068E" w:rsidRDefault="00D0068E" w:rsidP="00D0068E">
            <w:pPr>
              <w:spacing w:after="0" w:line="240" w:lineRule="auto"/>
              <w:rPr>
                <w:rFonts w:ascii="Times New Roman" w:hAnsi="Times New Roman"/>
                <w:sz w:val="24"/>
                <w:szCs w:val="24"/>
              </w:rPr>
            </w:pPr>
            <w:r>
              <w:rPr>
                <w:rFonts w:ascii="Times New Roman" w:hAnsi="Times New Roman"/>
                <w:sz w:val="24"/>
                <w:szCs w:val="24"/>
              </w:rPr>
              <w:t xml:space="preserve">Контрольная работа по теме </w:t>
            </w:r>
            <w:r w:rsidRPr="00063F90">
              <w:rPr>
                <w:rFonts w:ascii="Times New Roman" w:hAnsi="Times New Roman"/>
                <w:sz w:val="24"/>
                <w:szCs w:val="24"/>
              </w:rPr>
              <w:t xml:space="preserve">1 </w:t>
            </w:r>
            <w:proofErr w:type="gramStart"/>
            <w:r w:rsidRPr="00063F90">
              <w:rPr>
                <w:rFonts w:ascii="Times New Roman" w:hAnsi="Times New Roman"/>
                <w:sz w:val="24"/>
                <w:szCs w:val="24"/>
              </w:rPr>
              <w:t>« Магнитное</w:t>
            </w:r>
            <w:proofErr w:type="gramEnd"/>
            <w:r w:rsidRPr="00063F90">
              <w:rPr>
                <w:rFonts w:ascii="Times New Roman" w:hAnsi="Times New Roman"/>
                <w:sz w:val="24"/>
                <w:szCs w:val="24"/>
              </w:rPr>
              <w:t xml:space="preserve"> поле. Электромагнитная индукция»</w:t>
            </w:r>
          </w:p>
        </w:tc>
        <w:tc>
          <w:tcPr>
            <w:tcW w:w="3261" w:type="dxa"/>
            <w:vMerge/>
            <w:tcBorders>
              <w:left w:val="single" w:sz="4" w:space="0" w:color="auto"/>
              <w:bottom w:val="single" w:sz="4" w:space="0" w:color="auto"/>
              <w:right w:val="single" w:sz="4" w:space="0" w:color="auto"/>
            </w:tcBorders>
          </w:tcPr>
          <w:p w:rsidR="00D0068E" w:rsidRPr="00157CD7" w:rsidRDefault="00D0068E" w:rsidP="00D0068E">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D0068E">
            <w:pPr>
              <w:spacing w:after="0" w:line="240" w:lineRule="auto"/>
              <w:rPr>
                <w:rFonts w:ascii="Times New Roman" w:eastAsia="Times New Roman" w:hAnsi="Times New Roman" w:cs="Times New Roman"/>
                <w:sz w:val="24"/>
                <w:szCs w:val="24"/>
                <w:lang w:eastAsia="ru-RU"/>
              </w:rPr>
            </w:pPr>
          </w:p>
        </w:tc>
      </w:tr>
    </w:tbl>
    <w:p w:rsidR="00D0068E" w:rsidRPr="00D0068E" w:rsidRDefault="00DF3387" w:rsidP="00D0068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Колебания и волны (14</w:t>
      </w:r>
      <w:r w:rsidR="00D0068E" w:rsidRPr="00D0068E">
        <w:rPr>
          <w:rFonts w:ascii="Times New Roman" w:eastAsia="Calibri" w:hAnsi="Times New Roman" w:cs="Times New Roman"/>
          <w:b/>
          <w:sz w:val="24"/>
          <w:szCs w:val="24"/>
        </w:rPr>
        <w:t xml:space="preserve"> часов)</w:t>
      </w:r>
    </w:p>
    <w:p w:rsidR="00063F90" w:rsidRDefault="00D0068E" w:rsidP="00D0068E">
      <w:pPr>
        <w:rPr>
          <w:rFonts w:ascii="Times New Roman" w:eastAsia="Calibri" w:hAnsi="Times New Roman" w:cs="Times New Roman"/>
          <w:i/>
          <w:sz w:val="24"/>
          <w:szCs w:val="24"/>
        </w:rPr>
      </w:pPr>
      <w:r w:rsidRPr="00D0068E">
        <w:rPr>
          <w:rFonts w:ascii="Times New Roman" w:eastAsia="Calibri" w:hAnsi="Times New Roman" w:cs="Times New Roman"/>
          <w:i/>
          <w:sz w:val="24"/>
          <w:szCs w:val="24"/>
        </w:rPr>
        <w:t>Э</w:t>
      </w:r>
      <w:r w:rsidR="00D848A5">
        <w:rPr>
          <w:rFonts w:ascii="Times New Roman" w:eastAsia="Calibri" w:hAnsi="Times New Roman" w:cs="Times New Roman"/>
          <w:i/>
          <w:sz w:val="24"/>
          <w:szCs w:val="24"/>
        </w:rPr>
        <w:t>лектромагнитные колебания (6 часов</w:t>
      </w:r>
      <w:r w:rsidRPr="00D0068E">
        <w:rPr>
          <w:rFonts w:ascii="Times New Roman" w:eastAsia="Calibri" w:hAnsi="Times New Roman" w:cs="Times New Roman"/>
          <w:i/>
          <w:sz w:val="24"/>
          <w:szCs w:val="24"/>
        </w:rPr>
        <w:t>)</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0068E">
              <w:rPr>
                <w:rFonts w:ascii="Times New Roman" w:eastAsia="Times New Roman" w:hAnsi="Times New Roman" w:cs="Times New Roman"/>
                <w:sz w:val="24"/>
                <w:szCs w:val="24"/>
                <w:lang w:eastAsia="ru-RU"/>
              </w:rPr>
              <w:t>/1</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848A5" w:rsidP="00A15003">
            <w:pPr>
              <w:spacing w:after="0" w:line="240" w:lineRule="auto"/>
              <w:rPr>
                <w:rFonts w:ascii="Times New Roman" w:hAnsi="Times New Roman"/>
                <w:sz w:val="24"/>
                <w:szCs w:val="24"/>
              </w:rPr>
            </w:pPr>
            <w:r>
              <w:rPr>
                <w:rFonts w:ascii="Times New Roman" w:hAnsi="Times New Roman"/>
                <w:sz w:val="24"/>
                <w:szCs w:val="24"/>
              </w:rPr>
              <w:t>Свободные и вынужденные колебания.</w:t>
            </w:r>
          </w:p>
        </w:tc>
        <w:tc>
          <w:tcPr>
            <w:tcW w:w="3261" w:type="dxa"/>
            <w:vMerge w:val="restart"/>
            <w:tcBorders>
              <w:top w:val="single" w:sz="4" w:space="0" w:color="auto"/>
              <w:left w:val="single" w:sz="4" w:space="0" w:color="auto"/>
              <w:right w:val="single" w:sz="4" w:space="0" w:color="auto"/>
            </w:tcBorders>
          </w:tcPr>
          <w:p w:rsidR="00D0068E" w:rsidRPr="00A25D8E" w:rsidRDefault="00D0068E" w:rsidP="00D0068E">
            <w:pPr>
              <w:widowControl w:val="0"/>
              <w:shd w:val="clear" w:color="auto" w:fill="FFFFFF"/>
              <w:autoSpaceDE w:val="0"/>
              <w:autoSpaceDN w:val="0"/>
              <w:adjustRightInd w:val="0"/>
              <w:rPr>
                <w:rFonts w:ascii="Times New Roman" w:eastAsiaTheme="minorEastAsia" w:hAnsi="Times New Roman" w:cs="Times New Roman"/>
                <w:sz w:val="20"/>
                <w:szCs w:val="20"/>
                <w:lang w:eastAsia="ru-RU"/>
              </w:rPr>
            </w:pPr>
          </w:p>
          <w:p w:rsidR="00DF3387" w:rsidRPr="00A25D8E" w:rsidRDefault="00DF3387" w:rsidP="00DF3387">
            <w:pPr>
              <w:rPr>
                <w:rFonts w:ascii="Times New Roman" w:hAnsi="Times New Roman" w:cs="Times New Roman"/>
                <w:sz w:val="20"/>
                <w:szCs w:val="20"/>
              </w:rPr>
            </w:pPr>
            <w:r w:rsidRPr="00A25D8E">
              <w:rPr>
                <w:rFonts w:ascii="Times New Roman" w:hAnsi="Times New Roman" w:cs="Times New Roman"/>
                <w:sz w:val="20"/>
                <w:szCs w:val="20"/>
              </w:rPr>
              <w:t xml:space="preserve">Давать определения </w:t>
            </w:r>
            <w:proofErr w:type="gramStart"/>
            <w:r w:rsidRPr="00A25D8E">
              <w:rPr>
                <w:rFonts w:ascii="Times New Roman" w:hAnsi="Times New Roman" w:cs="Times New Roman"/>
                <w:sz w:val="20"/>
                <w:szCs w:val="20"/>
              </w:rPr>
              <w:t>понятий:  колебания</w:t>
            </w:r>
            <w:proofErr w:type="gramEnd"/>
            <w:r w:rsidRPr="00A25D8E">
              <w:rPr>
                <w:rFonts w:ascii="Times New Roman" w:hAnsi="Times New Roman" w:cs="Times New Roman"/>
                <w:sz w:val="20"/>
                <w:szCs w:val="20"/>
              </w:rPr>
              <w:t>, колебательная система, механические   колебания,   гармонические   колебания,   свободные колебания,    затухающие    колебания,    вынужденные    колебания,</w:t>
            </w:r>
          </w:p>
          <w:p w:rsidR="00DF3387" w:rsidRPr="00A25D8E" w:rsidRDefault="00DF3387" w:rsidP="00DF3387">
            <w:pPr>
              <w:rPr>
                <w:rFonts w:ascii="Times New Roman" w:hAnsi="Times New Roman" w:cs="Times New Roman"/>
                <w:sz w:val="20"/>
                <w:szCs w:val="20"/>
              </w:rPr>
            </w:pPr>
            <w:proofErr w:type="gramStart"/>
            <w:r w:rsidRPr="00A25D8E">
              <w:rPr>
                <w:rFonts w:ascii="Times New Roman" w:hAnsi="Times New Roman" w:cs="Times New Roman"/>
                <w:sz w:val="20"/>
                <w:szCs w:val="20"/>
              </w:rPr>
              <w:t xml:space="preserve">резонанс,   </w:t>
            </w:r>
            <w:proofErr w:type="gramEnd"/>
            <w:r w:rsidRPr="00A25D8E">
              <w:rPr>
                <w:rFonts w:ascii="Times New Roman" w:hAnsi="Times New Roman" w:cs="Times New Roman"/>
                <w:sz w:val="20"/>
                <w:szCs w:val="20"/>
              </w:rPr>
              <w:t>смещение,   амплитуда,   период,   частота,   собственная частота, фаза.</w:t>
            </w:r>
          </w:p>
          <w:p w:rsidR="00DF3387" w:rsidRPr="00A25D8E" w:rsidRDefault="00DF3387" w:rsidP="00DF3387">
            <w:pPr>
              <w:rPr>
                <w:rFonts w:ascii="Times New Roman" w:hAnsi="Times New Roman" w:cs="Times New Roman"/>
                <w:sz w:val="20"/>
                <w:szCs w:val="20"/>
              </w:rPr>
            </w:pPr>
            <w:r w:rsidRPr="00A25D8E">
              <w:rPr>
                <w:rFonts w:ascii="Times New Roman" w:hAnsi="Times New Roman" w:cs="Times New Roman"/>
                <w:sz w:val="20"/>
                <w:szCs w:val="20"/>
              </w:rPr>
              <w:t xml:space="preserve">Перечислять    условия    возникновения    колебаний.     </w:t>
            </w:r>
          </w:p>
          <w:p w:rsidR="00DF3387" w:rsidRPr="00A25D8E" w:rsidRDefault="00DF3387" w:rsidP="00DF3387">
            <w:pPr>
              <w:rPr>
                <w:rFonts w:ascii="Times New Roman" w:hAnsi="Times New Roman" w:cs="Times New Roman"/>
                <w:sz w:val="20"/>
                <w:szCs w:val="20"/>
              </w:rPr>
            </w:pPr>
            <w:r w:rsidRPr="00A25D8E">
              <w:rPr>
                <w:rFonts w:ascii="Times New Roman" w:hAnsi="Times New Roman" w:cs="Times New Roman"/>
                <w:sz w:val="20"/>
                <w:szCs w:val="20"/>
              </w:rPr>
              <w:t>Перечислять   способы   получения   свободных   и   вынужденных механических колебаний.</w:t>
            </w:r>
          </w:p>
          <w:p w:rsidR="00DF3387" w:rsidRPr="00A25D8E" w:rsidRDefault="00DF3387" w:rsidP="00DF3387">
            <w:pPr>
              <w:rPr>
                <w:rFonts w:ascii="Times New Roman" w:hAnsi="Times New Roman" w:cs="Times New Roman"/>
                <w:sz w:val="20"/>
                <w:szCs w:val="20"/>
              </w:rPr>
            </w:pPr>
            <w:r w:rsidRPr="00A25D8E">
              <w:rPr>
                <w:rFonts w:ascii="Times New Roman" w:hAnsi="Times New Roman" w:cs="Times New Roman"/>
                <w:sz w:val="20"/>
                <w:szCs w:val="20"/>
              </w:rPr>
              <w:t xml:space="preserve">Составлять </w:t>
            </w:r>
            <w:proofErr w:type="gramStart"/>
            <w:r w:rsidRPr="00A25D8E">
              <w:rPr>
                <w:rFonts w:ascii="Times New Roman" w:hAnsi="Times New Roman" w:cs="Times New Roman"/>
                <w:sz w:val="20"/>
                <w:szCs w:val="20"/>
              </w:rPr>
              <w:t>уравнение  механических</w:t>
            </w:r>
            <w:proofErr w:type="gramEnd"/>
            <w:r w:rsidRPr="00A25D8E">
              <w:rPr>
                <w:rFonts w:ascii="Times New Roman" w:hAnsi="Times New Roman" w:cs="Times New Roman"/>
                <w:sz w:val="20"/>
                <w:szCs w:val="20"/>
              </w:rPr>
              <w:t xml:space="preserve"> колебаний,  записывать  его решение.   Определять   по   уравнению   колебательного   движения</w:t>
            </w:r>
          </w:p>
          <w:p w:rsidR="00DF3387" w:rsidRPr="00A25D8E" w:rsidRDefault="00DF3387" w:rsidP="00DF3387">
            <w:pPr>
              <w:rPr>
                <w:rFonts w:ascii="Times New Roman" w:hAnsi="Times New Roman" w:cs="Times New Roman"/>
                <w:sz w:val="20"/>
                <w:szCs w:val="20"/>
              </w:rPr>
            </w:pPr>
            <w:r w:rsidRPr="00A25D8E">
              <w:rPr>
                <w:rFonts w:ascii="Times New Roman" w:hAnsi="Times New Roman" w:cs="Times New Roman"/>
                <w:sz w:val="20"/>
                <w:szCs w:val="20"/>
              </w:rPr>
              <w:t>параметры колебания.</w:t>
            </w:r>
          </w:p>
          <w:p w:rsidR="00D0068E" w:rsidRPr="00A25D8E" w:rsidRDefault="00D0068E" w:rsidP="00A15003">
            <w:pPr>
              <w:widowControl w:val="0"/>
              <w:shd w:val="clear" w:color="auto" w:fill="FFFFFF"/>
              <w:autoSpaceDE w:val="0"/>
              <w:autoSpaceDN w:val="0"/>
              <w:adjustRightInd w:val="0"/>
              <w:rPr>
                <w:rFonts w:ascii="Times New Roman" w:eastAsiaTheme="minorEastAsia" w:hAnsi="Times New Roman" w:cs="Times New Roman"/>
                <w:sz w:val="20"/>
                <w:szCs w:val="20"/>
                <w:lang w:eastAsia="ru-RU"/>
              </w:rPr>
            </w:pPr>
          </w:p>
          <w:p w:rsidR="00D0068E" w:rsidRPr="00A25D8E" w:rsidRDefault="00D0068E" w:rsidP="00A15003">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D848A5">
              <w:rPr>
                <w:rFonts w:ascii="Times New Roman" w:eastAsia="Times New Roman" w:hAnsi="Times New Roman" w:cs="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tcPr>
          <w:p w:rsidR="00D0068E" w:rsidRPr="00063F90" w:rsidRDefault="00D848A5" w:rsidP="00A15003">
            <w:pPr>
              <w:spacing w:after="0" w:line="240" w:lineRule="auto"/>
              <w:rPr>
                <w:rFonts w:ascii="Times New Roman" w:hAnsi="Times New Roman"/>
                <w:sz w:val="24"/>
                <w:szCs w:val="24"/>
              </w:rPr>
            </w:pPr>
            <w:proofErr w:type="gramStart"/>
            <w:r w:rsidRPr="00913475">
              <w:rPr>
                <w:rFonts w:ascii="Times New Roman" w:hAnsi="Times New Roman"/>
                <w:sz w:val="24"/>
                <w:szCs w:val="24"/>
              </w:rPr>
              <w:t>Свободны</w:t>
            </w:r>
            <w:r>
              <w:rPr>
                <w:rFonts w:ascii="Times New Roman" w:hAnsi="Times New Roman"/>
                <w:sz w:val="24"/>
                <w:szCs w:val="24"/>
              </w:rPr>
              <w:t xml:space="preserve">е </w:t>
            </w:r>
            <w:r w:rsidRPr="00913475">
              <w:rPr>
                <w:rFonts w:ascii="Times New Roman" w:hAnsi="Times New Roman"/>
                <w:sz w:val="24"/>
                <w:szCs w:val="24"/>
              </w:rPr>
              <w:t xml:space="preserve"> электромагнитные</w:t>
            </w:r>
            <w:proofErr w:type="gramEnd"/>
            <w:r w:rsidRPr="00913475">
              <w:rPr>
                <w:rFonts w:ascii="Times New Roman" w:hAnsi="Times New Roman"/>
                <w:sz w:val="24"/>
                <w:szCs w:val="24"/>
              </w:rPr>
              <w:t xml:space="preserve"> колебания</w:t>
            </w:r>
          </w:p>
        </w:tc>
        <w:tc>
          <w:tcPr>
            <w:tcW w:w="3261" w:type="dxa"/>
            <w:vMerge/>
            <w:tcBorders>
              <w:left w:val="single" w:sz="4" w:space="0" w:color="auto"/>
              <w:right w:val="single" w:sz="4" w:space="0" w:color="auto"/>
            </w:tcBorders>
          </w:tcPr>
          <w:p w:rsidR="00D0068E" w:rsidRPr="00157CD7" w:rsidRDefault="00D0068E"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D848A5">
              <w:rPr>
                <w:rFonts w:ascii="Times New Roman" w:eastAsia="Times New Roman" w:hAnsi="Times New Roman" w:cs="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848A5" w:rsidP="00A15003">
            <w:pPr>
              <w:spacing w:after="0" w:line="240" w:lineRule="auto"/>
              <w:rPr>
                <w:rFonts w:ascii="Times New Roman" w:hAnsi="Times New Roman"/>
                <w:sz w:val="24"/>
                <w:szCs w:val="24"/>
              </w:rPr>
            </w:pPr>
            <w:r w:rsidRPr="00D848A5">
              <w:rPr>
                <w:rFonts w:ascii="Times New Roman" w:hAnsi="Times New Roman"/>
                <w:sz w:val="24"/>
                <w:szCs w:val="24"/>
              </w:rPr>
              <w:t>Колебательный контур. Превращение энергии при электромагнитных колебаниях</w:t>
            </w:r>
          </w:p>
        </w:tc>
        <w:tc>
          <w:tcPr>
            <w:tcW w:w="3261" w:type="dxa"/>
            <w:vMerge/>
            <w:tcBorders>
              <w:left w:val="single" w:sz="4" w:space="0" w:color="auto"/>
              <w:right w:val="single" w:sz="4" w:space="0" w:color="auto"/>
            </w:tcBorders>
          </w:tcPr>
          <w:p w:rsidR="00D0068E" w:rsidRPr="00157CD7" w:rsidRDefault="00D0068E"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848A5">
              <w:rPr>
                <w:rFonts w:ascii="Times New Roman" w:eastAsia="Times New Roman" w:hAnsi="Times New Roman" w:cs="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848A5" w:rsidP="00A15003">
            <w:pPr>
              <w:spacing w:after="0" w:line="240" w:lineRule="auto"/>
              <w:rPr>
                <w:rFonts w:ascii="Times New Roman" w:hAnsi="Times New Roman"/>
                <w:sz w:val="24"/>
                <w:szCs w:val="24"/>
              </w:rPr>
            </w:pPr>
            <w:r>
              <w:rPr>
                <w:rFonts w:ascii="Times New Roman" w:hAnsi="Times New Roman"/>
                <w:sz w:val="24"/>
                <w:szCs w:val="24"/>
              </w:rPr>
              <w:t>Решение задач по теме «</w:t>
            </w:r>
            <w:r w:rsidRPr="00D848A5">
              <w:rPr>
                <w:rFonts w:ascii="Times New Roman" w:hAnsi="Times New Roman"/>
                <w:sz w:val="24"/>
                <w:szCs w:val="24"/>
              </w:rPr>
              <w:t>Колебательный контур.</w:t>
            </w:r>
            <w:r>
              <w:rPr>
                <w:rFonts w:ascii="Times New Roman" w:hAnsi="Times New Roman"/>
                <w:sz w:val="24"/>
                <w:szCs w:val="24"/>
              </w:rPr>
              <w:t>»</w:t>
            </w:r>
          </w:p>
        </w:tc>
        <w:tc>
          <w:tcPr>
            <w:tcW w:w="3261" w:type="dxa"/>
            <w:vMerge/>
            <w:tcBorders>
              <w:left w:val="single" w:sz="4" w:space="0" w:color="auto"/>
              <w:right w:val="single" w:sz="4" w:space="0" w:color="auto"/>
            </w:tcBorders>
          </w:tcPr>
          <w:p w:rsidR="00D0068E" w:rsidRPr="00157CD7" w:rsidRDefault="00D0068E"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r>
      <w:tr w:rsidR="00D0068E"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848A5">
              <w:rPr>
                <w:rFonts w:ascii="Times New Roman" w:eastAsia="Times New Roman" w:hAnsi="Times New Roman" w:cs="Times New Roman"/>
                <w:sz w:val="24"/>
                <w:szCs w:val="24"/>
                <w:lang w:eastAsia="ru-RU"/>
              </w:rPr>
              <w:t>/5</w:t>
            </w:r>
          </w:p>
        </w:tc>
        <w:tc>
          <w:tcPr>
            <w:tcW w:w="2694" w:type="dxa"/>
            <w:tcBorders>
              <w:top w:val="single" w:sz="4" w:space="0" w:color="auto"/>
              <w:left w:val="single" w:sz="4" w:space="0" w:color="auto"/>
              <w:bottom w:val="single" w:sz="4" w:space="0" w:color="auto"/>
              <w:right w:val="single" w:sz="4" w:space="0" w:color="auto"/>
            </w:tcBorders>
          </w:tcPr>
          <w:p w:rsidR="00D0068E" w:rsidRPr="00913475" w:rsidRDefault="00D848A5" w:rsidP="00A15003">
            <w:pPr>
              <w:spacing w:after="0" w:line="240" w:lineRule="auto"/>
              <w:rPr>
                <w:rFonts w:ascii="Times New Roman" w:hAnsi="Times New Roman"/>
                <w:sz w:val="24"/>
                <w:szCs w:val="24"/>
              </w:rPr>
            </w:pPr>
            <w:r w:rsidRPr="00913475">
              <w:rPr>
                <w:rFonts w:ascii="Times New Roman" w:hAnsi="Times New Roman"/>
                <w:sz w:val="24"/>
                <w:szCs w:val="24"/>
              </w:rPr>
              <w:t>Переменный электрический ток</w:t>
            </w:r>
          </w:p>
        </w:tc>
        <w:tc>
          <w:tcPr>
            <w:tcW w:w="3261" w:type="dxa"/>
            <w:vMerge/>
            <w:tcBorders>
              <w:left w:val="single" w:sz="4" w:space="0" w:color="auto"/>
              <w:right w:val="single" w:sz="4" w:space="0" w:color="auto"/>
            </w:tcBorders>
          </w:tcPr>
          <w:p w:rsidR="00D0068E" w:rsidRPr="00157CD7" w:rsidRDefault="00D0068E"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r>
      <w:tr w:rsidR="00D0068E" w:rsidRPr="00157CD7" w:rsidTr="00D848A5">
        <w:trPr>
          <w:trHeight w:val="409"/>
        </w:trPr>
        <w:tc>
          <w:tcPr>
            <w:tcW w:w="852" w:type="dxa"/>
            <w:tcBorders>
              <w:top w:val="single" w:sz="4" w:space="0" w:color="auto"/>
              <w:left w:val="single" w:sz="4" w:space="0" w:color="auto"/>
              <w:bottom w:val="single" w:sz="4" w:space="0" w:color="auto"/>
              <w:right w:val="single" w:sz="4" w:space="0" w:color="auto"/>
            </w:tcBorders>
          </w:tcPr>
          <w:p w:rsidR="00D0068E"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D848A5">
              <w:rPr>
                <w:rFonts w:ascii="Times New Roman" w:eastAsia="Times New Roman" w:hAnsi="Times New Roman" w:cs="Times New Roman"/>
                <w:sz w:val="24"/>
                <w:szCs w:val="24"/>
                <w:lang w:eastAsia="ru-RU"/>
              </w:rPr>
              <w:t>/6</w:t>
            </w:r>
          </w:p>
        </w:tc>
        <w:tc>
          <w:tcPr>
            <w:tcW w:w="2694" w:type="dxa"/>
            <w:tcBorders>
              <w:top w:val="single" w:sz="4" w:space="0" w:color="auto"/>
              <w:left w:val="single" w:sz="4" w:space="0" w:color="auto"/>
              <w:bottom w:val="single" w:sz="4" w:space="0" w:color="auto"/>
              <w:right w:val="single" w:sz="4" w:space="0" w:color="auto"/>
            </w:tcBorders>
          </w:tcPr>
          <w:p w:rsidR="00D0068E" w:rsidRDefault="00D848A5" w:rsidP="00A15003">
            <w:pPr>
              <w:spacing w:after="0" w:line="240" w:lineRule="auto"/>
              <w:rPr>
                <w:rFonts w:ascii="Times New Roman" w:hAnsi="Times New Roman"/>
                <w:sz w:val="24"/>
                <w:szCs w:val="24"/>
              </w:rPr>
            </w:pPr>
            <w:r>
              <w:rPr>
                <w:rFonts w:ascii="Times New Roman" w:hAnsi="Times New Roman"/>
                <w:sz w:val="24"/>
                <w:szCs w:val="24"/>
              </w:rPr>
              <w:t>Резонанс в электрической цепи</w:t>
            </w:r>
          </w:p>
        </w:tc>
        <w:tc>
          <w:tcPr>
            <w:tcW w:w="3261" w:type="dxa"/>
            <w:vMerge/>
            <w:tcBorders>
              <w:left w:val="single" w:sz="4" w:space="0" w:color="auto"/>
              <w:right w:val="single" w:sz="4" w:space="0" w:color="auto"/>
            </w:tcBorders>
          </w:tcPr>
          <w:p w:rsidR="00D0068E" w:rsidRPr="00157CD7" w:rsidRDefault="00D0068E"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0068E" w:rsidRPr="00157CD7" w:rsidRDefault="00D0068E" w:rsidP="00A15003">
            <w:pPr>
              <w:spacing w:after="0" w:line="240" w:lineRule="auto"/>
              <w:rPr>
                <w:rFonts w:ascii="Times New Roman" w:eastAsia="Times New Roman" w:hAnsi="Times New Roman" w:cs="Times New Roman"/>
                <w:sz w:val="24"/>
                <w:szCs w:val="24"/>
                <w:lang w:eastAsia="ru-RU"/>
              </w:rPr>
            </w:pPr>
          </w:p>
        </w:tc>
      </w:tr>
    </w:tbl>
    <w:p w:rsidR="00D0068E" w:rsidRPr="00D0068E" w:rsidRDefault="00D0068E" w:rsidP="00D0068E">
      <w:pPr>
        <w:spacing w:after="0" w:line="240" w:lineRule="auto"/>
        <w:rPr>
          <w:rFonts w:ascii="Times New Roman" w:eastAsia="Calibri" w:hAnsi="Times New Roman" w:cs="Times New Roman"/>
          <w:b/>
          <w:sz w:val="24"/>
          <w:szCs w:val="24"/>
        </w:rPr>
      </w:pPr>
    </w:p>
    <w:p w:rsidR="00B2582E" w:rsidRPr="00B2582E" w:rsidRDefault="00B2582E" w:rsidP="00B2582E">
      <w:pPr>
        <w:rPr>
          <w:rFonts w:ascii="Times New Roman" w:hAnsi="Times New Roman"/>
          <w:i/>
          <w:sz w:val="24"/>
          <w:szCs w:val="24"/>
        </w:rPr>
      </w:pPr>
      <w:r w:rsidRPr="00B2582E">
        <w:rPr>
          <w:rFonts w:ascii="Times New Roman" w:hAnsi="Times New Roman"/>
          <w:i/>
          <w:sz w:val="24"/>
          <w:szCs w:val="24"/>
        </w:rPr>
        <w:t>Производство, передача и использ</w:t>
      </w:r>
      <w:r>
        <w:rPr>
          <w:rFonts w:ascii="Times New Roman" w:hAnsi="Times New Roman"/>
          <w:i/>
          <w:sz w:val="24"/>
          <w:szCs w:val="24"/>
        </w:rPr>
        <w:t xml:space="preserve">ование электрической энергии </w:t>
      </w:r>
      <w:proofErr w:type="gramStart"/>
      <w:r>
        <w:rPr>
          <w:rFonts w:ascii="Times New Roman" w:hAnsi="Times New Roman"/>
          <w:i/>
          <w:sz w:val="24"/>
          <w:szCs w:val="24"/>
        </w:rPr>
        <w:t>( 3</w:t>
      </w:r>
      <w:proofErr w:type="gramEnd"/>
      <w:r w:rsidRPr="00B2582E">
        <w:rPr>
          <w:rFonts w:ascii="Times New Roman" w:hAnsi="Times New Roman"/>
          <w:i/>
          <w:sz w:val="24"/>
          <w:szCs w:val="24"/>
        </w:rPr>
        <w:t xml:space="preserve"> часа)</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DF3387"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F3387"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DF3387">
              <w:rPr>
                <w:rFonts w:ascii="Times New Roman" w:eastAsia="Times New Roman" w:hAnsi="Times New Roman" w:cs="Times New Roman"/>
                <w:sz w:val="24"/>
                <w:szCs w:val="24"/>
                <w:lang w:eastAsia="ru-RU"/>
              </w:rPr>
              <w:t>/7</w:t>
            </w:r>
          </w:p>
        </w:tc>
        <w:tc>
          <w:tcPr>
            <w:tcW w:w="2694"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hAnsi="Times New Roman"/>
                <w:sz w:val="24"/>
                <w:szCs w:val="24"/>
              </w:rPr>
            </w:pPr>
            <w:r w:rsidRPr="00913475">
              <w:rPr>
                <w:rFonts w:ascii="Times New Roman" w:hAnsi="Times New Roman"/>
                <w:sz w:val="24"/>
                <w:szCs w:val="24"/>
              </w:rPr>
              <w:t>Генерирование электрической энергии. Трансформаторы</w:t>
            </w:r>
          </w:p>
        </w:tc>
        <w:tc>
          <w:tcPr>
            <w:tcW w:w="3261" w:type="dxa"/>
            <w:vMerge w:val="restart"/>
            <w:tcBorders>
              <w:left w:val="single" w:sz="4" w:space="0" w:color="auto"/>
              <w:right w:val="single" w:sz="4" w:space="0" w:color="auto"/>
            </w:tcBorders>
          </w:tcPr>
          <w:p w:rsidR="00DF3387" w:rsidRPr="00A25D8E" w:rsidRDefault="00DF3387" w:rsidP="00DF3387">
            <w:pPr>
              <w:rPr>
                <w:rFonts w:ascii="Times New Roman" w:hAnsi="Times New Roman" w:cs="Times New Roman"/>
                <w:sz w:val="20"/>
                <w:szCs w:val="20"/>
              </w:rPr>
            </w:pPr>
            <w:r w:rsidRPr="00A25D8E">
              <w:rPr>
                <w:rFonts w:ascii="Times New Roman" w:hAnsi="Times New Roman" w:cs="Times New Roman"/>
                <w:sz w:val="20"/>
                <w:szCs w:val="20"/>
              </w:rPr>
              <w:t xml:space="preserve">Описывать     </w:t>
            </w:r>
            <w:proofErr w:type="gramStart"/>
            <w:r w:rsidRPr="00A25D8E">
              <w:rPr>
                <w:rFonts w:ascii="Times New Roman" w:hAnsi="Times New Roman" w:cs="Times New Roman"/>
                <w:sz w:val="20"/>
                <w:szCs w:val="20"/>
              </w:rPr>
              <w:t xml:space="preserve">устройство,   </w:t>
            </w:r>
            <w:proofErr w:type="gramEnd"/>
            <w:r w:rsidRPr="00A25D8E">
              <w:rPr>
                <w:rFonts w:ascii="Times New Roman" w:hAnsi="Times New Roman" w:cs="Times New Roman"/>
                <w:sz w:val="20"/>
                <w:szCs w:val="20"/>
              </w:rPr>
              <w:t xml:space="preserve">  принцип     действия     и     применение трансформатора.</w:t>
            </w:r>
          </w:p>
          <w:p w:rsidR="00DF3387" w:rsidRPr="00157CD7" w:rsidRDefault="00DF3387" w:rsidP="00DF3387">
            <w:pPr>
              <w:spacing w:after="0" w:line="240" w:lineRule="auto"/>
              <w:ind w:right="-108"/>
              <w:rPr>
                <w:rFonts w:ascii="Times New Roman" w:eastAsia="Times New Roman" w:hAnsi="Times New Roman" w:cs="Times New Roman"/>
                <w:sz w:val="24"/>
                <w:szCs w:val="24"/>
                <w:lang w:eastAsia="ru-RU"/>
              </w:rPr>
            </w:pPr>
            <w:r w:rsidRPr="00A25D8E">
              <w:rPr>
                <w:rFonts w:ascii="Times New Roman" w:hAnsi="Times New Roman" w:cs="Times New Roman"/>
                <w:sz w:val="20"/>
                <w:szCs w:val="20"/>
              </w:rPr>
              <w:t xml:space="preserve">Находить в литературе и в Интернете информацию о получении, передаче и использовании переменного тока, об истории создания и </w:t>
            </w:r>
            <w:proofErr w:type="gramStart"/>
            <w:r w:rsidRPr="00A25D8E">
              <w:rPr>
                <w:rFonts w:ascii="Times New Roman" w:hAnsi="Times New Roman" w:cs="Times New Roman"/>
                <w:sz w:val="20"/>
                <w:szCs w:val="20"/>
              </w:rPr>
              <w:t>применении  трансформаторов</w:t>
            </w:r>
            <w:proofErr w:type="gramEnd"/>
            <w:r w:rsidRPr="00A25D8E">
              <w:rPr>
                <w:rFonts w:ascii="Times New Roman" w:hAnsi="Times New Roman" w:cs="Times New Roman"/>
                <w:sz w:val="20"/>
                <w:szCs w:val="20"/>
              </w:rPr>
              <w:t>,  использовании  резонанса в  цепи переменного   тока   и   о   борьбе   с   ним,   успехах   и   проблемах электроэнергетики</w:t>
            </w: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r>
      <w:tr w:rsidR="00DF3387"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F3387" w:rsidRDefault="00A71539"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F3387">
              <w:rPr>
                <w:rFonts w:ascii="Times New Roman" w:eastAsia="Times New Roman" w:hAnsi="Times New Roman" w:cs="Times New Roman"/>
                <w:sz w:val="24"/>
                <w:szCs w:val="24"/>
                <w:lang w:eastAsia="ru-RU"/>
              </w:rPr>
              <w:t>/8</w:t>
            </w:r>
          </w:p>
        </w:tc>
        <w:tc>
          <w:tcPr>
            <w:tcW w:w="2694" w:type="dxa"/>
            <w:tcBorders>
              <w:top w:val="single" w:sz="4" w:space="0" w:color="auto"/>
              <w:left w:val="single" w:sz="4" w:space="0" w:color="auto"/>
              <w:bottom w:val="single" w:sz="4" w:space="0" w:color="auto"/>
              <w:right w:val="single" w:sz="4" w:space="0" w:color="auto"/>
            </w:tcBorders>
          </w:tcPr>
          <w:p w:rsidR="00DF3387" w:rsidRPr="00913475" w:rsidRDefault="00DF3387" w:rsidP="00A15003">
            <w:pPr>
              <w:spacing w:after="0" w:line="240" w:lineRule="auto"/>
              <w:rPr>
                <w:rFonts w:ascii="Times New Roman" w:hAnsi="Times New Roman"/>
                <w:sz w:val="24"/>
                <w:szCs w:val="24"/>
              </w:rPr>
            </w:pPr>
            <w:r w:rsidRPr="00BE0BFD">
              <w:rPr>
                <w:rFonts w:ascii="Times New Roman" w:hAnsi="Times New Roman"/>
                <w:sz w:val="24"/>
                <w:szCs w:val="24"/>
              </w:rPr>
              <w:t>Производство и использование электрической энергии.</w:t>
            </w:r>
          </w:p>
        </w:tc>
        <w:tc>
          <w:tcPr>
            <w:tcW w:w="3261" w:type="dxa"/>
            <w:vMerge/>
            <w:tcBorders>
              <w:left w:val="single" w:sz="4" w:space="0" w:color="auto"/>
              <w:right w:val="single" w:sz="4" w:space="0" w:color="auto"/>
            </w:tcBorders>
          </w:tcPr>
          <w:p w:rsidR="00DF3387" w:rsidRPr="00157CD7" w:rsidRDefault="00DF33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r>
      <w:tr w:rsidR="00DF3387"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7153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/9</w:t>
            </w:r>
          </w:p>
        </w:tc>
        <w:tc>
          <w:tcPr>
            <w:tcW w:w="2694" w:type="dxa"/>
            <w:tcBorders>
              <w:top w:val="single" w:sz="4" w:space="0" w:color="auto"/>
              <w:left w:val="single" w:sz="4" w:space="0" w:color="auto"/>
              <w:bottom w:val="single" w:sz="4" w:space="0" w:color="auto"/>
              <w:right w:val="single" w:sz="4" w:space="0" w:color="auto"/>
            </w:tcBorders>
          </w:tcPr>
          <w:p w:rsidR="00DF3387" w:rsidRPr="00BE0BFD" w:rsidRDefault="00DF3387" w:rsidP="00BE0BFD">
            <w:pPr>
              <w:spacing w:after="0" w:line="240" w:lineRule="auto"/>
              <w:rPr>
                <w:rFonts w:ascii="Times New Roman" w:hAnsi="Times New Roman"/>
                <w:i/>
                <w:sz w:val="24"/>
                <w:szCs w:val="24"/>
              </w:rPr>
            </w:pPr>
            <w:r w:rsidRPr="00BE0BFD">
              <w:rPr>
                <w:rFonts w:ascii="Times New Roman" w:hAnsi="Times New Roman"/>
                <w:sz w:val="24"/>
                <w:szCs w:val="24"/>
              </w:rPr>
              <w:t xml:space="preserve">Передача электроэнергии. </w:t>
            </w:r>
          </w:p>
          <w:p w:rsidR="00DF3387" w:rsidRPr="00BE0BFD" w:rsidRDefault="00DF3387" w:rsidP="00BE0BFD">
            <w:pPr>
              <w:spacing w:after="0" w:line="240" w:lineRule="auto"/>
              <w:rPr>
                <w:rFonts w:ascii="Times New Roman" w:hAnsi="Times New Roman"/>
                <w:sz w:val="24"/>
                <w:szCs w:val="24"/>
              </w:rPr>
            </w:pPr>
            <w:r w:rsidRPr="00BE0BFD">
              <w:rPr>
                <w:rFonts w:ascii="Times New Roman" w:hAnsi="Times New Roman"/>
                <w:i/>
                <w:sz w:val="24"/>
                <w:szCs w:val="24"/>
              </w:rPr>
              <w:t>Экскурсия в электросети</w:t>
            </w:r>
          </w:p>
        </w:tc>
        <w:tc>
          <w:tcPr>
            <w:tcW w:w="3261" w:type="dxa"/>
            <w:vMerge/>
            <w:tcBorders>
              <w:left w:val="single" w:sz="4" w:space="0" w:color="auto"/>
              <w:right w:val="single" w:sz="4" w:space="0" w:color="auto"/>
            </w:tcBorders>
          </w:tcPr>
          <w:p w:rsidR="00DF3387" w:rsidRPr="00157CD7" w:rsidRDefault="00DF33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r>
    </w:tbl>
    <w:p w:rsidR="00BE0BFD" w:rsidRPr="00913475" w:rsidRDefault="00BE0BFD" w:rsidP="00BE0BFD">
      <w:pPr>
        <w:spacing w:after="0" w:line="240" w:lineRule="auto"/>
        <w:rPr>
          <w:rFonts w:ascii="Times New Roman" w:hAnsi="Times New Roman"/>
          <w:i/>
          <w:sz w:val="24"/>
          <w:szCs w:val="24"/>
        </w:rPr>
      </w:pPr>
      <w:r w:rsidRPr="00913475">
        <w:rPr>
          <w:rFonts w:ascii="Times New Roman" w:hAnsi="Times New Roman"/>
          <w:i/>
          <w:sz w:val="24"/>
          <w:szCs w:val="24"/>
        </w:rPr>
        <w:t>Электромагнитные волны (4 часа)</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DF3387"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7153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/10</w:t>
            </w:r>
          </w:p>
        </w:tc>
        <w:tc>
          <w:tcPr>
            <w:tcW w:w="2694" w:type="dxa"/>
            <w:tcBorders>
              <w:top w:val="single" w:sz="4" w:space="0" w:color="auto"/>
              <w:left w:val="single" w:sz="4" w:space="0" w:color="auto"/>
              <w:bottom w:val="single" w:sz="4" w:space="0" w:color="auto"/>
              <w:right w:val="single" w:sz="4" w:space="0" w:color="auto"/>
            </w:tcBorders>
          </w:tcPr>
          <w:p w:rsidR="00DF3387" w:rsidRPr="00BE0BFD" w:rsidRDefault="002044D6" w:rsidP="00A15003">
            <w:pPr>
              <w:spacing w:after="0" w:line="240" w:lineRule="auto"/>
              <w:rPr>
                <w:rFonts w:ascii="Times New Roman" w:hAnsi="Times New Roman"/>
                <w:i/>
                <w:sz w:val="24"/>
                <w:szCs w:val="24"/>
              </w:rPr>
            </w:pPr>
            <w:r>
              <w:rPr>
                <w:rFonts w:ascii="Times New Roman" w:hAnsi="Times New Roman"/>
                <w:sz w:val="24"/>
                <w:szCs w:val="24"/>
              </w:rPr>
              <w:t>Волновые процессы.</w:t>
            </w:r>
          </w:p>
        </w:tc>
        <w:tc>
          <w:tcPr>
            <w:tcW w:w="3261" w:type="dxa"/>
            <w:vMerge w:val="restart"/>
            <w:tcBorders>
              <w:left w:val="single" w:sz="4" w:space="0" w:color="auto"/>
              <w:right w:val="single" w:sz="4" w:space="0" w:color="auto"/>
            </w:tcBorders>
          </w:tcPr>
          <w:p w:rsidR="00DF3387" w:rsidRDefault="00DF3387" w:rsidP="00A15003">
            <w:pPr>
              <w:spacing w:after="0" w:line="240" w:lineRule="auto"/>
              <w:ind w:right="-108"/>
              <w:rPr>
                <w:rFonts w:ascii="Times New Roman" w:hAnsi="Times New Roman" w:cs="Times New Roman"/>
                <w:sz w:val="20"/>
                <w:szCs w:val="20"/>
              </w:rPr>
            </w:pPr>
            <w:proofErr w:type="gramStart"/>
            <w:r w:rsidRPr="00157553">
              <w:rPr>
                <w:rFonts w:ascii="Times New Roman" w:hAnsi="Times New Roman" w:cs="Times New Roman"/>
                <w:sz w:val="20"/>
                <w:szCs w:val="20"/>
              </w:rPr>
              <w:t>Давать  определения</w:t>
            </w:r>
            <w:proofErr w:type="gramEnd"/>
            <w:r w:rsidRPr="00157553">
              <w:rPr>
                <w:rFonts w:ascii="Times New Roman" w:hAnsi="Times New Roman" w:cs="Times New Roman"/>
                <w:sz w:val="20"/>
                <w:szCs w:val="20"/>
              </w:rPr>
              <w:t xml:space="preserve">  понятий:   электромагнитное  поле,  вихревое электрическое  поле,  электромагнитные  волны,   скорость  волны, длина волны, фа</w:t>
            </w:r>
            <w:r>
              <w:rPr>
                <w:rFonts w:ascii="Times New Roman" w:hAnsi="Times New Roman" w:cs="Times New Roman"/>
                <w:sz w:val="20"/>
                <w:szCs w:val="20"/>
              </w:rPr>
              <w:t>за волны, волновая поверхность,</w:t>
            </w:r>
            <w:r w:rsidRPr="00157553">
              <w:rPr>
                <w:rFonts w:ascii="Times New Roman" w:hAnsi="Times New Roman" w:cs="Times New Roman"/>
                <w:sz w:val="20"/>
                <w:szCs w:val="20"/>
              </w:rPr>
              <w:t xml:space="preserve">, отражение, преломление, поглощение, интерференция, дифракция, </w:t>
            </w:r>
            <w:proofErr w:type="spellStart"/>
            <w:r w:rsidRPr="00157553">
              <w:rPr>
                <w:rFonts w:ascii="Times New Roman" w:hAnsi="Times New Roman" w:cs="Times New Roman"/>
                <w:sz w:val="20"/>
                <w:szCs w:val="20"/>
              </w:rPr>
              <w:t>поперечность</w:t>
            </w:r>
            <w:proofErr w:type="spellEnd"/>
            <w:r w:rsidRPr="00157553">
              <w:rPr>
                <w:rFonts w:ascii="Times New Roman" w:hAnsi="Times New Roman" w:cs="Times New Roman"/>
                <w:sz w:val="20"/>
                <w:szCs w:val="20"/>
              </w:rPr>
              <w:t>,  поляризация  электромагнитных  волн,  радиосвязь, радиолокация</w:t>
            </w:r>
          </w:p>
          <w:p w:rsidR="00DF3387" w:rsidRPr="00157CD7" w:rsidRDefault="00BB5894" w:rsidP="00A15003">
            <w:pPr>
              <w:spacing w:after="0" w:line="240" w:lineRule="auto"/>
              <w:ind w:right="-108"/>
              <w:rPr>
                <w:rFonts w:ascii="Times New Roman" w:eastAsia="Times New Roman" w:hAnsi="Times New Roman" w:cs="Times New Roman"/>
                <w:sz w:val="24"/>
                <w:szCs w:val="24"/>
                <w:lang w:eastAsia="ru-RU"/>
              </w:rPr>
            </w:pPr>
            <w:r w:rsidRPr="00157553">
              <w:rPr>
                <w:rFonts w:ascii="Times New Roman" w:hAnsi="Times New Roman" w:cs="Times New Roman"/>
                <w:sz w:val="20"/>
                <w:szCs w:val="20"/>
              </w:rPr>
              <w:t>Находить в литературе и в Интернете информаци</w:t>
            </w:r>
            <w:r>
              <w:rPr>
                <w:rFonts w:ascii="Times New Roman" w:hAnsi="Times New Roman" w:cs="Times New Roman"/>
                <w:sz w:val="20"/>
                <w:szCs w:val="20"/>
              </w:rPr>
              <w:t xml:space="preserve">ю, позволяющую </w:t>
            </w:r>
            <w:r w:rsidRPr="00157553">
              <w:rPr>
                <w:rFonts w:ascii="Times New Roman" w:hAnsi="Times New Roman" w:cs="Times New Roman"/>
                <w:sz w:val="20"/>
                <w:szCs w:val="20"/>
              </w:rPr>
              <w:t>ответить на поставленные вопросы по теме</w:t>
            </w: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r>
      <w:tr w:rsidR="00DF3387"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7153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/11</w:t>
            </w:r>
          </w:p>
        </w:tc>
        <w:tc>
          <w:tcPr>
            <w:tcW w:w="2694"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hAnsi="Times New Roman"/>
                <w:sz w:val="24"/>
                <w:szCs w:val="24"/>
              </w:rPr>
            </w:pPr>
            <w:r>
              <w:rPr>
                <w:rFonts w:ascii="Times New Roman" w:hAnsi="Times New Roman"/>
                <w:sz w:val="24"/>
                <w:szCs w:val="24"/>
              </w:rPr>
              <w:t>Электромагнитное поле. Электромагнитная волна. Свойства электромагнитных волн.</w:t>
            </w:r>
          </w:p>
        </w:tc>
        <w:tc>
          <w:tcPr>
            <w:tcW w:w="3261" w:type="dxa"/>
            <w:vMerge/>
            <w:tcBorders>
              <w:left w:val="single" w:sz="4" w:space="0" w:color="auto"/>
              <w:right w:val="single" w:sz="4" w:space="0" w:color="auto"/>
            </w:tcBorders>
          </w:tcPr>
          <w:p w:rsidR="00DF3387" w:rsidRPr="00157CD7" w:rsidRDefault="00DF33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r>
      <w:tr w:rsidR="00DF3387"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D0F9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w:t>
            </w:r>
          </w:p>
        </w:tc>
        <w:tc>
          <w:tcPr>
            <w:tcW w:w="2694"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hAnsi="Times New Roman"/>
                <w:sz w:val="24"/>
                <w:szCs w:val="24"/>
              </w:rPr>
            </w:pPr>
            <w:r w:rsidRPr="00913475">
              <w:rPr>
                <w:rFonts w:ascii="Times New Roman" w:hAnsi="Times New Roman"/>
                <w:sz w:val="24"/>
                <w:szCs w:val="24"/>
              </w:rPr>
              <w:t xml:space="preserve">Принцип радиотелефонной </w:t>
            </w:r>
            <w:r>
              <w:rPr>
                <w:rFonts w:ascii="Times New Roman" w:hAnsi="Times New Roman"/>
                <w:sz w:val="24"/>
                <w:szCs w:val="24"/>
              </w:rPr>
              <w:t xml:space="preserve">связи. </w:t>
            </w:r>
            <w:r w:rsidRPr="00913475">
              <w:rPr>
                <w:rFonts w:ascii="Times New Roman" w:hAnsi="Times New Roman"/>
                <w:sz w:val="24"/>
                <w:szCs w:val="24"/>
              </w:rPr>
              <w:t>Радиолокация. Понятие о телевидении. Развитие средств связи</w:t>
            </w:r>
          </w:p>
        </w:tc>
        <w:tc>
          <w:tcPr>
            <w:tcW w:w="3261" w:type="dxa"/>
            <w:vMerge/>
            <w:tcBorders>
              <w:left w:val="single" w:sz="4" w:space="0" w:color="auto"/>
              <w:right w:val="single" w:sz="4" w:space="0" w:color="auto"/>
            </w:tcBorders>
          </w:tcPr>
          <w:p w:rsidR="00DF3387" w:rsidRPr="00157CD7" w:rsidRDefault="00DF33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r>
      <w:tr w:rsidR="00DF3387"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D0F9F">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/13</w:t>
            </w:r>
          </w:p>
        </w:tc>
        <w:tc>
          <w:tcPr>
            <w:tcW w:w="2694" w:type="dxa"/>
            <w:tcBorders>
              <w:top w:val="single" w:sz="4" w:space="0" w:color="auto"/>
              <w:left w:val="single" w:sz="4" w:space="0" w:color="auto"/>
              <w:bottom w:val="single" w:sz="4" w:space="0" w:color="auto"/>
              <w:right w:val="single" w:sz="4" w:space="0" w:color="auto"/>
            </w:tcBorders>
          </w:tcPr>
          <w:p w:rsidR="00DF3387" w:rsidRPr="00913475" w:rsidRDefault="00DF3387" w:rsidP="00A15003">
            <w:pPr>
              <w:spacing w:after="0" w:line="240" w:lineRule="auto"/>
              <w:rPr>
                <w:rFonts w:ascii="Times New Roman" w:hAnsi="Times New Roman"/>
                <w:sz w:val="24"/>
                <w:szCs w:val="24"/>
              </w:rPr>
            </w:pPr>
            <w:r>
              <w:rPr>
                <w:rFonts w:ascii="Times New Roman" w:hAnsi="Times New Roman"/>
                <w:sz w:val="24"/>
                <w:szCs w:val="24"/>
              </w:rPr>
              <w:t>Решение задач по теме «Колебания и волны»</w:t>
            </w:r>
          </w:p>
        </w:tc>
        <w:tc>
          <w:tcPr>
            <w:tcW w:w="3261" w:type="dxa"/>
            <w:vMerge/>
            <w:tcBorders>
              <w:left w:val="single" w:sz="4" w:space="0" w:color="auto"/>
              <w:right w:val="single" w:sz="4" w:space="0" w:color="auto"/>
            </w:tcBorders>
          </w:tcPr>
          <w:p w:rsidR="00DF3387" w:rsidRPr="00157CD7" w:rsidRDefault="00DF33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r>
      <w:tr w:rsidR="00DF3387"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D0F9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/14</w:t>
            </w:r>
          </w:p>
        </w:tc>
        <w:tc>
          <w:tcPr>
            <w:tcW w:w="2694" w:type="dxa"/>
            <w:tcBorders>
              <w:top w:val="single" w:sz="4" w:space="0" w:color="auto"/>
              <w:left w:val="single" w:sz="4" w:space="0" w:color="auto"/>
              <w:bottom w:val="single" w:sz="4" w:space="0" w:color="auto"/>
              <w:right w:val="single" w:sz="4" w:space="0" w:color="auto"/>
            </w:tcBorders>
          </w:tcPr>
          <w:p w:rsidR="00DF3387" w:rsidRDefault="00DF3387" w:rsidP="00A15003">
            <w:pPr>
              <w:spacing w:after="0" w:line="240" w:lineRule="auto"/>
              <w:rPr>
                <w:rFonts w:ascii="Times New Roman" w:hAnsi="Times New Roman"/>
                <w:sz w:val="24"/>
                <w:szCs w:val="24"/>
              </w:rPr>
            </w:pPr>
            <w:r>
              <w:rPr>
                <w:rFonts w:ascii="Times New Roman" w:hAnsi="Times New Roman"/>
                <w:sz w:val="24"/>
                <w:szCs w:val="24"/>
              </w:rPr>
              <w:t>Контрольная работа по теме</w:t>
            </w:r>
            <w:r w:rsidRPr="00913475">
              <w:rPr>
                <w:rFonts w:ascii="Times New Roman" w:hAnsi="Times New Roman"/>
                <w:sz w:val="24"/>
                <w:szCs w:val="24"/>
              </w:rPr>
              <w:t xml:space="preserve"> </w:t>
            </w:r>
            <w:proofErr w:type="gramStart"/>
            <w:r w:rsidRPr="00913475">
              <w:rPr>
                <w:rFonts w:ascii="Times New Roman" w:hAnsi="Times New Roman"/>
                <w:sz w:val="24"/>
                <w:szCs w:val="24"/>
              </w:rPr>
              <w:t xml:space="preserve">« </w:t>
            </w:r>
            <w:r w:rsidRPr="00913475">
              <w:rPr>
                <w:rFonts w:ascii="Times New Roman" w:hAnsi="Times New Roman"/>
                <w:sz w:val="24"/>
                <w:szCs w:val="24"/>
              </w:rPr>
              <w:lastRenderedPageBreak/>
              <w:t>Электромагнитные</w:t>
            </w:r>
            <w:proofErr w:type="gramEnd"/>
            <w:r w:rsidRPr="00913475">
              <w:rPr>
                <w:rFonts w:ascii="Times New Roman" w:hAnsi="Times New Roman"/>
                <w:sz w:val="24"/>
                <w:szCs w:val="24"/>
              </w:rPr>
              <w:t xml:space="preserve"> колебания и волны»</w:t>
            </w:r>
          </w:p>
        </w:tc>
        <w:tc>
          <w:tcPr>
            <w:tcW w:w="3261" w:type="dxa"/>
            <w:vMerge/>
            <w:tcBorders>
              <w:left w:val="single" w:sz="4" w:space="0" w:color="auto"/>
              <w:right w:val="single" w:sz="4" w:space="0" w:color="auto"/>
            </w:tcBorders>
          </w:tcPr>
          <w:p w:rsidR="00DF3387" w:rsidRPr="00157CD7" w:rsidRDefault="00DF33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3387" w:rsidRPr="00157CD7" w:rsidRDefault="00DF3387" w:rsidP="00A15003">
            <w:pPr>
              <w:spacing w:after="0" w:line="240" w:lineRule="auto"/>
              <w:rPr>
                <w:rFonts w:ascii="Times New Roman" w:eastAsia="Times New Roman" w:hAnsi="Times New Roman" w:cs="Times New Roman"/>
                <w:sz w:val="24"/>
                <w:szCs w:val="24"/>
                <w:lang w:eastAsia="ru-RU"/>
              </w:rPr>
            </w:pPr>
          </w:p>
        </w:tc>
      </w:tr>
    </w:tbl>
    <w:p w:rsidR="00BB5894" w:rsidRPr="00BB5894" w:rsidRDefault="00A71539" w:rsidP="00BB589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Оптика (17 </w:t>
      </w:r>
      <w:r w:rsidR="00BB5894" w:rsidRPr="00BB5894">
        <w:rPr>
          <w:rFonts w:ascii="Times New Roman" w:eastAsia="Calibri" w:hAnsi="Times New Roman" w:cs="Times New Roman"/>
          <w:b/>
          <w:sz w:val="24"/>
          <w:szCs w:val="24"/>
        </w:rPr>
        <w:t>часов)</w:t>
      </w:r>
    </w:p>
    <w:p w:rsidR="00D0068E" w:rsidRDefault="00BB5894" w:rsidP="00BB5894">
      <w:pPr>
        <w:rPr>
          <w:rFonts w:ascii="Times New Roman" w:eastAsia="Calibri" w:hAnsi="Times New Roman" w:cs="Times New Roman"/>
          <w:i/>
          <w:sz w:val="24"/>
          <w:szCs w:val="24"/>
        </w:rPr>
      </w:pPr>
      <w:r w:rsidRPr="00BB5894">
        <w:rPr>
          <w:rFonts w:ascii="Times New Roman" w:eastAsia="Calibri" w:hAnsi="Times New Roman" w:cs="Times New Roman"/>
          <w:i/>
          <w:sz w:val="24"/>
          <w:szCs w:val="24"/>
        </w:rPr>
        <w:t>С</w:t>
      </w:r>
      <w:r w:rsidR="008E0FDD">
        <w:rPr>
          <w:rFonts w:ascii="Times New Roman" w:eastAsia="Calibri" w:hAnsi="Times New Roman" w:cs="Times New Roman"/>
          <w:i/>
          <w:sz w:val="24"/>
          <w:szCs w:val="24"/>
        </w:rPr>
        <w:t>ветовые волны (11</w:t>
      </w:r>
      <w:r w:rsidRPr="00BB5894">
        <w:rPr>
          <w:rFonts w:ascii="Times New Roman" w:eastAsia="Calibri" w:hAnsi="Times New Roman" w:cs="Times New Roman"/>
          <w:i/>
          <w:sz w:val="24"/>
          <w:szCs w:val="24"/>
        </w:rPr>
        <w:t xml:space="preserve"> часов)</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6D0F9F"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8E0FDD">
              <w:rPr>
                <w:rFonts w:ascii="Times New Roman" w:eastAsia="Times New Roman" w:hAnsi="Times New Roman" w:cs="Times New Roman"/>
                <w:sz w:val="24"/>
                <w:szCs w:val="24"/>
                <w:lang w:eastAsia="ru-RU"/>
              </w:rPr>
              <w:t>/1</w:t>
            </w:r>
          </w:p>
        </w:tc>
        <w:tc>
          <w:tcPr>
            <w:tcW w:w="2694"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hAnsi="Times New Roman"/>
                <w:sz w:val="24"/>
                <w:szCs w:val="24"/>
              </w:rPr>
            </w:pPr>
            <w:r w:rsidRPr="00913475">
              <w:rPr>
                <w:rFonts w:ascii="Times New Roman" w:hAnsi="Times New Roman"/>
                <w:sz w:val="24"/>
                <w:szCs w:val="24"/>
              </w:rPr>
              <w:t>Скорость света</w:t>
            </w:r>
            <w:r>
              <w:rPr>
                <w:rFonts w:ascii="Times New Roman" w:hAnsi="Times New Roman"/>
                <w:sz w:val="24"/>
                <w:szCs w:val="24"/>
              </w:rPr>
              <w:t>.</w:t>
            </w:r>
          </w:p>
        </w:tc>
        <w:tc>
          <w:tcPr>
            <w:tcW w:w="3261" w:type="dxa"/>
            <w:vMerge w:val="restart"/>
            <w:tcBorders>
              <w:left w:val="single" w:sz="4" w:space="0" w:color="auto"/>
              <w:right w:val="single" w:sz="4" w:space="0" w:color="auto"/>
            </w:tcBorders>
          </w:tcPr>
          <w:p w:rsidR="00940CF0" w:rsidRDefault="00940CF0" w:rsidP="00940CF0">
            <w:pPr>
              <w:rPr>
                <w:rFonts w:ascii="Times New Roman" w:hAnsi="Times New Roman" w:cs="Times New Roman"/>
                <w:sz w:val="20"/>
                <w:szCs w:val="20"/>
              </w:rPr>
            </w:pPr>
            <w:r w:rsidRPr="006E317B">
              <w:rPr>
                <w:rFonts w:ascii="Times New Roman" w:hAnsi="Times New Roman" w:cs="Times New Roman"/>
                <w:sz w:val="20"/>
                <w:szCs w:val="20"/>
              </w:rPr>
              <w:t xml:space="preserve">Давать   определения   </w:t>
            </w:r>
            <w:proofErr w:type="gramStart"/>
            <w:r w:rsidRPr="006E317B">
              <w:rPr>
                <w:rFonts w:ascii="Times New Roman" w:hAnsi="Times New Roman" w:cs="Times New Roman"/>
                <w:sz w:val="20"/>
                <w:szCs w:val="20"/>
              </w:rPr>
              <w:t>понятий:</w:t>
            </w:r>
            <w:r w:rsidRPr="006E317B">
              <w:rPr>
                <w:rFonts w:ascii="Times New Roman" w:hAnsi="Times New Roman" w:cs="Times New Roman"/>
                <w:sz w:val="20"/>
                <w:szCs w:val="20"/>
              </w:rPr>
              <w:tab/>
            </w:r>
            <w:proofErr w:type="gramEnd"/>
            <w:r w:rsidRPr="006E317B">
              <w:rPr>
                <w:rFonts w:ascii="Times New Roman" w:hAnsi="Times New Roman" w:cs="Times New Roman"/>
                <w:sz w:val="20"/>
                <w:szCs w:val="20"/>
              </w:rPr>
              <w:t>свет,   геометрическая   оптика,</w:t>
            </w:r>
          </w:p>
          <w:p w:rsidR="00940CF0" w:rsidRDefault="00940CF0" w:rsidP="00940CF0">
            <w:pPr>
              <w:rPr>
                <w:rFonts w:ascii="Times New Roman" w:hAnsi="Times New Roman" w:cs="Times New Roman"/>
                <w:sz w:val="20"/>
                <w:szCs w:val="20"/>
              </w:rPr>
            </w:pPr>
            <w:r w:rsidRPr="006E317B">
              <w:rPr>
                <w:rFonts w:ascii="Times New Roman" w:hAnsi="Times New Roman" w:cs="Times New Roman"/>
                <w:sz w:val="20"/>
                <w:szCs w:val="20"/>
              </w:rPr>
              <w:t xml:space="preserve">световой луч, скорость света, отражение света, преломление света, полное   отражение   </w:t>
            </w:r>
            <w:proofErr w:type="gramStart"/>
            <w:r w:rsidRPr="006E317B">
              <w:rPr>
                <w:rFonts w:ascii="Times New Roman" w:hAnsi="Times New Roman" w:cs="Times New Roman"/>
                <w:sz w:val="20"/>
                <w:szCs w:val="20"/>
              </w:rPr>
              <w:t xml:space="preserve">света,   </w:t>
            </w:r>
            <w:proofErr w:type="gramEnd"/>
            <w:r w:rsidRPr="006E317B">
              <w:rPr>
                <w:rFonts w:ascii="Times New Roman" w:hAnsi="Times New Roman" w:cs="Times New Roman"/>
                <w:sz w:val="20"/>
                <w:szCs w:val="20"/>
              </w:rPr>
              <w:t xml:space="preserve">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дифракция   света,   дифракционная   решетка,   поляризация   света, естественный свет, </w:t>
            </w:r>
            <w:proofErr w:type="spellStart"/>
            <w:r w:rsidRPr="006E317B">
              <w:rPr>
                <w:rFonts w:ascii="Times New Roman" w:hAnsi="Times New Roman" w:cs="Times New Roman"/>
                <w:sz w:val="20"/>
                <w:szCs w:val="20"/>
              </w:rPr>
              <w:t>плоскополяризованный</w:t>
            </w:r>
            <w:proofErr w:type="spellEnd"/>
            <w:r w:rsidRPr="006E317B">
              <w:rPr>
                <w:rFonts w:ascii="Times New Roman" w:hAnsi="Times New Roman" w:cs="Times New Roman"/>
                <w:sz w:val="20"/>
                <w:szCs w:val="20"/>
              </w:rPr>
              <w:t xml:space="preserve"> свет. Описывать методы измерения скорости света. Перечислять свойства световых волн.</w:t>
            </w:r>
          </w:p>
          <w:p w:rsidR="00940CF0" w:rsidRPr="006E317B" w:rsidRDefault="00940CF0" w:rsidP="00940CF0">
            <w:pPr>
              <w:rPr>
                <w:rFonts w:ascii="Times New Roman" w:hAnsi="Times New Roman" w:cs="Times New Roman"/>
                <w:sz w:val="20"/>
                <w:szCs w:val="20"/>
              </w:rPr>
            </w:pPr>
            <w:r w:rsidRPr="006E317B">
              <w:rPr>
                <w:rFonts w:ascii="Times New Roman" w:hAnsi="Times New Roman" w:cs="Times New Roman"/>
                <w:sz w:val="20"/>
                <w:szCs w:val="20"/>
              </w:rPr>
              <w:t>Работать в паре и группе при выполнении практических заданий,</w:t>
            </w:r>
          </w:p>
          <w:p w:rsidR="00940CF0" w:rsidRPr="006E317B" w:rsidRDefault="00940CF0" w:rsidP="00940CF0">
            <w:pPr>
              <w:rPr>
                <w:rFonts w:ascii="Times New Roman" w:hAnsi="Times New Roman" w:cs="Times New Roman"/>
                <w:sz w:val="20"/>
                <w:szCs w:val="20"/>
              </w:rPr>
            </w:pPr>
            <w:r w:rsidRPr="006E317B">
              <w:rPr>
                <w:rFonts w:ascii="Times New Roman" w:hAnsi="Times New Roman" w:cs="Times New Roman"/>
                <w:sz w:val="20"/>
                <w:szCs w:val="20"/>
              </w:rPr>
              <w:t xml:space="preserve">выдвижении   </w:t>
            </w:r>
            <w:proofErr w:type="gramStart"/>
            <w:r w:rsidRPr="006E317B">
              <w:rPr>
                <w:rFonts w:ascii="Times New Roman" w:hAnsi="Times New Roman" w:cs="Times New Roman"/>
                <w:sz w:val="20"/>
                <w:szCs w:val="20"/>
              </w:rPr>
              <w:t xml:space="preserve">гипотез,   </w:t>
            </w:r>
            <w:proofErr w:type="gramEnd"/>
            <w:r w:rsidRPr="006E317B">
              <w:rPr>
                <w:rFonts w:ascii="Times New Roman" w:hAnsi="Times New Roman" w:cs="Times New Roman"/>
                <w:sz w:val="20"/>
                <w:szCs w:val="20"/>
              </w:rPr>
              <w:t xml:space="preserve"> разработке    методов   проверки    о её значении для современной науки.</w:t>
            </w:r>
          </w:p>
          <w:p w:rsidR="00940CF0" w:rsidRPr="006E317B" w:rsidRDefault="00940CF0" w:rsidP="00940CF0">
            <w:pPr>
              <w:rPr>
                <w:rFonts w:ascii="Times New Roman" w:hAnsi="Times New Roman" w:cs="Times New Roman"/>
                <w:sz w:val="20"/>
                <w:szCs w:val="20"/>
              </w:rPr>
            </w:pPr>
          </w:p>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8E0FDD">
              <w:rPr>
                <w:rFonts w:ascii="Times New Roman" w:eastAsia="Times New Roman" w:hAnsi="Times New Roman" w:cs="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tcPr>
          <w:p w:rsidR="008E0FDD" w:rsidRPr="00913475" w:rsidRDefault="008E0FDD" w:rsidP="00A15003">
            <w:pPr>
              <w:spacing w:after="0" w:line="240" w:lineRule="auto"/>
              <w:rPr>
                <w:rFonts w:ascii="Times New Roman" w:hAnsi="Times New Roman"/>
                <w:sz w:val="24"/>
                <w:szCs w:val="24"/>
              </w:rPr>
            </w:pPr>
            <w:r w:rsidRPr="00913475">
              <w:rPr>
                <w:rFonts w:ascii="Times New Roman" w:hAnsi="Times New Roman"/>
                <w:sz w:val="24"/>
                <w:szCs w:val="24"/>
              </w:rPr>
              <w:t>Закон отражения света.</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8E0FDD">
              <w:rPr>
                <w:rFonts w:ascii="Times New Roman" w:eastAsia="Times New Roman" w:hAnsi="Times New Roman" w:cs="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8E0FDD" w:rsidRPr="00913475" w:rsidRDefault="008E0FDD" w:rsidP="00A15003">
            <w:pPr>
              <w:spacing w:after="0" w:line="240" w:lineRule="auto"/>
              <w:rPr>
                <w:rFonts w:ascii="Times New Roman" w:hAnsi="Times New Roman"/>
                <w:sz w:val="24"/>
                <w:szCs w:val="24"/>
              </w:rPr>
            </w:pPr>
            <w:r w:rsidRPr="00913475">
              <w:rPr>
                <w:rFonts w:ascii="Times New Roman" w:hAnsi="Times New Roman"/>
                <w:sz w:val="24"/>
                <w:szCs w:val="24"/>
              </w:rPr>
              <w:t>Закон преломления света.</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8E0FDD">
              <w:rPr>
                <w:rFonts w:ascii="Times New Roman" w:eastAsia="Times New Roman" w:hAnsi="Times New Roman" w:cs="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8E0FDD" w:rsidRPr="00913475" w:rsidRDefault="008E0FDD" w:rsidP="00A15003">
            <w:pPr>
              <w:spacing w:after="0" w:line="240" w:lineRule="auto"/>
              <w:rPr>
                <w:rFonts w:ascii="Times New Roman" w:hAnsi="Times New Roman"/>
                <w:sz w:val="24"/>
                <w:szCs w:val="24"/>
              </w:rPr>
            </w:pPr>
            <w:r w:rsidRPr="00913475">
              <w:rPr>
                <w:rFonts w:ascii="Times New Roman" w:hAnsi="Times New Roman"/>
                <w:sz w:val="24"/>
                <w:szCs w:val="24"/>
              </w:rPr>
              <w:t xml:space="preserve">Лабораторная работа № 3 </w:t>
            </w:r>
            <w:proofErr w:type="gramStart"/>
            <w:r w:rsidRPr="00913475">
              <w:rPr>
                <w:rFonts w:ascii="Times New Roman" w:hAnsi="Times New Roman"/>
                <w:sz w:val="24"/>
                <w:szCs w:val="24"/>
              </w:rPr>
              <w:t>« Измерение</w:t>
            </w:r>
            <w:proofErr w:type="gramEnd"/>
            <w:r w:rsidRPr="00913475">
              <w:rPr>
                <w:rFonts w:ascii="Times New Roman" w:hAnsi="Times New Roman"/>
                <w:sz w:val="24"/>
                <w:szCs w:val="24"/>
              </w:rPr>
              <w:t xml:space="preserve"> показателя преломления стекла»</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p>
        </w:tc>
        <w:tc>
          <w:tcPr>
            <w:tcW w:w="2694" w:type="dxa"/>
            <w:tcBorders>
              <w:top w:val="single" w:sz="4" w:space="0" w:color="auto"/>
              <w:left w:val="single" w:sz="4" w:space="0" w:color="auto"/>
              <w:bottom w:val="single" w:sz="4" w:space="0" w:color="auto"/>
              <w:right w:val="single" w:sz="4" w:space="0" w:color="auto"/>
            </w:tcBorders>
          </w:tcPr>
          <w:p w:rsidR="008E0FDD" w:rsidRPr="00913475" w:rsidRDefault="008E0FDD" w:rsidP="00A15003">
            <w:pPr>
              <w:spacing w:after="0" w:line="240" w:lineRule="auto"/>
              <w:rPr>
                <w:rFonts w:ascii="Times New Roman" w:hAnsi="Times New Roman"/>
                <w:sz w:val="24"/>
                <w:szCs w:val="24"/>
              </w:rPr>
            </w:pPr>
            <w:r w:rsidRPr="00913475">
              <w:rPr>
                <w:rFonts w:ascii="Times New Roman" w:hAnsi="Times New Roman"/>
                <w:sz w:val="24"/>
                <w:szCs w:val="24"/>
              </w:rPr>
              <w:t>Линза. Построение изображения в линзе</w:t>
            </w:r>
            <w:r>
              <w:rPr>
                <w:rFonts w:ascii="Times New Roman" w:hAnsi="Times New Roman"/>
                <w:sz w:val="24"/>
                <w:szCs w:val="24"/>
              </w:rPr>
              <w:t>.</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p>
        </w:tc>
        <w:tc>
          <w:tcPr>
            <w:tcW w:w="2694" w:type="dxa"/>
            <w:tcBorders>
              <w:top w:val="single" w:sz="4" w:space="0" w:color="auto"/>
              <w:left w:val="single" w:sz="4" w:space="0" w:color="auto"/>
              <w:bottom w:val="single" w:sz="4" w:space="0" w:color="auto"/>
              <w:right w:val="single" w:sz="4" w:space="0" w:color="auto"/>
            </w:tcBorders>
          </w:tcPr>
          <w:p w:rsidR="008E0FDD" w:rsidRPr="00913475" w:rsidRDefault="008E0FDD" w:rsidP="00A15003">
            <w:pPr>
              <w:spacing w:after="0" w:line="240" w:lineRule="auto"/>
              <w:rPr>
                <w:rFonts w:ascii="Times New Roman" w:hAnsi="Times New Roman"/>
                <w:sz w:val="24"/>
                <w:szCs w:val="24"/>
              </w:rPr>
            </w:pPr>
            <w:r>
              <w:rPr>
                <w:rFonts w:ascii="Times New Roman" w:hAnsi="Times New Roman"/>
                <w:sz w:val="24"/>
                <w:szCs w:val="24"/>
              </w:rPr>
              <w:t>Формула тонкой линзы. Увеличение линзы.</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p>
        </w:tc>
        <w:tc>
          <w:tcPr>
            <w:tcW w:w="2694"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hAnsi="Times New Roman"/>
                <w:sz w:val="24"/>
                <w:szCs w:val="24"/>
              </w:rPr>
            </w:pPr>
            <w:r w:rsidRPr="00913475">
              <w:rPr>
                <w:rFonts w:ascii="Times New Roman" w:hAnsi="Times New Roman"/>
                <w:sz w:val="24"/>
                <w:szCs w:val="24"/>
              </w:rPr>
              <w:t>Дисперсия света</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/8</w:t>
            </w:r>
          </w:p>
        </w:tc>
        <w:tc>
          <w:tcPr>
            <w:tcW w:w="2694" w:type="dxa"/>
            <w:tcBorders>
              <w:top w:val="single" w:sz="4" w:space="0" w:color="auto"/>
              <w:left w:val="single" w:sz="4" w:space="0" w:color="auto"/>
              <w:bottom w:val="single" w:sz="4" w:space="0" w:color="auto"/>
              <w:right w:val="single" w:sz="4" w:space="0" w:color="auto"/>
            </w:tcBorders>
          </w:tcPr>
          <w:p w:rsidR="008E0FDD" w:rsidRPr="00913475" w:rsidRDefault="008E0FDD" w:rsidP="00A15003">
            <w:pPr>
              <w:spacing w:after="0" w:line="240" w:lineRule="auto"/>
              <w:rPr>
                <w:rFonts w:ascii="Times New Roman" w:hAnsi="Times New Roman"/>
                <w:sz w:val="24"/>
                <w:szCs w:val="24"/>
              </w:rPr>
            </w:pPr>
            <w:r w:rsidRPr="00913475">
              <w:rPr>
                <w:rFonts w:ascii="Times New Roman" w:hAnsi="Times New Roman"/>
                <w:sz w:val="24"/>
                <w:szCs w:val="24"/>
              </w:rPr>
              <w:t>Интерференция света. Дифракция света</w:t>
            </w:r>
            <w:r>
              <w:rPr>
                <w:rFonts w:ascii="Times New Roman" w:hAnsi="Times New Roman"/>
                <w:sz w:val="24"/>
                <w:szCs w:val="24"/>
              </w:rPr>
              <w:t>.</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/9</w:t>
            </w:r>
          </w:p>
        </w:tc>
        <w:tc>
          <w:tcPr>
            <w:tcW w:w="2694" w:type="dxa"/>
            <w:tcBorders>
              <w:top w:val="single" w:sz="4" w:space="0" w:color="auto"/>
              <w:left w:val="single" w:sz="4" w:space="0" w:color="auto"/>
              <w:bottom w:val="single" w:sz="4" w:space="0" w:color="auto"/>
              <w:right w:val="single" w:sz="4" w:space="0" w:color="auto"/>
            </w:tcBorders>
          </w:tcPr>
          <w:p w:rsidR="008E0FDD" w:rsidRPr="00913475" w:rsidRDefault="008E0FDD" w:rsidP="00A15003">
            <w:pPr>
              <w:spacing w:after="0" w:line="240" w:lineRule="auto"/>
              <w:rPr>
                <w:rFonts w:ascii="Times New Roman" w:hAnsi="Times New Roman"/>
                <w:sz w:val="24"/>
                <w:szCs w:val="24"/>
              </w:rPr>
            </w:pPr>
            <w:r>
              <w:rPr>
                <w:rFonts w:ascii="Times New Roman" w:hAnsi="Times New Roman"/>
                <w:sz w:val="24"/>
                <w:szCs w:val="24"/>
              </w:rPr>
              <w:t xml:space="preserve">Поляризация света. Лабораторная работа </w:t>
            </w:r>
            <w:r w:rsidRPr="00913475">
              <w:rPr>
                <w:rFonts w:ascii="Times New Roman" w:hAnsi="Times New Roman"/>
                <w:sz w:val="24"/>
                <w:szCs w:val="24"/>
              </w:rPr>
              <w:t>«Опр</w:t>
            </w:r>
            <w:r>
              <w:rPr>
                <w:rFonts w:ascii="Times New Roman" w:hAnsi="Times New Roman"/>
                <w:sz w:val="24"/>
                <w:szCs w:val="24"/>
              </w:rPr>
              <w:t>еделение длины световой волны»</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/10</w:t>
            </w:r>
          </w:p>
        </w:tc>
        <w:tc>
          <w:tcPr>
            <w:tcW w:w="2694"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hAnsi="Times New Roman"/>
                <w:sz w:val="24"/>
                <w:szCs w:val="24"/>
              </w:rPr>
            </w:pPr>
            <w:r w:rsidRPr="00913475">
              <w:rPr>
                <w:rFonts w:ascii="Times New Roman" w:hAnsi="Times New Roman"/>
                <w:sz w:val="24"/>
                <w:szCs w:val="24"/>
              </w:rPr>
              <w:t>Решение задач по теме «Оптика. Световые волны»</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r w:rsidR="008E0FDD"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E0FDD" w:rsidRDefault="008E0FDD"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/11</w:t>
            </w:r>
          </w:p>
        </w:tc>
        <w:tc>
          <w:tcPr>
            <w:tcW w:w="2694" w:type="dxa"/>
            <w:tcBorders>
              <w:top w:val="single" w:sz="4" w:space="0" w:color="auto"/>
              <w:left w:val="single" w:sz="4" w:space="0" w:color="auto"/>
              <w:bottom w:val="single" w:sz="4" w:space="0" w:color="auto"/>
              <w:right w:val="single" w:sz="4" w:space="0" w:color="auto"/>
            </w:tcBorders>
          </w:tcPr>
          <w:p w:rsidR="008E0FDD" w:rsidRPr="00913475" w:rsidRDefault="008E0FDD" w:rsidP="00A15003">
            <w:pPr>
              <w:spacing w:after="0" w:line="240" w:lineRule="auto"/>
              <w:rPr>
                <w:rFonts w:ascii="Times New Roman" w:hAnsi="Times New Roman"/>
                <w:sz w:val="24"/>
                <w:szCs w:val="24"/>
              </w:rPr>
            </w:pPr>
            <w:r>
              <w:rPr>
                <w:rFonts w:ascii="Times New Roman" w:hAnsi="Times New Roman"/>
                <w:sz w:val="24"/>
                <w:szCs w:val="24"/>
              </w:rPr>
              <w:t xml:space="preserve">Контрольная работа по </w:t>
            </w:r>
            <w:proofErr w:type="gramStart"/>
            <w:r>
              <w:rPr>
                <w:rFonts w:ascii="Times New Roman" w:hAnsi="Times New Roman"/>
                <w:sz w:val="24"/>
                <w:szCs w:val="24"/>
              </w:rPr>
              <w:t xml:space="preserve">теме </w:t>
            </w:r>
            <w:r w:rsidRPr="00913475">
              <w:rPr>
                <w:rFonts w:ascii="Times New Roman" w:hAnsi="Times New Roman"/>
                <w:sz w:val="24"/>
                <w:szCs w:val="24"/>
              </w:rPr>
              <w:t xml:space="preserve"> «</w:t>
            </w:r>
            <w:proofErr w:type="gramEnd"/>
            <w:r w:rsidRPr="00913475">
              <w:rPr>
                <w:rFonts w:ascii="Times New Roman" w:hAnsi="Times New Roman"/>
                <w:sz w:val="24"/>
                <w:szCs w:val="24"/>
              </w:rPr>
              <w:t xml:space="preserve"> Оптика. Световые волны»</w:t>
            </w:r>
          </w:p>
        </w:tc>
        <w:tc>
          <w:tcPr>
            <w:tcW w:w="3261" w:type="dxa"/>
            <w:vMerge/>
            <w:tcBorders>
              <w:left w:val="single" w:sz="4" w:space="0" w:color="auto"/>
              <w:right w:val="single" w:sz="4" w:space="0" w:color="auto"/>
            </w:tcBorders>
          </w:tcPr>
          <w:p w:rsidR="008E0FDD" w:rsidRPr="00157CD7" w:rsidRDefault="008E0FDD"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E0FDD" w:rsidRPr="00157CD7" w:rsidRDefault="008E0FDD" w:rsidP="00A15003">
            <w:pPr>
              <w:spacing w:after="0" w:line="240" w:lineRule="auto"/>
              <w:rPr>
                <w:rFonts w:ascii="Times New Roman" w:eastAsia="Times New Roman" w:hAnsi="Times New Roman" w:cs="Times New Roman"/>
                <w:sz w:val="24"/>
                <w:szCs w:val="24"/>
                <w:lang w:eastAsia="ru-RU"/>
              </w:rPr>
            </w:pPr>
          </w:p>
        </w:tc>
      </w:tr>
    </w:tbl>
    <w:p w:rsidR="00BB5894" w:rsidRDefault="008E0FDD" w:rsidP="00BB5894">
      <w:pPr>
        <w:rPr>
          <w:rFonts w:ascii="Times New Roman" w:hAnsi="Times New Roman"/>
          <w:i/>
          <w:sz w:val="24"/>
          <w:szCs w:val="24"/>
        </w:rPr>
      </w:pPr>
      <w:r w:rsidRPr="00913475">
        <w:rPr>
          <w:rFonts w:ascii="Times New Roman" w:hAnsi="Times New Roman"/>
          <w:i/>
          <w:sz w:val="24"/>
          <w:szCs w:val="24"/>
        </w:rPr>
        <w:lastRenderedPageBreak/>
        <w:t>Элементы</w:t>
      </w:r>
      <w:r>
        <w:rPr>
          <w:rFonts w:ascii="Times New Roman" w:hAnsi="Times New Roman"/>
          <w:i/>
          <w:sz w:val="24"/>
          <w:szCs w:val="24"/>
        </w:rPr>
        <w:t xml:space="preserve"> теории относительности (</w:t>
      </w:r>
      <w:proofErr w:type="gramStart"/>
      <w:r>
        <w:rPr>
          <w:rFonts w:ascii="Times New Roman" w:hAnsi="Times New Roman"/>
          <w:i/>
          <w:sz w:val="24"/>
          <w:szCs w:val="24"/>
        </w:rPr>
        <w:t xml:space="preserve">2 </w:t>
      </w:r>
      <w:r w:rsidRPr="00913475">
        <w:rPr>
          <w:rFonts w:ascii="Times New Roman" w:hAnsi="Times New Roman"/>
          <w:i/>
          <w:sz w:val="24"/>
          <w:szCs w:val="24"/>
        </w:rPr>
        <w:t xml:space="preserve"> часа</w:t>
      </w:r>
      <w:proofErr w:type="gramEnd"/>
      <w:r w:rsidRPr="00913475">
        <w:rPr>
          <w:rFonts w:ascii="Times New Roman" w:hAnsi="Times New Roman"/>
          <w:i/>
          <w:sz w:val="24"/>
          <w:szCs w:val="24"/>
        </w:rPr>
        <w:t>)</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833FA3"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33FA3" w:rsidRDefault="00833FA3"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/12</w:t>
            </w:r>
          </w:p>
        </w:tc>
        <w:tc>
          <w:tcPr>
            <w:tcW w:w="2694" w:type="dxa"/>
            <w:tcBorders>
              <w:top w:val="single" w:sz="4" w:space="0" w:color="auto"/>
              <w:left w:val="single" w:sz="4" w:space="0" w:color="auto"/>
              <w:bottom w:val="single" w:sz="4" w:space="0" w:color="auto"/>
              <w:right w:val="single" w:sz="4" w:space="0" w:color="auto"/>
            </w:tcBorders>
          </w:tcPr>
          <w:p w:rsidR="00833FA3" w:rsidRPr="00913475" w:rsidRDefault="00833FA3" w:rsidP="00A15003">
            <w:pPr>
              <w:spacing w:after="0" w:line="240" w:lineRule="auto"/>
              <w:rPr>
                <w:rFonts w:ascii="Times New Roman" w:hAnsi="Times New Roman"/>
                <w:sz w:val="24"/>
                <w:szCs w:val="24"/>
              </w:rPr>
            </w:pPr>
            <w:r w:rsidRPr="00913475">
              <w:rPr>
                <w:rFonts w:ascii="Times New Roman" w:hAnsi="Times New Roman"/>
                <w:sz w:val="24"/>
                <w:szCs w:val="24"/>
              </w:rPr>
              <w:t>Постулаты теории относительности</w:t>
            </w:r>
          </w:p>
        </w:tc>
        <w:tc>
          <w:tcPr>
            <w:tcW w:w="3261" w:type="dxa"/>
            <w:vMerge w:val="restart"/>
            <w:tcBorders>
              <w:left w:val="single" w:sz="4" w:space="0" w:color="auto"/>
              <w:right w:val="single" w:sz="4" w:space="0" w:color="auto"/>
            </w:tcBorders>
          </w:tcPr>
          <w:p w:rsidR="006C6532" w:rsidRPr="00401FE5" w:rsidRDefault="006C6532" w:rsidP="006C6532">
            <w:pPr>
              <w:rPr>
                <w:rFonts w:ascii="Times New Roman" w:hAnsi="Times New Roman" w:cs="Times New Roman"/>
                <w:sz w:val="20"/>
                <w:szCs w:val="20"/>
              </w:rPr>
            </w:pPr>
            <w:r w:rsidRPr="00401FE5">
              <w:rPr>
                <w:rFonts w:ascii="Times New Roman" w:hAnsi="Times New Roman" w:cs="Times New Roman"/>
                <w:sz w:val="20"/>
                <w:szCs w:val="20"/>
              </w:rPr>
              <w:t>Давать определения понятий: событие, постулат, собственная инерциальная система отсчета, собственное время, собственная длина тела, масса покоя, инвариант, энергия покоя.</w:t>
            </w:r>
          </w:p>
          <w:p w:rsidR="00833FA3" w:rsidRPr="00157CD7" w:rsidRDefault="00833FA3"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33FA3" w:rsidRPr="00157CD7" w:rsidRDefault="00833FA3"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33FA3" w:rsidRPr="00157CD7" w:rsidRDefault="00833FA3" w:rsidP="00A15003">
            <w:pPr>
              <w:spacing w:after="0" w:line="240" w:lineRule="auto"/>
              <w:rPr>
                <w:rFonts w:ascii="Times New Roman" w:eastAsia="Times New Roman" w:hAnsi="Times New Roman" w:cs="Times New Roman"/>
                <w:sz w:val="24"/>
                <w:szCs w:val="24"/>
                <w:lang w:eastAsia="ru-RU"/>
              </w:rPr>
            </w:pPr>
          </w:p>
        </w:tc>
      </w:tr>
      <w:tr w:rsidR="00833FA3"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833FA3" w:rsidRDefault="00833FA3"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/13</w:t>
            </w:r>
          </w:p>
        </w:tc>
        <w:tc>
          <w:tcPr>
            <w:tcW w:w="2694" w:type="dxa"/>
            <w:tcBorders>
              <w:top w:val="single" w:sz="4" w:space="0" w:color="auto"/>
              <w:left w:val="single" w:sz="4" w:space="0" w:color="auto"/>
              <w:bottom w:val="single" w:sz="4" w:space="0" w:color="auto"/>
              <w:right w:val="single" w:sz="4" w:space="0" w:color="auto"/>
            </w:tcBorders>
          </w:tcPr>
          <w:p w:rsidR="00833FA3" w:rsidRPr="00DF0A4F" w:rsidRDefault="00833FA3" w:rsidP="00DF0A4F">
            <w:pPr>
              <w:spacing w:after="0" w:line="240" w:lineRule="auto"/>
              <w:rPr>
                <w:rFonts w:ascii="Times New Roman" w:eastAsia="Calibri" w:hAnsi="Times New Roman" w:cs="Times New Roman"/>
                <w:sz w:val="24"/>
                <w:szCs w:val="24"/>
              </w:rPr>
            </w:pPr>
            <w:r w:rsidRPr="00913475">
              <w:rPr>
                <w:rFonts w:ascii="Times New Roman" w:hAnsi="Times New Roman"/>
                <w:sz w:val="24"/>
                <w:szCs w:val="24"/>
              </w:rPr>
              <w:t>Релятивистская динамика</w:t>
            </w:r>
            <w:r>
              <w:rPr>
                <w:rFonts w:ascii="Times New Roman" w:hAnsi="Times New Roman"/>
                <w:sz w:val="24"/>
                <w:szCs w:val="24"/>
              </w:rPr>
              <w:t>.</w:t>
            </w:r>
            <w:r w:rsidRPr="00DF0A4F">
              <w:rPr>
                <w:rFonts w:ascii="Times New Roman" w:eastAsia="Calibri" w:hAnsi="Times New Roman" w:cs="Times New Roman"/>
                <w:sz w:val="24"/>
                <w:szCs w:val="24"/>
              </w:rPr>
              <w:t xml:space="preserve"> Связь между массой и энергией</w:t>
            </w:r>
            <w:r>
              <w:rPr>
                <w:rFonts w:ascii="Times New Roman" w:eastAsia="Calibri" w:hAnsi="Times New Roman" w:cs="Times New Roman"/>
                <w:sz w:val="24"/>
                <w:szCs w:val="24"/>
              </w:rPr>
              <w:t>.</w:t>
            </w:r>
          </w:p>
          <w:p w:rsidR="00833FA3" w:rsidRPr="00913475" w:rsidRDefault="00833FA3" w:rsidP="00A15003">
            <w:pPr>
              <w:spacing w:after="0" w:line="240" w:lineRule="auto"/>
              <w:rPr>
                <w:rFonts w:ascii="Times New Roman" w:hAnsi="Times New Roman"/>
                <w:sz w:val="24"/>
                <w:szCs w:val="24"/>
              </w:rPr>
            </w:pPr>
          </w:p>
        </w:tc>
        <w:tc>
          <w:tcPr>
            <w:tcW w:w="3261" w:type="dxa"/>
            <w:vMerge/>
            <w:tcBorders>
              <w:left w:val="single" w:sz="4" w:space="0" w:color="auto"/>
              <w:right w:val="single" w:sz="4" w:space="0" w:color="auto"/>
            </w:tcBorders>
          </w:tcPr>
          <w:p w:rsidR="00833FA3" w:rsidRPr="00157CD7" w:rsidRDefault="00833FA3"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33FA3" w:rsidRPr="00157CD7" w:rsidRDefault="00833FA3"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33FA3" w:rsidRPr="00157CD7" w:rsidRDefault="00833FA3" w:rsidP="00A15003">
            <w:pPr>
              <w:spacing w:after="0" w:line="240" w:lineRule="auto"/>
              <w:rPr>
                <w:rFonts w:ascii="Times New Roman" w:eastAsia="Times New Roman" w:hAnsi="Times New Roman" w:cs="Times New Roman"/>
                <w:sz w:val="24"/>
                <w:szCs w:val="24"/>
                <w:lang w:eastAsia="ru-RU"/>
              </w:rPr>
            </w:pPr>
          </w:p>
        </w:tc>
      </w:tr>
    </w:tbl>
    <w:p w:rsidR="008E0FDD" w:rsidRDefault="00833FA3" w:rsidP="00BB5894">
      <w:pPr>
        <w:rPr>
          <w:rFonts w:ascii="Times New Roman" w:hAnsi="Times New Roman"/>
          <w:i/>
          <w:sz w:val="24"/>
          <w:szCs w:val="24"/>
        </w:rPr>
      </w:pPr>
      <w:r w:rsidRPr="00913475">
        <w:rPr>
          <w:rFonts w:ascii="Times New Roman" w:hAnsi="Times New Roman"/>
          <w:i/>
          <w:sz w:val="24"/>
          <w:szCs w:val="24"/>
        </w:rPr>
        <w:t>Излучения и спектры (4 часа)</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940CF0"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940CF0" w:rsidRDefault="00940CF0"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54A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/14</w:t>
            </w:r>
          </w:p>
        </w:tc>
        <w:tc>
          <w:tcPr>
            <w:tcW w:w="2694" w:type="dxa"/>
            <w:tcBorders>
              <w:top w:val="single" w:sz="4" w:space="0" w:color="auto"/>
              <w:left w:val="single" w:sz="4" w:space="0" w:color="auto"/>
              <w:bottom w:val="single" w:sz="4" w:space="0" w:color="auto"/>
              <w:right w:val="single" w:sz="4" w:space="0" w:color="auto"/>
            </w:tcBorders>
          </w:tcPr>
          <w:p w:rsidR="00940CF0" w:rsidRDefault="00940CF0" w:rsidP="00A15003">
            <w:pPr>
              <w:spacing w:after="0" w:line="240" w:lineRule="auto"/>
              <w:rPr>
                <w:rFonts w:ascii="Times New Roman" w:hAnsi="Times New Roman"/>
                <w:sz w:val="24"/>
                <w:szCs w:val="24"/>
              </w:rPr>
            </w:pPr>
            <w:r w:rsidRPr="00913475">
              <w:rPr>
                <w:rFonts w:ascii="Times New Roman" w:hAnsi="Times New Roman"/>
                <w:sz w:val="24"/>
                <w:szCs w:val="24"/>
              </w:rPr>
              <w:t>Виды излучений.</w:t>
            </w:r>
            <w:r>
              <w:rPr>
                <w:rFonts w:ascii="Times New Roman" w:hAnsi="Times New Roman"/>
                <w:sz w:val="24"/>
                <w:szCs w:val="24"/>
              </w:rPr>
              <w:t xml:space="preserve"> Источники света.</w:t>
            </w:r>
          </w:p>
          <w:p w:rsidR="008B070B" w:rsidRPr="008B070B" w:rsidRDefault="008B070B" w:rsidP="00A15003">
            <w:pPr>
              <w:spacing w:after="0" w:line="240" w:lineRule="auto"/>
              <w:rPr>
                <w:rFonts w:ascii="Times New Roman" w:hAnsi="Times New Roman"/>
                <w:i/>
                <w:sz w:val="24"/>
                <w:szCs w:val="24"/>
              </w:rPr>
            </w:pPr>
            <w:r w:rsidRPr="008B070B">
              <w:rPr>
                <w:rFonts w:ascii="Times New Roman" w:hAnsi="Times New Roman"/>
                <w:i/>
                <w:sz w:val="24"/>
                <w:szCs w:val="24"/>
              </w:rPr>
              <w:t>План ВР День российской науки</w:t>
            </w:r>
          </w:p>
        </w:tc>
        <w:tc>
          <w:tcPr>
            <w:tcW w:w="3261" w:type="dxa"/>
            <w:vMerge w:val="restart"/>
            <w:tcBorders>
              <w:left w:val="single" w:sz="4" w:space="0" w:color="auto"/>
              <w:right w:val="single" w:sz="4" w:space="0" w:color="auto"/>
            </w:tcBorders>
          </w:tcPr>
          <w:p w:rsidR="00940CF0" w:rsidRPr="00841C7B" w:rsidRDefault="00940CF0" w:rsidP="00940CF0">
            <w:pPr>
              <w:rPr>
                <w:rFonts w:ascii="Times New Roman" w:hAnsi="Times New Roman" w:cs="Times New Roman"/>
                <w:sz w:val="20"/>
                <w:szCs w:val="20"/>
              </w:rPr>
            </w:pPr>
            <w:r w:rsidRPr="00841C7B">
              <w:rPr>
                <w:rFonts w:ascii="Times New Roman" w:hAnsi="Times New Roman" w:cs="Times New Roman"/>
                <w:sz w:val="20"/>
                <w:szCs w:val="20"/>
              </w:rPr>
              <w:t xml:space="preserve">Перечислять   виды   спектров.      </w:t>
            </w:r>
            <w:r>
              <w:rPr>
                <w:rFonts w:ascii="Times New Roman" w:hAnsi="Times New Roman" w:cs="Times New Roman"/>
                <w:sz w:val="20"/>
                <w:szCs w:val="20"/>
              </w:rPr>
              <w:t xml:space="preserve"> Распознавать,   </w:t>
            </w:r>
          </w:p>
          <w:p w:rsidR="00940CF0" w:rsidRPr="00157CD7" w:rsidRDefault="00940CF0" w:rsidP="00940CF0">
            <w:pPr>
              <w:spacing w:after="0" w:line="240" w:lineRule="auto"/>
              <w:ind w:right="-108"/>
              <w:rPr>
                <w:rFonts w:ascii="Times New Roman" w:eastAsia="Times New Roman" w:hAnsi="Times New Roman" w:cs="Times New Roman"/>
                <w:sz w:val="24"/>
                <w:szCs w:val="24"/>
                <w:lang w:eastAsia="ru-RU"/>
              </w:rPr>
            </w:pPr>
            <w:r w:rsidRPr="00841C7B">
              <w:rPr>
                <w:rFonts w:ascii="Times New Roman" w:hAnsi="Times New Roman" w:cs="Times New Roman"/>
                <w:sz w:val="20"/>
                <w:szCs w:val="20"/>
              </w:rPr>
              <w:t>наблюдать сплошной спектр, линей</w:t>
            </w:r>
            <w:r>
              <w:rPr>
                <w:rFonts w:ascii="Times New Roman" w:hAnsi="Times New Roman" w:cs="Times New Roman"/>
                <w:sz w:val="20"/>
                <w:szCs w:val="20"/>
              </w:rPr>
              <w:t xml:space="preserve">чатый спектр, полосатый спектр, </w:t>
            </w:r>
            <w:r w:rsidRPr="00841C7B">
              <w:rPr>
                <w:rFonts w:ascii="Times New Roman" w:hAnsi="Times New Roman" w:cs="Times New Roman"/>
                <w:sz w:val="20"/>
                <w:szCs w:val="20"/>
              </w:rPr>
              <w:t>спектр излучения и поглощения.</w:t>
            </w:r>
            <w:r>
              <w:t xml:space="preserve"> </w:t>
            </w:r>
            <w:r w:rsidRPr="002D1DFC">
              <w:rPr>
                <w:rFonts w:ascii="Times New Roman" w:hAnsi="Times New Roman" w:cs="Times New Roman"/>
                <w:sz w:val="20"/>
                <w:szCs w:val="20"/>
              </w:rPr>
              <w:t xml:space="preserve">Перечислять   виды   </w:t>
            </w:r>
            <w:r>
              <w:rPr>
                <w:rFonts w:ascii="Times New Roman" w:hAnsi="Times New Roman" w:cs="Times New Roman"/>
                <w:sz w:val="20"/>
                <w:szCs w:val="20"/>
              </w:rPr>
              <w:t>электромагнитных излучений, их источники, свойства, применение. Использовать шкалу электромагнитных волн.</w:t>
            </w:r>
          </w:p>
        </w:tc>
        <w:tc>
          <w:tcPr>
            <w:tcW w:w="1417" w:type="dxa"/>
            <w:tcBorders>
              <w:top w:val="single" w:sz="4" w:space="0" w:color="auto"/>
              <w:left w:val="single" w:sz="4" w:space="0" w:color="auto"/>
              <w:bottom w:val="single" w:sz="4" w:space="0" w:color="auto"/>
              <w:right w:val="single" w:sz="4" w:space="0" w:color="auto"/>
            </w:tcBorders>
          </w:tcPr>
          <w:p w:rsidR="00940CF0" w:rsidRPr="00157CD7" w:rsidRDefault="00940CF0"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0CF0" w:rsidRPr="00157CD7" w:rsidRDefault="00940CF0" w:rsidP="00A15003">
            <w:pPr>
              <w:spacing w:after="0" w:line="240" w:lineRule="auto"/>
              <w:rPr>
                <w:rFonts w:ascii="Times New Roman" w:eastAsia="Times New Roman" w:hAnsi="Times New Roman" w:cs="Times New Roman"/>
                <w:sz w:val="24"/>
                <w:szCs w:val="24"/>
                <w:lang w:eastAsia="ru-RU"/>
              </w:rPr>
            </w:pPr>
          </w:p>
        </w:tc>
      </w:tr>
      <w:tr w:rsidR="00940CF0"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940CF0"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940CF0">
              <w:rPr>
                <w:rFonts w:ascii="Times New Roman" w:eastAsia="Times New Roman" w:hAnsi="Times New Roman" w:cs="Times New Roman"/>
                <w:sz w:val="24"/>
                <w:szCs w:val="24"/>
                <w:lang w:eastAsia="ru-RU"/>
              </w:rPr>
              <w:t>/15</w:t>
            </w:r>
          </w:p>
        </w:tc>
        <w:tc>
          <w:tcPr>
            <w:tcW w:w="2694" w:type="dxa"/>
            <w:tcBorders>
              <w:top w:val="single" w:sz="4" w:space="0" w:color="auto"/>
              <w:left w:val="single" w:sz="4" w:space="0" w:color="auto"/>
              <w:bottom w:val="single" w:sz="4" w:space="0" w:color="auto"/>
              <w:right w:val="single" w:sz="4" w:space="0" w:color="auto"/>
            </w:tcBorders>
          </w:tcPr>
          <w:p w:rsidR="00940CF0" w:rsidRPr="00913475" w:rsidRDefault="00940CF0" w:rsidP="00A15003">
            <w:pPr>
              <w:spacing w:after="0" w:line="240" w:lineRule="auto"/>
              <w:rPr>
                <w:rFonts w:ascii="Times New Roman" w:hAnsi="Times New Roman"/>
                <w:sz w:val="24"/>
                <w:szCs w:val="24"/>
              </w:rPr>
            </w:pPr>
            <w:r w:rsidRPr="00913475">
              <w:rPr>
                <w:rFonts w:ascii="Times New Roman" w:hAnsi="Times New Roman"/>
                <w:sz w:val="24"/>
                <w:szCs w:val="24"/>
              </w:rPr>
              <w:t>Спектры и спектральные аппараты. Виды спектров. Спектральный анализ</w:t>
            </w:r>
          </w:p>
        </w:tc>
        <w:tc>
          <w:tcPr>
            <w:tcW w:w="3261" w:type="dxa"/>
            <w:vMerge/>
            <w:tcBorders>
              <w:left w:val="single" w:sz="4" w:space="0" w:color="auto"/>
              <w:right w:val="single" w:sz="4" w:space="0" w:color="auto"/>
            </w:tcBorders>
          </w:tcPr>
          <w:p w:rsidR="00940CF0" w:rsidRPr="00157CD7" w:rsidRDefault="00940CF0"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0CF0" w:rsidRPr="00157CD7" w:rsidRDefault="00940CF0"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0CF0" w:rsidRPr="00157CD7" w:rsidRDefault="00940CF0" w:rsidP="00A15003">
            <w:pPr>
              <w:spacing w:after="0" w:line="240" w:lineRule="auto"/>
              <w:rPr>
                <w:rFonts w:ascii="Times New Roman" w:eastAsia="Times New Roman" w:hAnsi="Times New Roman" w:cs="Times New Roman"/>
                <w:sz w:val="24"/>
                <w:szCs w:val="24"/>
                <w:lang w:eastAsia="ru-RU"/>
              </w:rPr>
            </w:pPr>
          </w:p>
        </w:tc>
      </w:tr>
      <w:tr w:rsidR="00940CF0"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940CF0"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940CF0">
              <w:rPr>
                <w:rFonts w:ascii="Times New Roman" w:eastAsia="Times New Roman" w:hAnsi="Times New Roman" w:cs="Times New Roman"/>
                <w:sz w:val="24"/>
                <w:szCs w:val="24"/>
                <w:lang w:eastAsia="ru-RU"/>
              </w:rPr>
              <w:t>/16</w:t>
            </w:r>
          </w:p>
        </w:tc>
        <w:tc>
          <w:tcPr>
            <w:tcW w:w="2694" w:type="dxa"/>
            <w:tcBorders>
              <w:top w:val="single" w:sz="4" w:space="0" w:color="auto"/>
              <w:left w:val="single" w:sz="4" w:space="0" w:color="auto"/>
              <w:bottom w:val="single" w:sz="4" w:space="0" w:color="auto"/>
              <w:right w:val="single" w:sz="4" w:space="0" w:color="auto"/>
            </w:tcBorders>
          </w:tcPr>
          <w:p w:rsidR="00940CF0" w:rsidRPr="00913475" w:rsidRDefault="00940CF0" w:rsidP="00A15003">
            <w:pPr>
              <w:spacing w:after="0" w:line="240" w:lineRule="auto"/>
              <w:rPr>
                <w:rFonts w:ascii="Times New Roman" w:hAnsi="Times New Roman"/>
                <w:sz w:val="24"/>
                <w:szCs w:val="24"/>
              </w:rPr>
            </w:pPr>
            <w:r>
              <w:rPr>
                <w:rFonts w:ascii="Times New Roman" w:hAnsi="Times New Roman"/>
                <w:sz w:val="24"/>
                <w:szCs w:val="24"/>
              </w:rPr>
              <w:t>Шкала электромагнитных волн.</w:t>
            </w:r>
          </w:p>
        </w:tc>
        <w:tc>
          <w:tcPr>
            <w:tcW w:w="3261" w:type="dxa"/>
            <w:vMerge/>
            <w:tcBorders>
              <w:left w:val="single" w:sz="4" w:space="0" w:color="auto"/>
              <w:right w:val="single" w:sz="4" w:space="0" w:color="auto"/>
            </w:tcBorders>
          </w:tcPr>
          <w:p w:rsidR="00940CF0" w:rsidRPr="00157CD7" w:rsidRDefault="00940CF0"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0CF0" w:rsidRPr="00157CD7" w:rsidRDefault="00940CF0"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0CF0" w:rsidRPr="00157CD7" w:rsidRDefault="00940CF0" w:rsidP="00A15003">
            <w:pPr>
              <w:spacing w:after="0" w:line="240" w:lineRule="auto"/>
              <w:rPr>
                <w:rFonts w:ascii="Times New Roman" w:eastAsia="Times New Roman" w:hAnsi="Times New Roman" w:cs="Times New Roman"/>
                <w:sz w:val="24"/>
                <w:szCs w:val="24"/>
                <w:lang w:eastAsia="ru-RU"/>
              </w:rPr>
            </w:pPr>
          </w:p>
        </w:tc>
      </w:tr>
      <w:tr w:rsidR="00940CF0"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940CF0"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940CF0">
              <w:rPr>
                <w:rFonts w:ascii="Times New Roman" w:eastAsia="Times New Roman" w:hAnsi="Times New Roman" w:cs="Times New Roman"/>
                <w:sz w:val="24"/>
                <w:szCs w:val="24"/>
                <w:lang w:eastAsia="ru-RU"/>
              </w:rPr>
              <w:t>/17</w:t>
            </w:r>
          </w:p>
        </w:tc>
        <w:tc>
          <w:tcPr>
            <w:tcW w:w="2694" w:type="dxa"/>
            <w:tcBorders>
              <w:top w:val="single" w:sz="4" w:space="0" w:color="auto"/>
              <w:left w:val="single" w:sz="4" w:space="0" w:color="auto"/>
              <w:bottom w:val="single" w:sz="4" w:space="0" w:color="auto"/>
              <w:right w:val="single" w:sz="4" w:space="0" w:color="auto"/>
            </w:tcBorders>
          </w:tcPr>
          <w:p w:rsidR="00940CF0" w:rsidRPr="00833FA3" w:rsidRDefault="00940CF0" w:rsidP="00833FA3">
            <w:pPr>
              <w:spacing w:after="0" w:line="240" w:lineRule="auto"/>
              <w:rPr>
                <w:rFonts w:ascii="Times New Roman" w:eastAsia="Calibri" w:hAnsi="Times New Roman" w:cs="Times New Roman"/>
                <w:sz w:val="24"/>
                <w:szCs w:val="24"/>
              </w:rPr>
            </w:pPr>
            <w:r w:rsidRPr="00833FA3">
              <w:rPr>
                <w:rFonts w:ascii="Times New Roman" w:eastAsia="Calibri" w:hAnsi="Times New Roman" w:cs="Times New Roman"/>
                <w:sz w:val="24"/>
                <w:szCs w:val="24"/>
              </w:rPr>
              <w:t>Инфракрасное и ультрафиолетовое излучения</w:t>
            </w:r>
          </w:p>
          <w:p w:rsidR="00940CF0" w:rsidRDefault="00940CF0" w:rsidP="00833FA3">
            <w:pPr>
              <w:spacing w:after="0" w:line="240" w:lineRule="auto"/>
              <w:rPr>
                <w:rFonts w:ascii="Times New Roman" w:hAnsi="Times New Roman"/>
                <w:sz w:val="24"/>
                <w:szCs w:val="24"/>
              </w:rPr>
            </w:pPr>
            <w:r w:rsidRPr="00833FA3">
              <w:rPr>
                <w:rFonts w:ascii="Times New Roman" w:eastAsia="Calibri" w:hAnsi="Times New Roman" w:cs="Times New Roman"/>
                <w:sz w:val="24"/>
                <w:szCs w:val="24"/>
              </w:rPr>
              <w:t>Рентгеновские лучи</w:t>
            </w:r>
          </w:p>
        </w:tc>
        <w:tc>
          <w:tcPr>
            <w:tcW w:w="3261" w:type="dxa"/>
            <w:vMerge/>
            <w:tcBorders>
              <w:left w:val="single" w:sz="4" w:space="0" w:color="auto"/>
              <w:right w:val="single" w:sz="4" w:space="0" w:color="auto"/>
            </w:tcBorders>
          </w:tcPr>
          <w:p w:rsidR="00940CF0" w:rsidRPr="00157CD7" w:rsidRDefault="00940CF0"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0CF0" w:rsidRPr="00157CD7" w:rsidRDefault="00940CF0"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0CF0" w:rsidRPr="00157CD7" w:rsidRDefault="00940CF0" w:rsidP="00A15003">
            <w:pPr>
              <w:spacing w:after="0" w:line="240" w:lineRule="auto"/>
              <w:rPr>
                <w:rFonts w:ascii="Times New Roman" w:eastAsia="Times New Roman" w:hAnsi="Times New Roman" w:cs="Times New Roman"/>
                <w:sz w:val="24"/>
                <w:szCs w:val="24"/>
                <w:lang w:eastAsia="ru-RU"/>
              </w:rPr>
            </w:pPr>
          </w:p>
        </w:tc>
      </w:tr>
    </w:tbl>
    <w:p w:rsidR="00833FA3" w:rsidRDefault="00A71539" w:rsidP="00833FA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Квантовая физика (14 </w:t>
      </w:r>
      <w:r w:rsidR="00833FA3" w:rsidRPr="00833FA3">
        <w:rPr>
          <w:rFonts w:ascii="Times New Roman" w:eastAsia="Calibri" w:hAnsi="Times New Roman" w:cs="Times New Roman"/>
          <w:b/>
          <w:sz w:val="24"/>
          <w:szCs w:val="24"/>
        </w:rPr>
        <w:t>часов)</w:t>
      </w:r>
    </w:p>
    <w:p w:rsidR="00833FA3" w:rsidRDefault="00940CF0" w:rsidP="00833FA3">
      <w:pPr>
        <w:spacing w:after="0" w:line="240" w:lineRule="auto"/>
        <w:rPr>
          <w:rFonts w:ascii="Times New Roman" w:eastAsia="Calibri" w:hAnsi="Times New Roman" w:cs="Times New Roman"/>
          <w:b/>
          <w:sz w:val="24"/>
          <w:szCs w:val="24"/>
        </w:rPr>
      </w:pPr>
      <w:r>
        <w:rPr>
          <w:rFonts w:ascii="Times New Roman" w:hAnsi="Times New Roman"/>
          <w:sz w:val="24"/>
          <w:szCs w:val="24"/>
        </w:rPr>
        <w:t>Световые кванты (4</w:t>
      </w:r>
      <w:r w:rsidRPr="00913475">
        <w:rPr>
          <w:rFonts w:ascii="Times New Roman" w:hAnsi="Times New Roman"/>
          <w:sz w:val="24"/>
          <w:szCs w:val="24"/>
        </w:rPr>
        <w:t xml:space="preserve"> часа)</w:t>
      </w:r>
    </w:p>
    <w:p w:rsidR="00833FA3" w:rsidRPr="00833FA3" w:rsidRDefault="00833FA3" w:rsidP="00833FA3">
      <w:pPr>
        <w:spacing w:after="0" w:line="240" w:lineRule="auto"/>
        <w:rPr>
          <w:rFonts w:ascii="Times New Roman" w:eastAsia="Calibri" w:hAnsi="Times New Roman" w:cs="Times New Roman"/>
          <w:b/>
          <w:sz w:val="24"/>
          <w:szCs w:val="24"/>
        </w:rPr>
      </w:pP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6C6532"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54A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p>
        </w:tc>
        <w:tc>
          <w:tcPr>
            <w:tcW w:w="2694" w:type="dxa"/>
            <w:tcBorders>
              <w:top w:val="single" w:sz="4" w:space="0" w:color="auto"/>
              <w:left w:val="single" w:sz="4" w:space="0" w:color="auto"/>
              <w:bottom w:val="single" w:sz="4" w:space="0" w:color="auto"/>
              <w:right w:val="single" w:sz="4" w:space="0" w:color="auto"/>
            </w:tcBorders>
          </w:tcPr>
          <w:p w:rsidR="006C6532" w:rsidRPr="00940CF0" w:rsidRDefault="006C6532" w:rsidP="00A15003">
            <w:pPr>
              <w:spacing w:after="0" w:line="240" w:lineRule="auto"/>
              <w:rPr>
                <w:rFonts w:ascii="Times New Roman" w:eastAsia="Calibri" w:hAnsi="Times New Roman" w:cs="Times New Roman"/>
                <w:sz w:val="24"/>
                <w:szCs w:val="24"/>
              </w:rPr>
            </w:pPr>
            <w:r w:rsidRPr="00913475">
              <w:rPr>
                <w:rFonts w:ascii="Times New Roman" w:hAnsi="Times New Roman"/>
                <w:sz w:val="24"/>
                <w:szCs w:val="24"/>
              </w:rPr>
              <w:t>Фотоэффект. Уравнение Эйнштейна</w:t>
            </w:r>
          </w:p>
        </w:tc>
        <w:tc>
          <w:tcPr>
            <w:tcW w:w="3261" w:type="dxa"/>
            <w:vMerge w:val="restart"/>
            <w:tcBorders>
              <w:left w:val="single" w:sz="4" w:space="0" w:color="auto"/>
              <w:right w:val="single" w:sz="4" w:space="0" w:color="auto"/>
            </w:tcBorders>
          </w:tcPr>
          <w:p w:rsidR="006C6532" w:rsidRPr="000B22B1" w:rsidRDefault="006C6532" w:rsidP="006C6532">
            <w:pPr>
              <w:rPr>
                <w:rFonts w:ascii="Times New Roman" w:hAnsi="Times New Roman" w:cs="Times New Roman"/>
                <w:sz w:val="20"/>
                <w:szCs w:val="20"/>
              </w:rPr>
            </w:pPr>
            <w:r w:rsidRPr="000B22B1">
              <w:rPr>
                <w:rFonts w:ascii="Times New Roman" w:hAnsi="Times New Roman" w:cs="Times New Roman"/>
                <w:sz w:val="20"/>
                <w:szCs w:val="20"/>
              </w:rPr>
              <w:t>Описывать опыты Столетова.</w:t>
            </w:r>
          </w:p>
          <w:p w:rsidR="006C6532" w:rsidRPr="000B22B1" w:rsidRDefault="006C6532" w:rsidP="006C6532">
            <w:pPr>
              <w:rPr>
                <w:rFonts w:ascii="Times New Roman" w:hAnsi="Times New Roman" w:cs="Times New Roman"/>
                <w:sz w:val="20"/>
                <w:szCs w:val="20"/>
              </w:rPr>
            </w:pPr>
            <w:r w:rsidRPr="000B22B1">
              <w:rPr>
                <w:rFonts w:ascii="Times New Roman" w:hAnsi="Times New Roman" w:cs="Times New Roman"/>
                <w:sz w:val="20"/>
                <w:szCs w:val="20"/>
              </w:rPr>
              <w:t>Формулировать гипотезу Планка о квантах, законы фотоэффекта.</w:t>
            </w:r>
          </w:p>
          <w:p w:rsidR="006C6532" w:rsidRPr="000B22B1" w:rsidRDefault="006C6532" w:rsidP="006C6532">
            <w:pPr>
              <w:rPr>
                <w:rFonts w:ascii="Times New Roman" w:hAnsi="Times New Roman" w:cs="Times New Roman"/>
                <w:sz w:val="20"/>
                <w:szCs w:val="20"/>
              </w:rPr>
            </w:pPr>
            <w:r w:rsidRPr="000B22B1">
              <w:rPr>
                <w:rFonts w:ascii="Times New Roman" w:hAnsi="Times New Roman" w:cs="Times New Roman"/>
                <w:sz w:val="20"/>
                <w:szCs w:val="20"/>
              </w:rPr>
              <w:lastRenderedPageBreak/>
              <w:t>Анализировать законы фотоэффекта.</w:t>
            </w:r>
          </w:p>
          <w:p w:rsidR="006C6532" w:rsidRPr="000B22B1" w:rsidRDefault="006C6532" w:rsidP="006C6532">
            <w:pPr>
              <w:rPr>
                <w:rFonts w:ascii="Times New Roman" w:hAnsi="Times New Roman" w:cs="Times New Roman"/>
                <w:sz w:val="20"/>
                <w:szCs w:val="20"/>
              </w:rPr>
            </w:pPr>
            <w:r w:rsidRPr="000B22B1">
              <w:rPr>
                <w:rFonts w:ascii="Times New Roman" w:hAnsi="Times New Roman" w:cs="Times New Roman"/>
                <w:sz w:val="20"/>
                <w:szCs w:val="20"/>
              </w:rPr>
              <w:t>Записывать   и   составлять   в   кон</w:t>
            </w:r>
            <w:r>
              <w:rPr>
                <w:rFonts w:ascii="Times New Roman" w:hAnsi="Times New Roman" w:cs="Times New Roman"/>
                <w:sz w:val="20"/>
                <w:szCs w:val="20"/>
              </w:rPr>
              <w:t xml:space="preserve">кретных   ситуациях   уравнение </w:t>
            </w:r>
            <w:r w:rsidRPr="000B22B1">
              <w:rPr>
                <w:rFonts w:ascii="Times New Roman" w:hAnsi="Times New Roman" w:cs="Times New Roman"/>
                <w:sz w:val="20"/>
                <w:szCs w:val="20"/>
              </w:rPr>
              <w:t xml:space="preserve">Эйнштейна   для    фотоэффекта   и    </w:t>
            </w:r>
            <w:r>
              <w:rPr>
                <w:rFonts w:ascii="Times New Roman" w:hAnsi="Times New Roman" w:cs="Times New Roman"/>
                <w:sz w:val="20"/>
                <w:szCs w:val="20"/>
              </w:rPr>
              <w:t xml:space="preserve">находить    с    его    помощью </w:t>
            </w:r>
            <w:r w:rsidRPr="000B22B1">
              <w:rPr>
                <w:rFonts w:ascii="Times New Roman" w:hAnsi="Times New Roman" w:cs="Times New Roman"/>
                <w:sz w:val="20"/>
                <w:szCs w:val="20"/>
              </w:rPr>
              <w:t>неизвестные величины.</w:t>
            </w:r>
          </w:p>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6C6532"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54A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tcPr>
          <w:p w:rsidR="006C6532" w:rsidRPr="00940CF0" w:rsidRDefault="006C6532" w:rsidP="00940CF0">
            <w:pPr>
              <w:spacing w:after="0" w:line="240" w:lineRule="auto"/>
              <w:rPr>
                <w:rFonts w:ascii="Times New Roman" w:eastAsia="Calibri" w:hAnsi="Times New Roman" w:cs="Times New Roman"/>
                <w:sz w:val="24"/>
                <w:szCs w:val="24"/>
              </w:rPr>
            </w:pPr>
            <w:r w:rsidRPr="00940CF0">
              <w:rPr>
                <w:rFonts w:ascii="Times New Roman" w:eastAsia="Calibri" w:hAnsi="Times New Roman" w:cs="Times New Roman"/>
                <w:sz w:val="24"/>
                <w:szCs w:val="24"/>
              </w:rPr>
              <w:t>Фотоны. Применение фотоэффекта</w:t>
            </w:r>
          </w:p>
          <w:p w:rsidR="006C6532" w:rsidRPr="00913475" w:rsidRDefault="006C6532" w:rsidP="00A15003">
            <w:pPr>
              <w:spacing w:after="0" w:line="240" w:lineRule="auto"/>
              <w:rPr>
                <w:rFonts w:ascii="Times New Roman" w:hAnsi="Times New Roman"/>
                <w:sz w:val="24"/>
                <w:szCs w:val="24"/>
              </w:rPr>
            </w:pP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6C6532"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54A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6C6532" w:rsidRPr="00940CF0" w:rsidRDefault="006C6532" w:rsidP="00940CF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Решение задач по теме «Фотоэффект»</w:t>
            </w: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6C6532"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54A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6C6532" w:rsidRPr="00940CF0" w:rsidRDefault="006C6532" w:rsidP="00940CF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 по теме</w:t>
            </w:r>
          </w:p>
          <w:p w:rsidR="006C6532" w:rsidRDefault="006C6532" w:rsidP="00940CF0">
            <w:pPr>
              <w:spacing w:after="0" w:line="240" w:lineRule="auto"/>
              <w:rPr>
                <w:rFonts w:ascii="Times New Roman" w:eastAsia="Calibri" w:hAnsi="Times New Roman" w:cs="Times New Roman"/>
                <w:sz w:val="24"/>
                <w:szCs w:val="24"/>
              </w:rPr>
            </w:pPr>
            <w:r w:rsidRPr="00940CF0">
              <w:rPr>
                <w:rFonts w:ascii="Times New Roman" w:eastAsia="Calibri" w:hAnsi="Times New Roman" w:cs="Times New Roman"/>
                <w:sz w:val="24"/>
                <w:szCs w:val="24"/>
              </w:rPr>
              <w:t xml:space="preserve"> </w:t>
            </w:r>
            <w:proofErr w:type="gramStart"/>
            <w:r w:rsidRPr="00940CF0">
              <w:rPr>
                <w:rFonts w:ascii="Times New Roman" w:eastAsia="Calibri" w:hAnsi="Times New Roman" w:cs="Times New Roman"/>
                <w:sz w:val="24"/>
                <w:szCs w:val="24"/>
              </w:rPr>
              <w:t>« Световые</w:t>
            </w:r>
            <w:proofErr w:type="gramEnd"/>
            <w:r w:rsidRPr="00940CF0">
              <w:rPr>
                <w:rFonts w:ascii="Times New Roman" w:eastAsia="Calibri" w:hAnsi="Times New Roman" w:cs="Times New Roman"/>
                <w:sz w:val="24"/>
                <w:szCs w:val="24"/>
              </w:rPr>
              <w:t xml:space="preserve"> кванты»</w:t>
            </w: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bl>
    <w:p w:rsidR="00833FA3" w:rsidRDefault="00940CF0" w:rsidP="00BB5894">
      <w:pPr>
        <w:rPr>
          <w:rFonts w:ascii="Times New Roman" w:hAnsi="Times New Roman"/>
          <w:i/>
          <w:sz w:val="24"/>
          <w:szCs w:val="24"/>
        </w:rPr>
      </w:pPr>
      <w:r w:rsidRPr="00913475">
        <w:rPr>
          <w:rFonts w:ascii="Times New Roman" w:hAnsi="Times New Roman"/>
          <w:i/>
          <w:sz w:val="24"/>
          <w:szCs w:val="24"/>
        </w:rPr>
        <w:t>Атомная физика (2 часа)</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6C6532"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54AE">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/5</w:t>
            </w:r>
          </w:p>
        </w:tc>
        <w:tc>
          <w:tcPr>
            <w:tcW w:w="2694" w:type="dxa"/>
            <w:tcBorders>
              <w:top w:val="single" w:sz="4" w:space="0" w:color="auto"/>
              <w:left w:val="single" w:sz="4" w:space="0" w:color="auto"/>
              <w:bottom w:val="single" w:sz="4" w:space="0" w:color="auto"/>
              <w:right w:val="single" w:sz="4" w:space="0" w:color="auto"/>
            </w:tcBorders>
          </w:tcPr>
          <w:p w:rsidR="006C6532" w:rsidRDefault="006C6532" w:rsidP="00A15003">
            <w:pPr>
              <w:spacing w:after="0" w:line="240" w:lineRule="auto"/>
              <w:rPr>
                <w:rFonts w:ascii="Times New Roman" w:hAnsi="Times New Roman"/>
                <w:sz w:val="24"/>
                <w:szCs w:val="24"/>
              </w:rPr>
            </w:pPr>
            <w:r w:rsidRPr="00913475">
              <w:rPr>
                <w:rFonts w:ascii="Times New Roman" w:hAnsi="Times New Roman"/>
                <w:sz w:val="24"/>
                <w:szCs w:val="24"/>
              </w:rPr>
              <w:t>Строение атома. Опыты Резерфорда</w:t>
            </w:r>
          </w:p>
          <w:p w:rsidR="008B070B" w:rsidRPr="008B070B" w:rsidRDefault="008B070B" w:rsidP="00A15003">
            <w:pPr>
              <w:spacing w:after="0" w:line="240" w:lineRule="auto"/>
              <w:rPr>
                <w:rFonts w:ascii="Times New Roman" w:eastAsia="Calibri" w:hAnsi="Times New Roman" w:cs="Times New Roman"/>
                <w:i/>
                <w:sz w:val="24"/>
                <w:szCs w:val="24"/>
              </w:rPr>
            </w:pPr>
            <w:r w:rsidRPr="008B070B">
              <w:rPr>
                <w:rFonts w:ascii="Times New Roman" w:eastAsia="Calibri" w:hAnsi="Times New Roman" w:cs="Times New Roman"/>
                <w:i/>
                <w:sz w:val="24"/>
                <w:szCs w:val="24"/>
              </w:rPr>
              <w:t>План ВР неделя МИФ</w:t>
            </w:r>
          </w:p>
        </w:tc>
        <w:tc>
          <w:tcPr>
            <w:tcW w:w="3261" w:type="dxa"/>
            <w:vMerge w:val="restart"/>
            <w:tcBorders>
              <w:left w:val="single" w:sz="4" w:space="0" w:color="auto"/>
              <w:right w:val="single" w:sz="4" w:space="0" w:color="auto"/>
            </w:tcBorders>
          </w:tcPr>
          <w:p w:rsidR="006C6532" w:rsidRPr="000B22B1" w:rsidRDefault="006C6532" w:rsidP="006C6532">
            <w:pPr>
              <w:rPr>
                <w:rFonts w:ascii="Times New Roman" w:hAnsi="Times New Roman" w:cs="Times New Roman"/>
                <w:sz w:val="20"/>
                <w:szCs w:val="20"/>
              </w:rPr>
            </w:pPr>
            <w:r w:rsidRPr="000B22B1">
              <w:rPr>
                <w:rFonts w:ascii="Times New Roman" w:hAnsi="Times New Roman" w:cs="Times New Roman"/>
                <w:sz w:val="20"/>
                <w:szCs w:val="20"/>
              </w:rPr>
              <w:t>Формулировать квантовые постулаты</w:t>
            </w:r>
            <w:r>
              <w:rPr>
                <w:rFonts w:ascii="Times New Roman" w:hAnsi="Times New Roman" w:cs="Times New Roman"/>
                <w:sz w:val="20"/>
                <w:szCs w:val="20"/>
              </w:rPr>
              <w:t xml:space="preserve"> Бора.  Объяснять линейчатые </w:t>
            </w:r>
            <w:r w:rsidRPr="000B22B1">
              <w:rPr>
                <w:rFonts w:ascii="Times New Roman" w:hAnsi="Times New Roman" w:cs="Times New Roman"/>
                <w:sz w:val="20"/>
                <w:szCs w:val="20"/>
              </w:rPr>
              <w:t>спектры атома водорода на основе квантовых постулатов Бора.</w:t>
            </w:r>
          </w:p>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6C6532"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54A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/6</w:t>
            </w:r>
          </w:p>
        </w:tc>
        <w:tc>
          <w:tcPr>
            <w:tcW w:w="2694" w:type="dxa"/>
            <w:tcBorders>
              <w:top w:val="single" w:sz="4" w:space="0" w:color="auto"/>
              <w:left w:val="single" w:sz="4" w:space="0" w:color="auto"/>
              <w:bottom w:val="single" w:sz="4" w:space="0" w:color="auto"/>
              <w:right w:val="single" w:sz="4" w:space="0" w:color="auto"/>
            </w:tcBorders>
          </w:tcPr>
          <w:p w:rsidR="006C6532" w:rsidRPr="00913475" w:rsidRDefault="006C6532" w:rsidP="00A15003">
            <w:pPr>
              <w:spacing w:after="0" w:line="240" w:lineRule="auto"/>
              <w:rPr>
                <w:rFonts w:ascii="Times New Roman" w:hAnsi="Times New Roman"/>
                <w:sz w:val="24"/>
                <w:szCs w:val="24"/>
              </w:rPr>
            </w:pPr>
            <w:r w:rsidRPr="00913475">
              <w:rPr>
                <w:rFonts w:ascii="Times New Roman" w:hAnsi="Times New Roman"/>
                <w:sz w:val="24"/>
                <w:szCs w:val="24"/>
              </w:rPr>
              <w:t>Квантовые постулаты Бора.  Лазеры</w:t>
            </w: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bl>
    <w:p w:rsidR="00940CF0" w:rsidRDefault="00940CF0" w:rsidP="00BB5894">
      <w:pPr>
        <w:rPr>
          <w:rFonts w:ascii="Times New Roman" w:hAnsi="Times New Roman"/>
          <w:i/>
          <w:sz w:val="24"/>
          <w:szCs w:val="24"/>
        </w:rPr>
      </w:pPr>
      <w:r w:rsidRPr="00913475">
        <w:rPr>
          <w:rFonts w:ascii="Times New Roman" w:hAnsi="Times New Roman"/>
          <w:i/>
          <w:sz w:val="24"/>
          <w:szCs w:val="24"/>
        </w:rPr>
        <w:t>Физика атомного ядра (5 часов)</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6C6532"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54A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/7</w:t>
            </w:r>
          </w:p>
        </w:tc>
        <w:tc>
          <w:tcPr>
            <w:tcW w:w="2694" w:type="dxa"/>
            <w:tcBorders>
              <w:top w:val="single" w:sz="4" w:space="0" w:color="auto"/>
              <w:left w:val="single" w:sz="4" w:space="0" w:color="auto"/>
              <w:bottom w:val="single" w:sz="4" w:space="0" w:color="auto"/>
              <w:right w:val="single" w:sz="4" w:space="0" w:color="auto"/>
            </w:tcBorders>
          </w:tcPr>
          <w:p w:rsidR="006C6532" w:rsidRPr="00913475" w:rsidRDefault="006C6532" w:rsidP="00A15003">
            <w:pPr>
              <w:spacing w:after="0" w:line="240" w:lineRule="auto"/>
              <w:rPr>
                <w:rFonts w:ascii="Times New Roman" w:hAnsi="Times New Roman"/>
                <w:sz w:val="24"/>
                <w:szCs w:val="24"/>
              </w:rPr>
            </w:pPr>
            <w:r w:rsidRPr="00913475">
              <w:rPr>
                <w:rFonts w:ascii="Times New Roman" w:hAnsi="Times New Roman"/>
                <w:sz w:val="24"/>
                <w:szCs w:val="24"/>
              </w:rPr>
              <w:t>Строение атомного ядра. Ядерные силы</w:t>
            </w:r>
          </w:p>
        </w:tc>
        <w:tc>
          <w:tcPr>
            <w:tcW w:w="3261" w:type="dxa"/>
            <w:vMerge w:val="restart"/>
            <w:tcBorders>
              <w:left w:val="single" w:sz="4" w:space="0" w:color="auto"/>
              <w:right w:val="single" w:sz="4" w:space="0" w:color="auto"/>
            </w:tcBorders>
          </w:tcPr>
          <w:p w:rsidR="006C6532" w:rsidRPr="00745DCB" w:rsidRDefault="006C6532" w:rsidP="006C6532">
            <w:pPr>
              <w:rPr>
                <w:rFonts w:ascii="Times New Roman" w:hAnsi="Times New Roman" w:cs="Times New Roman"/>
                <w:sz w:val="20"/>
                <w:szCs w:val="20"/>
              </w:rPr>
            </w:pPr>
            <w:r w:rsidRPr="00745DCB">
              <w:rPr>
                <w:rFonts w:ascii="Times New Roman" w:hAnsi="Times New Roman" w:cs="Times New Roman"/>
                <w:sz w:val="20"/>
                <w:szCs w:val="20"/>
              </w:rPr>
              <w:t>Давать определения понятий: массовое число, нуклоны, ядерные</w:t>
            </w:r>
          </w:p>
          <w:p w:rsidR="006C6532" w:rsidRPr="00745DCB" w:rsidRDefault="006C6532" w:rsidP="006C6532">
            <w:pPr>
              <w:rPr>
                <w:rFonts w:ascii="Times New Roman" w:hAnsi="Times New Roman" w:cs="Times New Roman"/>
                <w:sz w:val="20"/>
                <w:szCs w:val="20"/>
              </w:rPr>
            </w:pPr>
            <w:r>
              <w:rPr>
                <w:rFonts w:ascii="Times New Roman" w:hAnsi="Times New Roman" w:cs="Times New Roman"/>
                <w:sz w:val="20"/>
                <w:szCs w:val="20"/>
              </w:rPr>
              <w:t>силы</w:t>
            </w:r>
            <w:r w:rsidRPr="00745DCB">
              <w:rPr>
                <w:rFonts w:ascii="Times New Roman" w:hAnsi="Times New Roman" w:cs="Times New Roman"/>
                <w:sz w:val="20"/>
                <w:szCs w:val="20"/>
              </w:rPr>
              <w:t>, дефект масс, энергия связи, удельная</w:t>
            </w:r>
          </w:p>
          <w:p w:rsidR="006C6532" w:rsidRPr="00745DCB" w:rsidRDefault="006C6532" w:rsidP="006C6532">
            <w:pPr>
              <w:rPr>
                <w:rFonts w:ascii="Times New Roman" w:hAnsi="Times New Roman" w:cs="Times New Roman"/>
                <w:sz w:val="20"/>
                <w:szCs w:val="20"/>
              </w:rPr>
            </w:pPr>
            <w:r w:rsidRPr="00745DCB">
              <w:rPr>
                <w:rFonts w:ascii="Times New Roman" w:hAnsi="Times New Roman" w:cs="Times New Roman"/>
                <w:sz w:val="20"/>
                <w:szCs w:val="20"/>
              </w:rPr>
              <w:t xml:space="preserve">энергия    связи    атомных    </w:t>
            </w:r>
            <w:proofErr w:type="gramStart"/>
            <w:r w:rsidRPr="00745DCB">
              <w:rPr>
                <w:rFonts w:ascii="Times New Roman" w:hAnsi="Times New Roman" w:cs="Times New Roman"/>
                <w:sz w:val="20"/>
                <w:szCs w:val="20"/>
              </w:rPr>
              <w:t xml:space="preserve">ядер,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радиоактивность</w:t>
            </w:r>
            <w:r w:rsidRPr="00745DCB">
              <w:rPr>
                <w:rFonts w:ascii="Times New Roman" w:hAnsi="Times New Roman" w:cs="Times New Roman"/>
                <w:sz w:val="20"/>
                <w:szCs w:val="20"/>
              </w:rPr>
              <w:t>,   период</w:t>
            </w:r>
            <w:r>
              <w:rPr>
                <w:rFonts w:ascii="Times New Roman" w:hAnsi="Times New Roman" w:cs="Times New Roman"/>
                <w:sz w:val="20"/>
                <w:szCs w:val="20"/>
              </w:rPr>
              <w:t xml:space="preserve">   полураспада,   искусственная </w:t>
            </w:r>
            <w:r w:rsidRPr="00745DCB">
              <w:rPr>
                <w:rFonts w:ascii="Times New Roman" w:hAnsi="Times New Roman" w:cs="Times New Roman"/>
                <w:sz w:val="20"/>
                <w:szCs w:val="20"/>
              </w:rPr>
              <w:t>радиоактивность, ядерные реакци</w:t>
            </w:r>
            <w:r>
              <w:rPr>
                <w:rFonts w:ascii="Times New Roman" w:hAnsi="Times New Roman" w:cs="Times New Roman"/>
                <w:sz w:val="20"/>
                <w:szCs w:val="20"/>
              </w:rPr>
              <w:t xml:space="preserve">и, энергетический выход ядерной </w:t>
            </w:r>
            <w:r w:rsidRPr="00745DCB">
              <w:rPr>
                <w:rFonts w:ascii="Times New Roman" w:hAnsi="Times New Roman" w:cs="Times New Roman"/>
                <w:sz w:val="20"/>
                <w:szCs w:val="20"/>
              </w:rPr>
              <w:t>реакции,   цепная   ядерная   реакция,   коэффициент   размножения</w:t>
            </w:r>
          </w:p>
          <w:p w:rsidR="006C6532" w:rsidRPr="00745DCB" w:rsidRDefault="006C6532" w:rsidP="006C6532">
            <w:pPr>
              <w:rPr>
                <w:rFonts w:ascii="Times New Roman" w:hAnsi="Times New Roman" w:cs="Times New Roman"/>
                <w:sz w:val="20"/>
                <w:szCs w:val="20"/>
              </w:rPr>
            </w:pPr>
            <w:proofErr w:type="gramStart"/>
            <w:r w:rsidRPr="00745DCB">
              <w:rPr>
                <w:rFonts w:ascii="Times New Roman" w:hAnsi="Times New Roman" w:cs="Times New Roman"/>
                <w:sz w:val="20"/>
                <w:szCs w:val="20"/>
              </w:rPr>
              <w:lastRenderedPageBreak/>
              <w:t xml:space="preserve">нейтронов,   </w:t>
            </w:r>
            <w:proofErr w:type="gramEnd"/>
            <w:r w:rsidRPr="00745DCB">
              <w:rPr>
                <w:rFonts w:ascii="Times New Roman" w:hAnsi="Times New Roman" w:cs="Times New Roman"/>
                <w:sz w:val="20"/>
                <w:szCs w:val="20"/>
              </w:rPr>
              <w:t xml:space="preserve">     критическая       масса</w:t>
            </w:r>
            <w:r>
              <w:rPr>
                <w:rFonts w:ascii="Times New Roman" w:hAnsi="Times New Roman" w:cs="Times New Roman"/>
                <w:sz w:val="20"/>
                <w:szCs w:val="20"/>
              </w:rPr>
              <w:t>,        реакторы-</w:t>
            </w:r>
            <w:proofErr w:type="spellStart"/>
            <w:r>
              <w:rPr>
                <w:rFonts w:ascii="Times New Roman" w:hAnsi="Times New Roman" w:cs="Times New Roman"/>
                <w:sz w:val="20"/>
                <w:szCs w:val="20"/>
              </w:rPr>
              <w:t>размножители</w:t>
            </w:r>
            <w:proofErr w:type="spellEnd"/>
            <w:r>
              <w:rPr>
                <w:rFonts w:ascii="Times New Roman" w:hAnsi="Times New Roman" w:cs="Times New Roman"/>
                <w:sz w:val="20"/>
                <w:szCs w:val="20"/>
              </w:rPr>
              <w:t xml:space="preserve">, </w:t>
            </w:r>
            <w:r w:rsidRPr="00745DCB">
              <w:rPr>
                <w:rFonts w:ascii="Times New Roman" w:hAnsi="Times New Roman" w:cs="Times New Roman"/>
                <w:sz w:val="20"/>
                <w:szCs w:val="20"/>
              </w:rPr>
              <w:t>термоядерная реакция.</w:t>
            </w:r>
          </w:p>
          <w:p w:rsidR="006C6532" w:rsidRPr="00745DCB" w:rsidRDefault="006C6532" w:rsidP="006C6532">
            <w:pPr>
              <w:rPr>
                <w:rFonts w:ascii="Times New Roman" w:hAnsi="Times New Roman" w:cs="Times New Roman"/>
                <w:sz w:val="20"/>
                <w:szCs w:val="20"/>
              </w:rPr>
            </w:pPr>
            <w:r w:rsidRPr="00745DCB">
              <w:rPr>
                <w:rFonts w:ascii="Times New Roman" w:hAnsi="Times New Roman" w:cs="Times New Roman"/>
                <w:sz w:val="20"/>
                <w:szCs w:val="20"/>
              </w:rPr>
              <w:t>Сравнивать свойства протона и нейтрона.</w:t>
            </w:r>
          </w:p>
          <w:p w:rsidR="006C6532" w:rsidRPr="00745DCB" w:rsidRDefault="006C6532" w:rsidP="006C6532">
            <w:pPr>
              <w:rPr>
                <w:rFonts w:ascii="Times New Roman" w:hAnsi="Times New Roman" w:cs="Times New Roman"/>
                <w:sz w:val="20"/>
                <w:szCs w:val="20"/>
              </w:rPr>
            </w:pPr>
            <w:r w:rsidRPr="00745DCB">
              <w:rPr>
                <w:rFonts w:ascii="Times New Roman" w:hAnsi="Times New Roman" w:cs="Times New Roman"/>
                <w:sz w:val="20"/>
                <w:szCs w:val="20"/>
              </w:rPr>
              <w:t>Описывать протонно-нейтронную модель ядра.</w:t>
            </w:r>
          </w:p>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6C6532">
              <w:rPr>
                <w:rFonts w:ascii="Times New Roman" w:eastAsia="Times New Roman" w:hAnsi="Times New Roman" w:cs="Times New Roman"/>
                <w:sz w:val="24"/>
                <w:szCs w:val="24"/>
                <w:lang w:eastAsia="ru-RU"/>
              </w:rPr>
              <w:t>/8</w:t>
            </w:r>
          </w:p>
        </w:tc>
        <w:tc>
          <w:tcPr>
            <w:tcW w:w="2694" w:type="dxa"/>
            <w:tcBorders>
              <w:top w:val="single" w:sz="4" w:space="0" w:color="auto"/>
              <w:left w:val="single" w:sz="4" w:space="0" w:color="auto"/>
              <w:bottom w:val="single" w:sz="4" w:space="0" w:color="auto"/>
              <w:right w:val="single" w:sz="4" w:space="0" w:color="auto"/>
            </w:tcBorders>
          </w:tcPr>
          <w:p w:rsidR="006C6532" w:rsidRPr="00913475" w:rsidRDefault="006C6532" w:rsidP="00A15003">
            <w:pPr>
              <w:spacing w:after="0" w:line="240" w:lineRule="auto"/>
              <w:rPr>
                <w:rFonts w:ascii="Times New Roman" w:hAnsi="Times New Roman"/>
                <w:sz w:val="24"/>
                <w:szCs w:val="24"/>
              </w:rPr>
            </w:pPr>
            <w:r w:rsidRPr="00913475">
              <w:rPr>
                <w:rFonts w:ascii="Times New Roman" w:hAnsi="Times New Roman"/>
                <w:sz w:val="24"/>
                <w:szCs w:val="24"/>
              </w:rPr>
              <w:t>Энергия связи атомных ядер. Закон радиоактивного распада</w:t>
            </w: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6C6532">
              <w:rPr>
                <w:rFonts w:ascii="Times New Roman" w:eastAsia="Times New Roman" w:hAnsi="Times New Roman" w:cs="Times New Roman"/>
                <w:sz w:val="24"/>
                <w:szCs w:val="24"/>
                <w:lang w:eastAsia="ru-RU"/>
              </w:rPr>
              <w:t>/9</w:t>
            </w:r>
          </w:p>
        </w:tc>
        <w:tc>
          <w:tcPr>
            <w:tcW w:w="2694" w:type="dxa"/>
            <w:tcBorders>
              <w:top w:val="single" w:sz="4" w:space="0" w:color="auto"/>
              <w:left w:val="single" w:sz="4" w:space="0" w:color="auto"/>
              <w:bottom w:val="single" w:sz="4" w:space="0" w:color="auto"/>
              <w:right w:val="single" w:sz="4" w:space="0" w:color="auto"/>
            </w:tcBorders>
          </w:tcPr>
          <w:p w:rsidR="006C6532" w:rsidRPr="00913475" w:rsidRDefault="006C6532" w:rsidP="00A15003">
            <w:pPr>
              <w:spacing w:after="0" w:line="240" w:lineRule="auto"/>
              <w:rPr>
                <w:rFonts w:ascii="Times New Roman" w:hAnsi="Times New Roman"/>
                <w:sz w:val="24"/>
                <w:szCs w:val="24"/>
              </w:rPr>
            </w:pPr>
            <w:r w:rsidRPr="009D66B6">
              <w:rPr>
                <w:rFonts w:ascii="Times New Roman" w:hAnsi="Times New Roman"/>
                <w:sz w:val="24"/>
                <w:szCs w:val="24"/>
              </w:rPr>
              <w:t>Ядерные реакции. Деление ядер урана. Цепные ядерные реакции. Ядерный реактор</w:t>
            </w: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6C6532">
              <w:rPr>
                <w:rFonts w:ascii="Times New Roman" w:eastAsia="Times New Roman" w:hAnsi="Times New Roman" w:cs="Times New Roman"/>
                <w:sz w:val="24"/>
                <w:szCs w:val="24"/>
                <w:lang w:eastAsia="ru-RU"/>
              </w:rPr>
              <w:t>/10</w:t>
            </w:r>
          </w:p>
        </w:tc>
        <w:tc>
          <w:tcPr>
            <w:tcW w:w="2694" w:type="dxa"/>
            <w:tcBorders>
              <w:top w:val="single" w:sz="4" w:space="0" w:color="auto"/>
              <w:left w:val="single" w:sz="4" w:space="0" w:color="auto"/>
              <w:bottom w:val="single" w:sz="4" w:space="0" w:color="auto"/>
              <w:right w:val="single" w:sz="4" w:space="0" w:color="auto"/>
            </w:tcBorders>
          </w:tcPr>
          <w:p w:rsidR="006C6532" w:rsidRPr="009D66B6" w:rsidRDefault="006C6532" w:rsidP="00A15003">
            <w:pPr>
              <w:spacing w:after="0" w:line="240" w:lineRule="auto"/>
              <w:rPr>
                <w:rFonts w:ascii="Times New Roman" w:hAnsi="Times New Roman"/>
                <w:sz w:val="24"/>
                <w:szCs w:val="24"/>
              </w:rPr>
            </w:pPr>
            <w:r w:rsidRPr="00913475">
              <w:rPr>
                <w:rFonts w:ascii="Times New Roman" w:hAnsi="Times New Roman"/>
                <w:sz w:val="24"/>
                <w:szCs w:val="24"/>
              </w:rPr>
              <w:t xml:space="preserve">Применение ядерной энергии. Биологическое действие </w:t>
            </w:r>
            <w:r w:rsidRPr="00913475">
              <w:rPr>
                <w:rFonts w:ascii="Times New Roman" w:hAnsi="Times New Roman"/>
                <w:sz w:val="24"/>
                <w:szCs w:val="24"/>
              </w:rPr>
              <w:lastRenderedPageBreak/>
              <w:t>радиоактивных излучений</w:t>
            </w: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6C6532">
              <w:rPr>
                <w:rFonts w:ascii="Times New Roman" w:eastAsia="Times New Roman" w:hAnsi="Times New Roman" w:cs="Times New Roman"/>
                <w:sz w:val="24"/>
                <w:szCs w:val="24"/>
                <w:lang w:eastAsia="ru-RU"/>
              </w:rPr>
              <w:t>/11</w:t>
            </w:r>
          </w:p>
        </w:tc>
        <w:tc>
          <w:tcPr>
            <w:tcW w:w="2694" w:type="dxa"/>
            <w:tcBorders>
              <w:top w:val="single" w:sz="4" w:space="0" w:color="auto"/>
              <w:left w:val="single" w:sz="4" w:space="0" w:color="auto"/>
              <w:bottom w:val="single" w:sz="4" w:space="0" w:color="auto"/>
              <w:right w:val="single" w:sz="4" w:space="0" w:color="auto"/>
            </w:tcBorders>
          </w:tcPr>
          <w:p w:rsidR="006C6532" w:rsidRPr="00913475" w:rsidRDefault="006C6532" w:rsidP="00A15003">
            <w:pPr>
              <w:spacing w:after="0" w:line="240" w:lineRule="auto"/>
              <w:rPr>
                <w:rFonts w:ascii="Times New Roman" w:hAnsi="Times New Roman"/>
                <w:sz w:val="24"/>
                <w:szCs w:val="24"/>
              </w:rPr>
            </w:pPr>
            <w:r>
              <w:rPr>
                <w:rFonts w:ascii="Times New Roman" w:hAnsi="Times New Roman"/>
                <w:sz w:val="24"/>
                <w:szCs w:val="24"/>
              </w:rPr>
              <w:t xml:space="preserve">Решение задач по теме </w:t>
            </w:r>
            <w:r w:rsidRPr="00913475">
              <w:rPr>
                <w:rFonts w:ascii="Times New Roman" w:hAnsi="Times New Roman"/>
                <w:sz w:val="24"/>
                <w:szCs w:val="24"/>
              </w:rPr>
              <w:t>«</w:t>
            </w:r>
            <w:proofErr w:type="gramStart"/>
            <w:r w:rsidRPr="00913475">
              <w:rPr>
                <w:rFonts w:ascii="Times New Roman" w:hAnsi="Times New Roman"/>
                <w:sz w:val="24"/>
                <w:szCs w:val="24"/>
              </w:rPr>
              <w:t>Физика  атома</w:t>
            </w:r>
            <w:proofErr w:type="gramEnd"/>
            <w:r w:rsidRPr="00913475">
              <w:rPr>
                <w:rFonts w:ascii="Times New Roman" w:hAnsi="Times New Roman"/>
                <w:sz w:val="24"/>
                <w:szCs w:val="24"/>
              </w:rPr>
              <w:t xml:space="preserve"> и атомного ядра</w:t>
            </w:r>
            <w:r>
              <w:rPr>
                <w:rFonts w:ascii="Times New Roman" w:hAnsi="Times New Roman"/>
                <w:sz w:val="24"/>
                <w:szCs w:val="24"/>
              </w:rPr>
              <w:t>»</w:t>
            </w: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r w:rsidR="006C6532"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6C6532"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6C6532">
              <w:rPr>
                <w:rFonts w:ascii="Times New Roman" w:eastAsia="Times New Roman" w:hAnsi="Times New Roman" w:cs="Times New Roman"/>
                <w:sz w:val="24"/>
                <w:szCs w:val="24"/>
                <w:lang w:eastAsia="ru-RU"/>
              </w:rPr>
              <w:t>/12</w:t>
            </w:r>
          </w:p>
        </w:tc>
        <w:tc>
          <w:tcPr>
            <w:tcW w:w="2694" w:type="dxa"/>
            <w:tcBorders>
              <w:top w:val="single" w:sz="4" w:space="0" w:color="auto"/>
              <w:left w:val="single" w:sz="4" w:space="0" w:color="auto"/>
              <w:bottom w:val="single" w:sz="4" w:space="0" w:color="auto"/>
              <w:right w:val="single" w:sz="4" w:space="0" w:color="auto"/>
            </w:tcBorders>
          </w:tcPr>
          <w:p w:rsidR="006C6532" w:rsidRPr="00913475" w:rsidRDefault="006C6532" w:rsidP="00A15003">
            <w:pPr>
              <w:spacing w:after="0" w:line="240" w:lineRule="auto"/>
              <w:rPr>
                <w:rFonts w:ascii="Times New Roman" w:hAnsi="Times New Roman"/>
                <w:sz w:val="24"/>
                <w:szCs w:val="24"/>
              </w:rPr>
            </w:pPr>
            <w:r>
              <w:rPr>
                <w:rFonts w:ascii="Times New Roman" w:hAnsi="Times New Roman"/>
                <w:sz w:val="24"/>
                <w:szCs w:val="24"/>
              </w:rPr>
              <w:t>Контрольная работа по теме</w:t>
            </w:r>
            <w:r w:rsidRPr="00913475">
              <w:rPr>
                <w:rFonts w:ascii="Times New Roman" w:hAnsi="Times New Roman"/>
                <w:sz w:val="24"/>
                <w:szCs w:val="24"/>
              </w:rPr>
              <w:t xml:space="preserve"> «</w:t>
            </w:r>
            <w:proofErr w:type="gramStart"/>
            <w:r w:rsidRPr="00913475">
              <w:rPr>
                <w:rFonts w:ascii="Times New Roman" w:hAnsi="Times New Roman"/>
                <w:sz w:val="24"/>
                <w:szCs w:val="24"/>
              </w:rPr>
              <w:t>Физика  атома</w:t>
            </w:r>
            <w:proofErr w:type="gramEnd"/>
            <w:r w:rsidRPr="00913475">
              <w:rPr>
                <w:rFonts w:ascii="Times New Roman" w:hAnsi="Times New Roman"/>
                <w:sz w:val="24"/>
                <w:szCs w:val="24"/>
              </w:rPr>
              <w:t xml:space="preserve"> и атомного ядра</w:t>
            </w:r>
          </w:p>
        </w:tc>
        <w:tc>
          <w:tcPr>
            <w:tcW w:w="3261" w:type="dxa"/>
            <w:vMerge/>
            <w:tcBorders>
              <w:left w:val="single" w:sz="4" w:space="0" w:color="auto"/>
              <w:right w:val="single" w:sz="4" w:space="0" w:color="auto"/>
            </w:tcBorders>
          </w:tcPr>
          <w:p w:rsidR="006C6532" w:rsidRPr="00157CD7" w:rsidRDefault="006C6532"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C6532" w:rsidRPr="00157CD7" w:rsidRDefault="006C6532" w:rsidP="00A15003">
            <w:pPr>
              <w:spacing w:after="0" w:line="240" w:lineRule="auto"/>
              <w:rPr>
                <w:rFonts w:ascii="Times New Roman" w:eastAsia="Times New Roman" w:hAnsi="Times New Roman" w:cs="Times New Roman"/>
                <w:sz w:val="24"/>
                <w:szCs w:val="24"/>
                <w:lang w:eastAsia="ru-RU"/>
              </w:rPr>
            </w:pPr>
          </w:p>
        </w:tc>
      </w:tr>
    </w:tbl>
    <w:p w:rsidR="00940CF0" w:rsidRDefault="00A71539" w:rsidP="00BB5894">
      <w:pPr>
        <w:rPr>
          <w:rFonts w:ascii="Times New Roman" w:hAnsi="Times New Roman"/>
          <w:i/>
          <w:sz w:val="24"/>
          <w:szCs w:val="24"/>
        </w:rPr>
      </w:pPr>
      <w:r w:rsidRPr="00913475">
        <w:rPr>
          <w:rFonts w:ascii="Times New Roman" w:hAnsi="Times New Roman"/>
          <w:i/>
          <w:sz w:val="24"/>
          <w:szCs w:val="24"/>
        </w:rPr>
        <w:t>Элементарные частицы (1 час)</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A71539"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A71539"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A71539">
              <w:rPr>
                <w:rFonts w:ascii="Times New Roman" w:eastAsia="Times New Roman" w:hAnsi="Times New Roman" w:cs="Times New Roman"/>
                <w:sz w:val="24"/>
                <w:szCs w:val="24"/>
                <w:lang w:eastAsia="ru-RU"/>
              </w:rPr>
              <w:t>/13</w:t>
            </w:r>
          </w:p>
        </w:tc>
        <w:tc>
          <w:tcPr>
            <w:tcW w:w="2694" w:type="dxa"/>
            <w:tcBorders>
              <w:top w:val="single" w:sz="4" w:space="0" w:color="auto"/>
              <w:left w:val="single" w:sz="4" w:space="0" w:color="auto"/>
              <w:bottom w:val="single" w:sz="4" w:space="0" w:color="auto"/>
              <w:right w:val="single" w:sz="4" w:space="0" w:color="auto"/>
            </w:tcBorders>
          </w:tcPr>
          <w:p w:rsidR="00A71539" w:rsidRPr="00913475" w:rsidRDefault="00A71539" w:rsidP="00A15003">
            <w:pPr>
              <w:spacing w:after="0" w:line="240" w:lineRule="auto"/>
              <w:rPr>
                <w:rFonts w:ascii="Times New Roman" w:hAnsi="Times New Roman"/>
                <w:sz w:val="24"/>
                <w:szCs w:val="24"/>
              </w:rPr>
            </w:pPr>
            <w:r w:rsidRPr="00913475">
              <w:rPr>
                <w:rFonts w:ascii="Times New Roman" w:hAnsi="Times New Roman"/>
                <w:sz w:val="24"/>
                <w:szCs w:val="24"/>
              </w:rPr>
              <w:t>Физика элементарных частиц</w:t>
            </w:r>
            <w:r>
              <w:rPr>
                <w:rFonts w:ascii="Times New Roman" w:hAnsi="Times New Roman"/>
                <w:sz w:val="24"/>
                <w:szCs w:val="24"/>
              </w:rPr>
              <w:t>.</w:t>
            </w:r>
          </w:p>
        </w:tc>
        <w:tc>
          <w:tcPr>
            <w:tcW w:w="3261" w:type="dxa"/>
            <w:tcBorders>
              <w:left w:val="single" w:sz="4" w:space="0" w:color="auto"/>
              <w:right w:val="single" w:sz="4" w:space="0" w:color="auto"/>
            </w:tcBorders>
          </w:tcPr>
          <w:p w:rsidR="00A71539" w:rsidRPr="00157CD7" w:rsidRDefault="00C4028A" w:rsidP="00A15003">
            <w:pPr>
              <w:spacing w:after="0" w:line="240" w:lineRule="auto"/>
              <w:ind w:right="-108"/>
              <w:rPr>
                <w:rFonts w:ascii="Times New Roman" w:eastAsia="Times New Roman" w:hAnsi="Times New Roman" w:cs="Times New Roman"/>
                <w:sz w:val="24"/>
                <w:szCs w:val="24"/>
                <w:lang w:eastAsia="ru-RU"/>
              </w:rPr>
            </w:pPr>
            <w:r w:rsidRPr="002257A3">
              <w:rPr>
                <w:rFonts w:ascii="Times New Roman" w:hAnsi="Times New Roman" w:cs="Times New Roman"/>
                <w:sz w:val="20"/>
                <w:szCs w:val="20"/>
              </w:rPr>
              <w:t>Перечислять основные свойства элементарных частиц</w:t>
            </w:r>
          </w:p>
        </w:tc>
        <w:tc>
          <w:tcPr>
            <w:tcW w:w="1417" w:type="dxa"/>
            <w:tcBorders>
              <w:top w:val="single" w:sz="4" w:space="0" w:color="auto"/>
              <w:left w:val="single" w:sz="4" w:space="0" w:color="auto"/>
              <w:bottom w:val="single" w:sz="4" w:space="0" w:color="auto"/>
              <w:right w:val="single" w:sz="4" w:space="0" w:color="auto"/>
            </w:tcBorders>
          </w:tcPr>
          <w:p w:rsidR="00A71539" w:rsidRPr="00157CD7" w:rsidRDefault="00A71539"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71539" w:rsidRPr="00157CD7" w:rsidRDefault="00A71539" w:rsidP="00A15003">
            <w:pPr>
              <w:spacing w:after="0" w:line="240" w:lineRule="auto"/>
              <w:rPr>
                <w:rFonts w:ascii="Times New Roman" w:eastAsia="Times New Roman" w:hAnsi="Times New Roman" w:cs="Times New Roman"/>
                <w:sz w:val="24"/>
                <w:szCs w:val="24"/>
                <w:lang w:eastAsia="ru-RU"/>
              </w:rPr>
            </w:pPr>
          </w:p>
        </w:tc>
      </w:tr>
    </w:tbl>
    <w:p w:rsidR="00A71539" w:rsidRDefault="00A71539" w:rsidP="00BB5894">
      <w:pPr>
        <w:rPr>
          <w:rFonts w:ascii="Times New Roman" w:hAnsi="Times New Roman"/>
          <w:i/>
          <w:sz w:val="24"/>
          <w:szCs w:val="24"/>
        </w:rPr>
      </w:pPr>
      <w:r w:rsidRPr="00913475">
        <w:rPr>
          <w:rFonts w:ascii="Times New Roman" w:hAnsi="Times New Roman"/>
          <w:i/>
          <w:sz w:val="24"/>
          <w:szCs w:val="24"/>
        </w:rPr>
        <w:t xml:space="preserve">Значение физики для объяснения мира и развития производительных сил </w:t>
      </w:r>
      <w:proofErr w:type="gramStart"/>
      <w:r w:rsidRPr="00913475">
        <w:rPr>
          <w:rFonts w:ascii="Times New Roman" w:hAnsi="Times New Roman"/>
          <w:i/>
          <w:sz w:val="24"/>
          <w:szCs w:val="24"/>
        </w:rPr>
        <w:t>общества(</w:t>
      </w:r>
      <w:proofErr w:type="gramEnd"/>
      <w:r w:rsidRPr="00913475">
        <w:rPr>
          <w:rFonts w:ascii="Times New Roman" w:hAnsi="Times New Roman"/>
          <w:i/>
          <w:sz w:val="24"/>
          <w:szCs w:val="24"/>
        </w:rPr>
        <w:t>1 час)</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A71539"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A71539" w:rsidRDefault="002354A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A71539">
              <w:rPr>
                <w:rFonts w:ascii="Times New Roman" w:eastAsia="Times New Roman" w:hAnsi="Times New Roman" w:cs="Times New Roman"/>
                <w:sz w:val="24"/>
                <w:szCs w:val="24"/>
                <w:lang w:eastAsia="ru-RU"/>
              </w:rPr>
              <w:t>/14</w:t>
            </w:r>
          </w:p>
        </w:tc>
        <w:tc>
          <w:tcPr>
            <w:tcW w:w="2694" w:type="dxa"/>
            <w:tcBorders>
              <w:top w:val="single" w:sz="4" w:space="0" w:color="auto"/>
              <w:left w:val="single" w:sz="4" w:space="0" w:color="auto"/>
              <w:bottom w:val="single" w:sz="4" w:space="0" w:color="auto"/>
              <w:right w:val="single" w:sz="4" w:space="0" w:color="auto"/>
            </w:tcBorders>
          </w:tcPr>
          <w:p w:rsidR="00A71539" w:rsidRPr="00913475" w:rsidRDefault="00A71539" w:rsidP="00A15003">
            <w:pPr>
              <w:spacing w:after="0" w:line="240" w:lineRule="auto"/>
              <w:rPr>
                <w:rFonts w:ascii="Times New Roman" w:hAnsi="Times New Roman"/>
                <w:sz w:val="24"/>
                <w:szCs w:val="24"/>
              </w:rPr>
            </w:pPr>
            <w:r w:rsidRPr="00913475">
              <w:rPr>
                <w:rFonts w:ascii="Times New Roman" w:hAnsi="Times New Roman"/>
                <w:sz w:val="24"/>
                <w:szCs w:val="24"/>
              </w:rPr>
              <w:t xml:space="preserve">Единая физическая картина </w:t>
            </w:r>
            <w:proofErr w:type="gramStart"/>
            <w:r w:rsidRPr="00913475">
              <w:rPr>
                <w:rFonts w:ascii="Times New Roman" w:hAnsi="Times New Roman"/>
                <w:sz w:val="24"/>
                <w:szCs w:val="24"/>
              </w:rPr>
              <w:t xml:space="preserve">мира </w:t>
            </w:r>
            <w:r>
              <w:rPr>
                <w:rFonts w:ascii="Times New Roman" w:hAnsi="Times New Roman"/>
                <w:sz w:val="24"/>
                <w:szCs w:val="24"/>
              </w:rPr>
              <w:t>.</w:t>
            </w:r>
            <w:r w:rsidRPr="00913475">
              <w:rPr>
                <w:rFonts w:ascii="Times New Roman" w:hAnsi="Times New Roman"/>
                <w:sz w:val="24"/>
                <w:szCs w:val="24"/>
              </w:rPr>
              <w:t>Физика</w:t>
            </w:r>
            <w:proofErr w:type="gramEnd"/>
            <w:r w:rsidRPr="00913475">
              <w:rPr>
                <w:rFonts w:ascii="Times New Roman" w:hAnsi="Times New Roman"/>
                <w:sz w:val="24"/>
                <w:szCs w:val="24"/>
              </w:rPr>
              <w:t xml:space="preserve"> и научно – техническая</w:t>
            </w:r>
            <w:r w:rsidR="006869F3">
              <w:rPr>
                <w:rFonts w:ascii="Times New Roman" w:hAnsi="Times New Roman"/>
                <w:sz w:val="24"/>
                <w:szCs w:val="24"/>
              </w:rPr>
              <w:t xml:space="preserve"> революция.</w:t>
            </w:r>
          </w:p>
        </w:tc>
        <w:tc>
          <w:tcPr>
            <w:tcW w:w="3261" w:type="dxa"/>
            <w:tcBorders>
              <w:left w:val="single" w:sz="4" w:space="0" w:color="auto"/>
              <w:right w:val="single" w:sz="4" w:space="0" w:color="auto"/>
            </w:tcBorders>
          </w:tcPr>
          <w:p w:rsidR="00A71539" w:rsidRPr="00157CD7" w:rsidRDefault="00C4028A" w:rsidP="00A15003">
            <w:pPr>
              <w:spacing w:after="0" w:line="240" w:lineRule="auto"/>
              <w:ind w:right="-108"/>
              <w:rPr>
                <w:rFonts w:ascii="Times New Roman" w:eastAsia="Times New Roman" w:hAnsi="Times New Roman" w:cs="Times New Roman"/>
                <w:sz w:val="24"/>
                <w:szCs w:val="24"/>
                <w:lang w:eastAsia="ru-RU"/>
              </w:rPr>
            </w:pPr>
            <w:r w:rsidRPr="002257A3">
              <w:rPr>
                <w:rFonts w:ascii="Times New Roman" w:hAnsi="Times New Roman" w:cs="Times New Roman"/>
                <w:sz w:val="20"/>
                <w:szCs w:val="20"/>
              </w:rPr>
              <w:t>Находить в литературе и в Интерне</w:t>
            </w:r>
            <w:r>
              <w:rPr>
                <w:rFonts w:ascii="Times New Roman" w:hAnsi="Times New Roman" w:cs="Times New Roman"/>
                <w:sz w:val="20"/>
                <w:szCs w:val="20"/>
              </w:rPr>
              <w:t xml:space="preserve">те сведения об истории открытия </w:t>
            </w:r>
            <w:r w:rsidRPr="002257A3">
              <w:rPr>
                <w:rFonts w:ascii="Times New Roman" w:hAnsi="Times New Roman" w:cs="Times New Roman"/>
                <w:sz w:val="20"/>
                <w:szCs w:val="20"/>
              </w:rPr>
              <w:t xml:space="preserve">элементарных    </w:t>
            </w:r>
            <w:proofErr w:type="gramStart"/>
            <w:r w:rsidRPr="002257A3">
              <w:rPr>
                <w:rFonts w:ascii="Times New Roman" w:hAnsi="Times New Roman" w:cs="Times New Roman"/>
                <w:sz w:val="20"/>
                <w:szCs w:val="20"/>
              </w:rPr>
              <w:t xml:space="preserve">частиц,   </w:t>
            </w:r>
            <w:proofErr w:type="gramEnd"/>
            <w:r w:rsidRPr="002257A3">
              <w:rPr>
                <w:rFonts w:ascii="Times New Roman" w:hAnsi="Times New Roman" w:cs="Times New Roman"/>
                <w:sz w:val="20"/>
                <w:szCs w:val="20"/>
              </w:rPr>
              <w:t xml:space="preserve"> о    трёх    этапах    в    развитии    физики</w:t>
            </w:r>
          </w:p>
        </w:tc>
        <w:tc>
          <w:tcPr>
            <w:tcW w:w="1417" w:type="dxa"/>
            <w:tcBorders>
              <w:top w:val="single" w:sz="4" w:space="0" w:color="auto"/>
              <w:left w:val="single" w:sz="4" w:space="0" w:color="auto"/>
              <w:bottom w:val="single" w:sz="4" w:space="0" w:color="auto"/>
              <w:right w:val="single" w:sz="4" w:space="0" w:color="auto"/>
            </w:tcBorders>
          </w:tcPr>
          <w:p w:rsidR="00A71539" w:rsidRPr="00157CD7" w:rsidRDefault="00A71539"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71539" w:rsidRDefault="00A71539" w:rsidP="00A15003">
            <w:pPr>
              <w:spacing w:after="0" w:line="240" w:lineRule="auto"/>
              <w:rPr>
                <w:rFonts w:ascii="Times New Roman" w:eastAsia="Times New Roman" w:hAnsi="Times New Roman" w:cs="Times New Roman"/>
                <w:sz w:val="24"/>
                <w:szCs w:val="24"/>
                <w:lang w:eastAsia="ru-RU"/>
              </w:rPr>
            </w:pPr>
          </w:p>
          <w:p w:rsidR="00A71539" w:rsidRPr="00157CD7" w:rsidRDefault="00A71539" w:rsidP="00A15003">
            <w:pPr>
              <w:spacing w:after="0" w:line="240" w:lineRule="auto"/>
              <w:rPr>
                <w:rFonts w:ascii="Times New Roman" w:eastAsia="Times New Roman" w:hAnsi="Times New Roman" w:cs="Times New Roman"/>
                <w:sz w:val="24"/>
                <w:szCs w:val="24"/>
                <w:lang w:eastAsia="ru-RU"/>
              </w:rPr>
            </w:pPr>
          </w:p>
        </w:tc>
      </w:tr>
    </w:tbl>
    <w:p w:rsidR="00A71539" w:rsidRDefault="00A71539" w:rsidP="00BB5894">
      <w:pPr>
        <w:rPr>
          <w:rFonts w:ascii="Times New Roman" w:hAnsi="Times New Roman"/>
          <w:i/>
          <w:sz w:val="24"/>
          <w:szCs w:val="24"/>
        </w:rPr>
      </w:pPr>
    </w:p>
    <w:p w:rsidR="00A71539" w:rsidRDefault="00C4028A" w:rsidP="00BB5894">
      <w:pPr>
        <w:rPr>
          <w:rFonts w:ascii="Times New Roman" w:hAnsi="Times New Roman"/>
          <w:b/>
          <w:sz w:val="24"/>
          <w:szCs w:val="24"/>
        </w:rPr>
      </w:pPr>
      <w:r w:rsidRPr="00913475">
        <w:rPr>
          <w:rFonts w:ascii="Times New Roman" w:hAnsi="Times New Roman"/>
          <w:b/>
          <w:sz w:val="24"/>
          <w:szCs w:val="24"/>
        </w:rPr>
        <w:t>Строение Вселенной (7 часов)</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C4028A"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57/1</w:t>
            </w:r>
          </w:p>
        </w:tc>
        <w:tc>
          <w:tcPr>
            <w:tcW w:w="2694" w:type="dxa"/>
            <w:tcBorders>
              <w:top w:val="single" w:sz="4" w:space="0" w:color="auto"/>
              <w:left w:val="single" w:sz="4" w:space="0" w:color="auto"/>
              <w:bottom w:val="single" w:sz="4" w:space="0" w:color="auto"/>
              <w:right w:val="single" w:sz="4" w:space="0" w:color="auto"/>
            </w:tcBorders>
          </w:tcPr>
          <w:p w:rsidR="00C4028A" w:rsidRPr="00913475" w:rsidRDefault="00C4028A" w:rsidP="00A15003">
            <w:pPr>
              <w:spacing w:after="0" w:line="240" w:lineRule="auto"/>
              <w:rPr>
                <w:rFonts w:ascii="Times New Roman" w:hAnsi="Times New Roman"/>
                <w:sz w:val="24"/>
                <w:szCs w:val="24"/>
              </w:rPr>
            </w:pPr>
            <w:r w:rsidRPr="00913475">
              <w:rPr>
                <w:rFonts w:ascii="Times New Roman" w:hAnsi="Times New Roman"/>
                <w:sz w:val="24"/>
                <w:szCs w:val="24"/>
              </w:rPr>
              <w:t xml:space="preserve"> Строение солнечной системы</w:t>
            </w:r>
            <w:r>
              <w:rPr>
                <w:rFonts w:ascii="Times New Roman" w:hAnsi="Times New Roman"/>
                <w:sz w:val="24"/>
                <w:szCs w:val="24"/>
              </w:rPr>
              <w:t>.</w:t>
            </w:r>
          </w:p>
        </w:tc>
        <w:tc>
          <w:tcPr>
            <w:tcW w:w="3261" w:type="dxa"/>
            <w:vMerge w:val="restart"/>
            <w:tcBorders>
              <w:left w:val="single" w:sz="4" w:space="0" w:color="auto"/>
              <w:right w:val="single" w:sz="4" w:space="0" w:color="auto"/>
            </w:tcBorders>
          </w:tcPr>
          <w:p w:rsidR="00C4028A" w:rsidRPr="00723C6B" w:rsidRDefault="00C4028A" w:rsidP="00C4028A">
            <w:pPr>
              <w:rPr>
                <w:rFonts w:ascii="Times New Roman" w:hAnsi="Times New Roman" w:cs="Times New Roman"/>
                <w:sz w:val="20"/>
                <w:szCs w:val="20"/>
              </w:rPr>
            </w:pPr>
            <w:r w:rsidRPr="00723C6B">
              <w:rPr>
                <w:rFonts w:ascii="Times New Roman" w:hAnsi="Times New Roman" w:cs="Times New Roman"/>
                <w:sz w:val="20"/>
                <w:szCs w:val="20"/>
              </w:rPr>
              <w:t>Давать определения понятий: небе</w:t>
            </w:r>
            <w:r>
              <w:rPr>
                <w:rFonts w:ascii="Times New Roman" w:hAnsi="Times New Roman" w:cs="Times New Roman"/>
                <w:sz w:val="20"/>
                <w:szCs w:val="20"/>
              </w:rPr>
              <w:t xml:space="preserve">сная сфера, эклиптика, небесный </w:t>
            </w:r>
            <w:proofErr w:type="gramStart"/>
            <w:r w:rsidRPr="00723C6B">
              <w:rPr>
                <w:rFonts w:ascii="Times New Roman" w:hAnsi="Times New Roman" w:cs="Times New Roman"/>
                <w:sz w:val="20"/>
                <w:szCs w:val="20"/>
              </w:rPr>
              <w:t xml:space="preserve">экватор,   </w:t>
            </w:r>
            <w:proofErr w:type="gramEnd"/>
            <w:r w:rsidRPr="00723C6B">
              <w:rPr>
                <w:rFonts w:ascii="Times New Roman" w:hAnsi="Times New Roman" w:cs="Times New Roman"/>
                <w:sz w:val="20"/>
                <w:szCs w:val="20"/>
              </w:rPr>
              <w:t xml:space="preserve"> полюс    мира,    ось    мира, </w:t>
            </w:r>
            <w:r>
              <w:rPr>
                <w:rFonts w:ascii="Times New Roman" w:hAnsi="Times New Roman" w:cs="Times New Roman"/>
                <w:sz w:val="20"/>
                <w:szCs w:val="20"/>
              </w:rPr>
              <w:t xml:space="preserve">   круг    склонения,    прямое </w:t>
            </w:r>
            <w:r w:rsidRPr="00723C6B">
              <w:rPr>
                <w:rFonts w:ascii="Times New Roman" w:hAnsi="Times New Roman" w:cs="Times New Roman"/>
                <w:sz w:val="20"/>
                <w:szCs w:val="20"/>
              </w:rPr>
              <w:t>восхождение,    склонение,   параллак</w:t>
            </w:r>
            <w:r>
              <w:rPr>
                <w:rFonts w:ascii="Times New Roman" w:hAnsi="Times New Roman" w:cs="Times New Roman"/>
                <w:sz w:val="20"/>
                <w:szCs w:val="20"/>
              </w:rPr>
              <w:t xml:space="preserve">с,   парсек,    астрономическая </w:t>
            </w:r>
            <w:r w:rsidRPr="00723C6B">
              <w:rPr>
                <w:rFonts w:ascii="Times New Roman" w:hAnsi="Times New Roman" w:cs="Times New Roman"/>
                <w:sz w:val="20"/>
                <w:szCs w:val="20"/>
              </w:rPr>
              <w:t>единица, перигелий, афелий, солнечное затмение, лунное затмение,</w:t>
            </w:r>
          </w:p>
          <w:p w:rsidR="00C4028A" w:rsidRPr="00723C6B" w:rsidRDefault="00C4028A" w:rsidP="00C4028A">
            <w:pPr>
              <w:rPr>
                <w:rFonts w:ascii="Times New Roman" w:hAnsi="Times New Roman" w:cs="Times New Roman"/>
                <w:sz w:val="20"/>
                <w:szCs w:val="20"/>
              </w:rPr>
            </w:pPr>
            <w:r w:rsidRPr="00723C6B">
              <w:rPr>
                <w:rFonts w:ascii="Times New Roman" w:hAnsi="Times New Roman" w:cs="Times New Roman"/>
                <w:sz w:val="20"/>
                <w:szCs w:val="20"/>
              </w:rPr>
              <w:t xml:space="preserve">планеты   земной   </w:t>
            </w:r>
            <w:proofErr w:type="gramStart"/>
            <w:r w:rsidRPr="00723C6B">
              <w:rPr>
                <w:rFonts w:ascii="Times New Roman" w:hAnsi="Times New Roman" w:cs="Times New Roman"/>
                <w:sz w:val="20"/>
                <w:szCs w:val="20"/>
              </w:rPr>
              <w:t xml:space="preserve">группы,   </w:t>
            </w:r>
            <w:proofErr w:type="gramEnd"/>
            <w:r w:rsidRPr="00723C6B">
              <w:rPr>
                <w:rFonts w:ascii="Times New Roman" w:hAnsi="Times New Roman" w:cs="Times New Roman"/>
                <w:sz w:val="20"/>
                <w:szCs w:val="20"/>
              </w:rPr>
              <w:t>планеты</w:t>
            </w:r>
            <w:r>
              <w:rPr>
                <w:rFonts w:ascii="Times New Roman" w:hAnsi="Times New Roman" w:cs="Times New Roman"/>
                <w:sz w:val="20"/>
                <w:szCs w:val="20"/>
              </w:rPr>
              <w:t xml:space="preserve">-гиганты,   астероид,   </w:t>
            </w:r>
            <w:r>
              <w:rPr>
                <w:rFonts w:ascii="Times New Roman" w:hAnsi="Times New Roman" w:cs="Times New Roman"/>
                <w:sz w:val="20"/>
                <w:szCs w:val="20"/>
              </w:rPr>
              <w:lastRenderedPageBreak/>
              <w:t xml:space="preserve">метеор, </w:t>
            </w:r>
            <w:r w:rsidRPr="00723C6B">
              <w:rPr>
                <w:rFonts w:ascii="Times New Roman" w:hAnsi="Times New Roman" w:cs="Times New Roman"/>
                <w:sz w:val="20"/>
                <w:szCs w:val="20"/>
              </w:rPr>
              <w:t>метеорит,     фотосфера,     светимость,</w:t>
            </w:r>
            <w:r>
              <w:rPr>
                <w:rFonts w:ascii="Times New Roman" w:hAnsi="Times New Roman" w:cs="Times New Roman"/>
                <w:sz w:val="20"/>
                <w:szCs w:val="20"/>
              </w:rPr>
              <w:t xml:space="preserve">     протуберанец,     пульсар, </w:t>
            </w:r>
            <w:r w:rsidRPr="00723C6B">
              <w:rPr>
                <w:rFonts w:ascii="Times New Roman" w:hAnsi="Times New Roman" w:cs="Times New Roman"/>
                <w:sz w:val="20"/>
                <w:szCs w:val="20"/>
              </w:rPr>
              <w:t xml:space="preserve">нейтронная звезда, чёрная дыра, </w:t>
            </w:r>
            <w:r>
              <w:rPr>
                <w:rFonts w:ascii="Times New Roman" w:hAnsi="Times New Roman" w:cs="Times New Roman"/>
                <w:sz w:val="20"/>
                <w:szCs w:val="20"/>
              </w:rPr>
              <w:t xml:space="preserve">протозвезда, сверхновая звезда, </w:t>
            </w:r>
            <w:r w:rsidRPr="00723C6B">
              <w:rPr>
                <w:rFonts w:ascii="Times New Roman" w:hAnsi="Times New Roman" w:cs="Times New Roman"/>
                <w:sz w:val="20"/>
                <w:szCs w:val="20"/>
              </w:rPr>
              <w:t>галактика,  квазар,  красное  смеще</w:t>
            </w:r>
            <w:r>
              <w:rPr>
                <w:rFonts w:ascii="Times New Roman" w:hAnsi="Times New Roman" w:cs="Times New Roman"/>
                <w:sz w:val="20"/>
                <w:szCs w:val="20"/>
              </w:rPr>
              <w:t xml:space="preserve">ние, теория Большого  взрыва, </w:t>
            </w:r>
            <w:r w:rsidRPr="00723C6B">
              <w:rPr>
                <w:rFonts w:ascii="Times New Roman" w:hAnsi="Times New Roman" w:cs="Times New Roman"/>
                <w:sz w:val="20"/>
                <w:szCs w:val="20"/>
              </w:rPr>
              <w:t>возраст Вселенной.</w:t>
            </w:r>
          </w:p>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r>
      <w:tr w:rsidR="00C4028A"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58/2</w:t>
            </w:r>
          </w:p>
        </w:tc>
        <w:tc>
          <w:tcPr>
            <w:tcW w:w="2694" w:type="dxa"/>
            <w:tcBorders>
              <w:top w:val="single" w:sz="4" w:space="0" w:color="auto"/>
              <w:left w:val="single" w:sz="4" w:space="0" w:color="auto"/>
              <w:bottom w:val="single" w:sz="4" w:space="0" w:color="auto"/>
              <w:right w:val="single" w:sz="4" w:space="0" w:color="auto"/>
            </w:tcBorders>
          </w:tcPr>
          <w:p w:rsidR="00C4028A" w:rsidRPr="00913475" w:rsidRDefault="00C4028A" w:rsidP="00A15003">
            <w:pPr>
              <w:spacing w:after="0" w:line="240" w:lineRule="auto"/>
              <w:rPr>
                <w:rFonts w:ascii="Times New Roman" w:hAnsi="Times New Roman"/>
                <w:sz w:val="24"/>
                <w:szCs w:val="24"/>
              </w:rPr>
            </w:pPr>
            <w:r w:rsidRPr="00913475">
              <w:rPr>
                <w:rFonts w:ascii="Times New Roman" w:hAnsi="Times New Roman"/>
                <w:sz w:val="24"/>
                <w:szCs w:val="24"/>
              </w:rPr>
              <w:t>Система Земля - Луна</w:t>
            </w:r>
          </w:p>
        </w:tc>
        <w:tc>
          <w:tcPr>
            <w:tcW w:w="3261" w:type="dxa"/>
            <w:vMerge/>
            <w:tcBorders>
              <w:left w:val="single" w:sz="4" w:space="0" w:color="auto"/>
              <w:right w:val="single" w:sz="4" w:space="0" w:color="auto"/>
            </w:tcBorders>
          </w:tcPr>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tc>
      </w:tr>
      <w:tr w:rsidR="00C4028A"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00C4028A">
              <w:rPr>
                <w:rFonts w:ascii="Times New Roman" w:eastAsia="Times New Roman" w:hAnsi="Times New Roman" w:cs="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hAnsi="Times New Roman"/>
                <w:sz w:val="24"/>
                <w:szCs w:val="24"/>
              </w:rPr>
            </w:pPr>
            <w:r w:rsidRPr="00913475">
              <w:rPr>
                <w:rFonts w:ascii="Times New Roman" w:hAnsi="Times New Roman"/>
                <w:sz w:val="24"/>
                <w:szCs w:val="24"/>
              </w:rPr>
              <w:t>Источники энергии и внутреннее строение Солнца</w:t>
            </w:r>
          </w:p>
          <w:p w:rsidR="008B070B" w:rsidRPr="008B070B" w:rsidRDefault="008B070B" w:rsidP="00A15003">
            <w:pPr>
              <w:spacing w:after="0" w:line="240" w:lineRule="auto"/>
              <w:rPr>
                <w:rFonts w:ascii="Times New Roman" w:hAnsi="Times New Roman"/>
                <w:i/>
                <w:sz w:val="24"/>
                <w:szCs w:val="24"/>
              </w:rPr>
            </w:pPr>
            <w:r w:rsidRPr="008B070B">
              <w:rPr>
                <w:rFonts w:ascii="Times New Roman" w:hAnsi="Times New Roman"/>
                <w:i/>
                <w:sz w:val="24"/>
                <w:szCs w:val="24"/>
              </w:rPr>
              <w:t>План ВР День космонавтики</w:t>
            </w:r>
          </w:p>
        </w:tc>
        <w:tc>
          <w:tcPr>
            <w:tcW w:w="3261" w:type="dxa"/>
            <w:vMerge/>
            <w:tcBorders>
              <w:left w:val="single" w:sz="4" w:space="0" w:color="auto"/>
              <w:right w:val="single" w:sz="4" w:space="0" w:color="auto"/>
            </w:tcBorders>
          </w:tcPr>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tc>
      </w:tr>
      <w:tr w:rsidR="00C4028A"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C4028A">
              <w:rPr>
                <w:rFonts w:ascii="Times New Roman" w:eastAsia="Times New Roman" w:hAnsi="Times New Roman" w:cs="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C4028A" w:rsidRPr="00913475" w:rsidRDefault="00C4028A" w:rsidP="00A15003">
            <w:pPr>
              <w:spacing w:after="0" w:line="240" w:lineRule="auto"/>
              <w:rPr>
                <w:rFonts w:ascii="Times New Roman" w:hAnsi="Times New Roman"/>
                <w:sz w:val="24"/>
                <w:szCs w:val="24"/>
              </w:rPr>
            </w:pPr>
            <w:r w:rsidRPr="00913475">
              <w:rPr>
                <w:rFonts w:ascii="Times New Roman" w:hAnsi="Times New Roman"/>
                <w:sz w:val="24"/>
                <w:szCs w:val="24"/>
              </w:rPr>
              <w:t>Физическая природа звезд</w:t>
            </w:r>
          </w:p>
        </w:tc>
        <w:tc>
          <w:tcPr>
            <w:tcW w:w="3261" w:type="dxa"/>
            <w:vMerge/>
            <w:tcBorders>
              <w:left w:val="single" w:sz="4" w:space="0" w:color="auto"/>
              <w:right w:val="single" w:sz="4" w:space="0" w:color="auto"/>
            </w:tcBorders>
          </w:tcPr>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tc>
      </w:tr>
      <w:tr w:rsidR="00C4028A"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w:t>
            </w:r>
            <w:r w:rsidR="00C4028A">
              <w:rPr>
                <w:rFonts w:ascii="Times New Roman" w:eastAsia="Times New Roman" w:hAnsi="Times New Roman" w:cs="Times New Roman"/>
                <w:sz w:val="24"/>
                <w:szCs w:val="24"/>
                <w:lang w:eastAsia="ru-RU"/>
              </w:rPr>
              <w:t>/5</w:t>
            </w:r>
          </w:p>
        </w:tc>
        <w:tc>
          <w:tcPr>
            <w:tcW w:w="2694" w:type="dxa"/>
            <w:tcBorders>
              <w:top w:val="single" w:sz="4" w:space="0" w:color="auto"/>
              <w:left w:val="single" w:sz="4" w:space="0" w:color="auto"/>
              <w:bottom w:val="single" w:sz="4" w:space="0" w:color="auto"/>
              <w:right w:val="single" w:sz="4" w:space="0" w:color="auto"/>
            </w:tcBorders>
          </w:tcPr>
          <w:p w:rsidR="00C4028A" w:rsidRPr="00913475" w:rsidRDefault="00C4028A" w:rsidP="00A15003">
            <w:pPr>
              <w:spacing w:after="0" w:line="240" w:lineRule="auto"/>
              <w:rPr>
                <w:rFonts w:ascii="Times New Roman" w:hAnsi="Times New Roman"/>
                <w:sz w:val="24"/>
                <w:szCs w:val="24"/>
              </w:rPr>
            </w:pPr>
            <w:r w:rsidRPr="00913475">
              <w:rPr>
                <w:rFonts w:ascii="Times New Roman" w:hAnsi="Times New Roman"/>
                <w:sz w:val="24"/>
                <w:szCs w:val="24"/>
              </w:rPr>
              <w:t>Наша галактика. Пространственные масштабы наблюдаемой Вселенной</w:t>
            </w:r>
          </w:p>
        </w:tc>
        <w:tc>
          <w:tcPr>
            <w:tcW w:w="3261" w:type="dxa"/>
            <w:vMerge/>
            <w:tcBorders>
              <w:left w:val="single" w:sz="4" w:space="0" w:color="auto"/>
              <w:right w:val="single" w:sz="4" w:space="0" w:color="auto"/>
            </w:tcBorders>
          </w:tcPr>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tc>
      </w:tr>
      <w:tr w:rsidR="00C4028A"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r w:rsidR="00C4028A">
              <w:rPr>
                <w:rFonts w:ascii="Times New Roman" w:eastAsia="Times New Roman" w:hAnsi="Times New Roman" w:cs="Times New Roman"/>
                <w:sz w:val="24"/>
                <w:szCs w:val="24"/>
                <w:lang w:eastAsia="ru-RU"/>
              </w:rPr>
              <w:t>/6</w:t>
            </w:r>
          </w:p>
        </w:tc>
        <w:tc>
          <w:tcPr>
            <w:tcW w:w="2694" w:type="dxa"/>
            <w:tcBorders>
              <w:top w:val="single" w:sz="4" w:space="0" w:color="auto"/>
              <w:left w:val="single" w:sz="4" w:space="0" w:color="auto"/>
              <w:bottom w:val="single" w:sz="4" w:space="0" w:color="auto"/>
              <w:right w:val="single" w:sz="4" w:space="0" w:color="auto"/>
            </w:tcBorders>
          </w:tcPr>
          <w:p w:rsidR="00C4028A" w:rsidRPr="00913475" w:rsidRDefault="00C4028A" w:rsidP="00C4028A">
            <w:pPr>
              <w:spacing w:after="0" w:line="240" w:lineRule="auto"/>
              <w:rPr>
                <w:rFonts w:ascii="Times New Roman" w:hAnsi="Times New Roman"/>
                <w:sz w:val="24"/>
                <w:szCs w:val="24"/>
              </w:rPr>
            </w:pPr>
            <w:r w:rsidRPr="00913475">
              <w:rPr>
                <w:rFonts w:ascii="Times New Roman" w:hAnsi="Times New Roman"/>
                <w:sz w:val="24"/>
                <w:szCs w:val="24"/>
              </w:rPr>
              <w:t xml:space="preserve">Происхождение и эволюция галактик и звезд. </w:t>
            </w:r>
          </w:p>
        </w:tc>
        <w:tc>
          <w:tcPr>
            <w:tcW w:w="3261" w:type="dxa"/>
            <w:vMerge/>
            <w:tcBorders>
              <w:left w:val="single" w:sz="4" w:space="0" w:color="auto"/>
              <w:right w:val="single" w:sz="4" w:space="0" w:color="auto"/>
            </w:tcBorders>
          </w:tcPr>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tc>
      </w:tr>
      <w:tr w:rsidR="00C4028A" w:rsidRPr="00157CD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C4028A">
              <w:rPr>
                <w:rFonts w:ascii="Times New Roman" w:eastAsia="Times New Roman" w:hAnsi="Times New Roman" w:cs="Times New Roman"/>
                <w:sz w:val="24"/>
                <w:szCs w:val="24"/>
                <w:lang w:eastAsia="ru-RU"/>
              </w:rPr>
              <w:t>/7</w:t>
            </w:r>
          </w:p>
        </w:tc>
        <w:tc>
          <w:tcPr>
            <w:tcW w:w="2694" w:type="dxa"/>
            <w:tcBorders>
              <w:top w:val="single" w:sz="4" w:space="0" w:color="auto"/>
              <w:left w:val="single" w:sz="4" w:space="0" w:color="auto"/>
              <w:bottom w:val="single" w:sz="4" w:space="0" w:color="auto"/>
              <w:right w:val="single" w:sz="4" w:space="0" w:color="auto"/>
            </w:tcBorders>
          </w:tcPr>
          <w:p w:rsidR="00C4028A" w:rsidRPr="00913475" w:rsidRDefault="00C4028A" w:rsidP="00C4028A">
            <w:pPr>
              <w:spacing w:after="0" w:line="240" w:lineRule="auto"/>
              <w:rPr>
                <w:rFonts w:ascii="Times New Roman" w:hAnsi="Times New Roman"/>
                <w:sz w:val="24"/>
                <w:szCs w:val="24"/>
              </w:rPr>
            </w:pPr>
            <w:r w:rsidRPr="00913475">
              <w:rPr>
                <w:rFonts w:ascii="Times New Roman" w:hAnsi="Times New Roman"/>
                <w:sz w:val="24"/>
                <w:szCs w:val="24"/>
              </w:rPr>
              <w:t>Самостоятельная работа</w:t>
            </w:r>
            <w:r w:rsidR="006869F3">
              <w:rPr>
                <w:rFonts w:ascii="Times New Roman" w:hAnsi="Times New Roman"/>
                <w:sz w:val="24"/>
                <w:szCs w:val="24"/>
              </w:rPr>
              <w:t xml:space="preserve"> по </w:t>
            </w:r>
            <w:proofErr w:type="gramStart"/>
            <w:r w:rsidR="006869F3">
              <w:rPr>
                <w:rFonts w:ascii="Times New Roman" w:hAnsi="Times New Roman"/>
                <w:sz w:val="24"/>
                <w:szCs w:val="24"/>
              </w:rPr>
              <w:t xml:space="preserve">теме </w:t>
            </w:r>
            <w:r w:rsidRPr="00913475">
              <w:rPr>
                <w:rFonts w:ascii="Times New Roman" w:hAnsi="Times New Roman"/>
                <w:sz w:val="24"/>
                <w:szCs w:val="24"/>
              </w:rPr>
              <w:t xml:space="preserve"> «</w:t>
            </w:r>
            <w:proofErr w:type="gramEnd"/>
            <w:r w:rsidRPr="00913475">
              <w:rPr>
                <w:rFonts w:ascii="Times New Roman" w:hAnsi="Times New Roman"/>
                <w:sz w:val="24"/>
                <w:szCs w:val="24"/>
              </w:rPr>
              <w:t xml:space="preserve"> Строение Вселенной»</w:t>
            </w:r>
          </w:p>
        </w:tc>
        <w:tc>
          <w:tcPr>
            <w:tcW w:w="3261" w:type="dxa"/>
            <w:vMerge/>
            <w:tcBorders>
              <w:left w:val="single" w:sz="4" w:space="0" w:color="auto"/>
              <w:right w:val="single" w:sz="4" w:space="0" w:color="auto"/>
            </w:tcBorders>
          </w:tcPr>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tc>
      </w:tr>
    </w:tbl>
    <w:p w:rsidR="00C4028A" w:rsidRDefault="00C4028A" w:rsidP="00BB5894">
      <w:pPr>
        <w:rPr>
          <w:rFonts w:ascii="Times New Roman" w:hAnsi="Times New Roman"/>
          <w:b/>
          <w:sz w:val="24"/>
          <w:szCs w:val="24"/>
        </w:rPr>
      </w:pPr>
      <w:r w:rsidRPr="00913475">
        <w:rPr>
          <w:rFonts w:ascii="Times New Roman" w:hAnsi="Times New Roman"/>
          <w:b/>
          <w:sz w:val="24"/>
          <w:szCs w:val="24"/>
        </w:rPr>
        <w:t>Повто</w:t>
      </w:r>
      <w:r w:rsidR="0053062E">
        <w:rPr>
          <w:rFonts w:ascii="Times New Roman" w:hAnsi="Times New Roman"/>
          <w:b/>
          <w:sz w:val="24"/>
          <w:szCs w:val="24"/>
        </w:rPr>
        <w:t>рение (</w:t>
      </w:r>
      <w:proofErr w:type="gramStart"/>
      <w:r w:rsidR="0053062E">
        <w:rPr>
          <w:rFonts w:ascii="Times New Roman" w:hAnsi="Times New Roman"/>
          <w:b/>
          <w:sz w:val="24"/>
          <w:szCs w:val="24"/>
        </w:rPr>
        <w:t>5</w:t>
      </w:r>
      <w:r>
        <w:rPr>
          <w:rFonts w:ascii="Times New Roman" w:hAnsi="Times New Roman"/>
          <w:b/>
          <w:sz w:val="24"/>
          <w:szCs w:val="24"/>
        </w:rPr>
        <w:t xml:space="preserve"> </w:t>
      </w:r>
      <w:r w:rsidRPr="00913475">
        <w:rPr>
          <w:rFonts w:ascii="Times New Roman" w:hAnsi="Times New Roman"/>
          <w:b/>
          <w:sz w:val="24"/>
          <w:szCs w:val="24"/>
        </w:rPr>
        <w:t xml:space="preserve"> часов</w:t>
      </w:r>
      <w:proofErr w:type="gramEnd"/>
      <w:r w:rsidRPr="00913475">
        <w:rPr>
          <w:rFonts w:ascii="Times New Roman" w:hAnsi="Times New Roman"/>
          <w:b/>
          <w:sz w:val="24"/>
          <w:szCs w:val="24"/>
        </w:rPr>
        <w:t>)</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694"/>
        <w:gridCol w:w="3261"/>
        <w:gridCol w:w="1417"/>
        <w:gridCol w:w="1417"/>
      </w:tblGrid>
      <w:tr w:rsidR="00C4028A"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C4028A">
              <w:rPr>
                <w:rFonts w:ascii="Times New Roman" w:eastAsia="Times New Roman" w:hAnsi="Times New Roman" w:cs="Times New Roman"/>
                <w:sz w:val="24"/>
                <w:szCs w:val="24"/>
                <w:lang w:eastAsia="ru-RU"/>
              </w:rPr>
              <w:t>/1</w:t>
            </w:r>
          </w:p>
        </w:tc>
        <w:tc>
          <w:tcPr>
            <w:tcW w:w="2694" w:type="dxa"/>
            <w:tcBorders>
              <w:top w:val="single" w:sz="4" w:space="0" w:color="auto"/>
              <w:left w:val="single" w:sz="4" w:space="0" w:color="auto"/>
              <w:bottom w:val="single" w:sz="4" w:space="0" w:color="auto"/>
              <w:right w:val="single" w:sz="4" w:space="0" w:color="auto"/>
            </w:tcBorders>
          </w:tcPr>
          <w:p w:rsidR="00C4028A" w:rsidRPr="00913475" w:rsidRDefault="00C4028A" w:rsidP="00A15003">
            <w:pPr>
              <w:spacing w:after="0" w:line="240" w:lineRule="auto"/>
              <w:rPr>
                <w:rFonts w:ascii="Times New Roman" w:hAnsi="Times New Roman"/>
                <w:sz w:val="24"/>
                <w:szCs w:val="24"/>
              </w:rPr>
            </w:pPr>
            <w:r>
              <w:rPr>
                <w:rFonts w:ascii="Times New Roman" w:hAnsi="Times New Roman"/>
                <w:sz w:val="24"/>
                <w:szCs w:val="24"/>
              </w:rPr>
              <w:t>Повторение темы «Кинематика»</w:t>
            </w:r>
          </w:p>
        </w:tc>
        <w:tc>
          <w:tcPr>
            <w:tcW w:w="3261" w:type="dxa"/>
            <w:tcBorders>
              <w:left w:val="single" w:sz="4" w:space="0" w:color="auto"/>
              <w:right w:val="single" w:sz="4" w:space="0" w:color="auto"/>
            </w:tcBorders>
          </w:tcPr>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tc>
      </w:tr>
      <w:tr w:rsidR="00C4028A"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C4028A"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326C87">
              <w:rPr>
                <w:rFonts w:ascii="Times New Roman" w:eastAsia="Times New Roman" w:hAnsi="Times New Roman" w:cs="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tcPr>
          <w:p w:rsidR="00C4028A" w:rsidRDefault="00326C87" w:rsidP="00A15003">
            <w:pPr>
              <w:spacing w:after="0" w:line="240" w:lineRule="auto"/>
              <w:rPr>
                <w:rFonts w:ascii="Times New Roman" w:hAnsi="Times New Roman"/>
                <w:sz w:val="24"/>
                <w:szCs w:val="24"/>
              </w:rPr>
            </w:pPr>
            <w:r>
              <w:rPr>
                <w:rFonts w:ascii="Times New Roman" w:hAnsi="Times New Roman"/>
                <w:sz w:val="24"/>
                <w:szCs w:val="24"/>
              </w:rPr>
              <w:t>Повторение темы «Динамика»</w:t>
            </w:r>
          </w:p>
        </w:tc>
        <w:tc>
          <w:tcPr>
            <w:tcW w:w="3261" w:type="dxa"/>
            <w:tcBorders>
              <w:left w:val="single" w:sz="4" w:space="0" w:color="auto"/>
              <w:right w:val="single" w:sz="4" w:space="0" w:color="auto"/>
            </w:tcBorders>
          </w:tcPr>
          <w:p w:rsidR="00C4028A" w:rsidRPr="00157CD7" w:rsidRDefault="00C4028A"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Pr="00157CD7" w:rsidRDefault="00C4028A"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4028A" w:rsidRDefault="00C4028A" w:rsidP="00A15003">
            <w:pPr>
              <w:spacing w:after="0" w:line="240" w:lineRule="auto"/>
              <w:rPr>
                <w:rFonts w:ascii="Times New Roman" w:eastAsia="Times New Roman" w:hAnsi="Times New Roman" w:cs="Times New Roman"/>
                <w:sz w:val="24"/>
                <w:szCs w:val="24"/>
                <w:lang w:eastAsia="ru-RU"/>
              </w:rPr>
            </w:pPr>
          </w:p>
        </w:tc>
      </w:tr>
      <w:tr w:rsidR="00326C8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326C87"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r w:rsidR="00326C87">
              <w:rPr>
                <w:rFonts w:ascii="Times New Roman" w:eastAsia="Times New Roman" w:hAnsi="Times New Roman" w:cs="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326C87" w:rsidRDefault="00326C87" w:rsidP="00A15003">
            <w:pPr>
              <w:spacing w:after="0" w:line="240" w:lineRule="auto"/>
              <w:rPr>
                <w:rFonts w:ascii="Times New Roman" w:hAnsi="Times New Roman"/>
                <w:sz w:val="24"/>
                <w:szCs w:val="24"/>
              </w:rPr>
            </w:pPr>
            <w:r>
              <w:rPr>
                <w:rFonts w:ascii="Times New Roman" w:hAnsi="Times New Roman"/>
                <w:sz w:val="24"/>
                <w:szCs w:val="24"/>
              </w:rPr>
              <w:t>Повторение темы «Электродинамика»</w:t>
            </w:r>
          </w:p>
        </w:tc>
        <w:tc>
          <w:tcPr>
            <w:tcW w:w="3261" w:type="dxa"/>
            <w:tcBorders>
              <w:left w:val="single" w:sz="4" w:space="0" w:color="auto"/>
              <w:right w:val="single" w:sz="4" w:space="0" w:color="auto"/>
            </w:tcBorders>
          </w:tcPr>
          <w:p w:rsidR="00326C87" w:rsidRPr="00157CD7" w:rsidRDefault="00326C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26C87" w:rsidRPr="00157CD7" w:rsidRDefault="00326C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26C87" w:rsidRDefault="00326C87" w:rsidP="00A15003">
            <w:pPr>
              <w:spacing w:after="0" w:line="240" w:lineRule="auto"/>
              <w:rPr>
                <w:rFonts w:ascii="Times New Roman" w:eastAsia="Times New Roman" w:hAnsi="Times New Roman" w:cs="Times New Roman"/>
                <w:sz w:val="24"/>
                <w:szCs w:val="24"/>
                <w:lang w:eastAsia="ru-RU"/>
              </w:rPr>
            </w:pPr>
          </w:p>
        </w:tc>
      </w:tr>
      <w:tr w:rsidR="00326C8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326C87" w:rsidRDefault="0053062E"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00326C87">
              <w:rPr>
                <w:rFonts w:ascii="Times New Roman" w:eastAsia="Times New Roman" w:hAnsi="Times New Roman" w:cs="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326C87" w:rsidRDefault="00326C87" w:rsidP="00A15003">
            <w:pPr>
              <w:spacing w:after="0" w:line="240" w:lineRule="auto"/>
              <w:rPr>
                <w:rFonts w:ascii="Times New Roman" w:hAnsi="Times New Roman"/>
                <w:sz w:val="24"/>
                <w:szCs w:val="24"/>
              </w:rPr>
            </w:pPr>
            <w:r>
              <w:rPr>
                <w:rFonts w:ascii="Times New Roman" w:hAnsi="Times New Roman"/>
                <w:sz w:val="24"/>
                <w:szCs w:val="24"/>
              </w:rPr>
              <w:t>Повторение темы «Оптика»</w:t>
            </w:r>
          </w:p>
        </w:tc>
        <w:tc>
          <w:tcPr>
            <w:tcW w:w="3261" w:type="dxa"/>
            <w:tcBorders>
              <w:left w:val="single" w:sz="4" w:space="0" w:color="auto"/>
              <w:right w:val="single" w:sz="4" w:space="0" w:color="auto"/>
            </w:tcBorders>
          </w:tcPr>
          <w:p w:rsidR="00326C87" w:rsidRPr="00157CD7" w:rsidRDefault="00326C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26C87" w:rsidRPr="00157CD7" w:rsidRDefault="00326C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26C87" w:rsidRDefault="00326C87" w:rsidP="00A15003">
            <w:pPr>
              <w:spacing w:after="0" w:line="240" w:lineRule="auto"/>
              <w:rPr>
                <w:rFonts w:ascii="Times New Roman" w:eastAsia="Times New Roman" w:hAnsi="Times New Roman" w:cs="Times New Roman"/>
                <w:sz w:val="24"/>
                <w:szCs w:val="24"/>
                <w:lang w:eastAsia="ru-RU"/>
              </w:rPr>
            </w:pPr>
          </w:p>
        </w:tc>
      </w:tr>
      <w:tr w:rsidR="00326C87" w:rsidTr="00A15003">
        <w:trPr>
          <w:trHeight w:val="409"/>
        </w:trPr>
        <w:tc>
          <w:tcPr>
            <w:tcW w:w="852" w:type="dxa"/>
            <w:tcBorders>
              <w:top w:val="single" w:sz="4" w:space="0" w:color="auto"/>
              <w:left w:val="single" w:sz="4" w:space="0" w:color="auto"/>
              <w:bottom w:val="single" w:sz="4" w:space="0" w:color="auto"/>
              <w:right w:val="single" w:sz="4" w:space="0" w:color="auto"/>
            </w:tcBorders>
          </w:tcPr>
          <w:p w:rsidR="00326C87" w:rsidRDefault="00326C87" w:rsidP="00A15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68/6</w:t>
            </w:r>
          </w:p>
        </w:tc>
        <w:tc>
          <w:tcPr>
            <w:tcW w:w="2694" w:type="dxa"/>
            <w:tcBorders>
              <w:top w:val="single" w:sz="4" w:space="0" w:color="auto"/>
              <w:left w:val="single" w:sz="4" w:space="0" w:color="auto"/>
              <w:bottom w:val="single" w:sz="4" w:space="0" w:color="auto"/>
              <w:right w:val="single" w:sz="4" w:space="0" w:color="auto"/>
            </w:tcBorders>
          </w:tcPr>
          <w:p w:rsidR="00326C87" w:rsidRDefault="00326C87" w:rsidP="00A15003">
            <w:pPr>
              <w:spacing w:after="0" w:line="240" w:lineRule="auto"/>
              <w:rPr>
                <w:rFonts w:ascii="Times New Roman" w:hAnsi="Times New Roman"/>
                <w:sz w:val="24"/>
                <w:szCs w:val="24"/>
              </w:rPr>
            </w:pPr>
            <w:r>
              <w:rPr>
                <w:rFonts w:ascii="Times New Roman" w:hAnsi="Times New Roman"/>
                <w:sz w:val="24"/>
                <w:szCs w:val="24"/>
              </w:rPr>
              <w:t>Итоговая контрольная работа</w:t>
            </w:r>
          </w:p>
        </w:tc>
        <w:tc>
          <w:tcPr>
            <w:tcW w:w="3261" w:type="dxa"/>
            <w:tcBorders>
              <w:left w:val="single" w:sz="4" w:space="0" w:color="auto"/>
              <w:right w:val="single" w:sz="4" w:space="0" w:color="auto"/>
            </w:tcBorders>
          </w:tcPr>
          <w:p w:rsidR="00326C87" w:rsidRPr="00157CD7" w:rsidRDefault="00326C87" w:rsidP="00A1500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26C87" w:rsidRPr="00157CD7" w:rsidRDefault="00326C87" w:rsidP="00A15003">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26C87" w:rsidRDefault="00326C87" w:rsidP="00A15003">
            <w:pPr>
              <w:spacing w:after="0" w:line="240" w:lineRule="auto"/>
              <w:rPr>
                <w:rFonts w:ascii="Times New Roman" w:eastAsia="Times New Roman" w:hAnsi="Times New Roman" w:cs="Times New Roman"/>
                <w:sz w:val="24"/>
                <w:szCs w:val="24"/>
                <w:lang w:eastAsia="ru-RU"/>
              </w:rPr>
            </w:pPr>
          </w:p>
        </w:tc>
      </w:tr>
    </w:tbl>
    <w:p w:rsidR="00C4028A" w:rsidRPr="00326C87" w:rsidRDefault="00326C87" w:rsidP="00BB5894">
      <w:pPr>
        <w:rPr>
          <w:rFonts w:ascii="Times New Roman" w:hAnsi="Times New Roman"/>
          <w:b/>
          <w:i/>
          <w:sz w:val="24"/>
          <w:szCs w:val="24"/>
        </w:rPr>
      </w:pPr>
      <w:r w:rsidRPr="00326C87">
        <w:rPr>
          <w:rFonts w:ascii="Times New Roman" w:hAnsi="Times New Roman"/>
          <w:b/>
          <w:i/>
          <w:sz w:val="24"/>
          <w:szCs w:val="24"/>
        </w:rPr>
        <w:t>ИТОГО 68 часов</w:t>
      </w:r>
    </w:p>
    <w:sectPr w:rsidR="00C4028A" w:rsidRPr="00326C87" w:rsidSect="00C1529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664106C"/>
    <w:multiLevelType w:val="hybridMultilevel"/>
    <w:tmpl w:val="F21010B0"/>
    <w:lvl w:ilvl="0" w:tplc="81AC0A6E">
      <w:start w:val="1"/>
      <w:numFmt w:val="bullet"/>
      <w:pStyle w:val="a"/>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3"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EDA24C9"/>
    <w:multiLevelType w:val="hybridMultilevel"/>
    <w:tmpl w:val="F3F6E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A085743"/>
    <w:multiLevelType w:val="hybridMultilevel"/>
    <w:tmpl w:val="DB68B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4"/>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84"/>
    <w:rsid w:val="00063F90"/>
    <w:rsid w:val="00157CD7"/>
    <w:rsid w:val="002044D6"/>
    <w:rsid w:val="002354AE"/>
    <w:rsid w:val="00326C87"/>
    <w:rsid w:val="003F1B26"/>
    <w:rsid w:val="004B68CE"/>
    <w:rsid w:val="0053062E"/>
    <w:rsid w:val="0063186D"/>
    <w:rsid w:val="006869F3"/>
    <w:rsid w:val="006C6532"/>
    <w:rsid w:val="006D0F9F"/>
    <w:rsid w:val="006F4CB8"/>
    <w:rsid w:val="00717AE3"/>
    <w:rsid w:val="007A0BD5"/>
    <w:rsid w:val="00802230"/>
    <w:rsid w:val="00833FA3"/>
    <w:rsid w:val="008B070B"/>
    <w:rsid w:val="008C7917"/>
    <w:rsid w:val="008E0FDD"/>
    <w:rsid w:val="00940CF0"/>
    <w:rsid w:val="0095582E"/>
    <w:rsid w:val="009D66B6"/>
    <w:rsid w:val="009E2F36"/>
    <w:rsid w:val="00A03444"/>
    <w:rsid w:val="00A15003"/>
    <w:rsid w:val="00A232E9"/>
    <w:rsid w:val="00A71539"/>
    <w:rsid w:val="00AF5384"/>
    <w:rsid w:val="00B2582E"/>
    <w:rsid w:val="00BB5894"/>
    <w:rsid w:val="00BE0BFD"/>
    <w:rsid w:val="00C15294"/>
    <w:rsid w:val="00C4028A"/>
    <w:rsid w:val="00D0068E"/>
    <w:rsid w:val="00D848A5"/>
    <w:rsid w:val="00D946A8"/>
    <w:rsid w:val="00DF0A4F"/>
    <w:rsid w:val="00DF3387"/>
    <w:rsid w:val="00E3110A"/>
    <w:rsid w:val="00E3245B"/>
    <w:rsid w:val="00E4068A"/>
    <w:rsid w:val="00E64891"/>
    <w:rsid w:val="00E84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6BCB0-43FE-42C1-8528-A02C4554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C7917"/>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E64891"/>
    <w:pPr>
      <w:numPr>
        <w:numId w:val="9"/>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4">
    <w:name w:val="Перечень Знак"/>
    <w:link w:val="a"/>
    <w:rsid w:val="00E64891"/>
    <w:rPr>
      <w:rFonts w:ascii="Times New Roman" w:eastAsia="Calibri" w:hAnsi="Times New Roman" w:cs="Times New Roman"/>
      <w:sz w:val="28"/>
      <w:u w:color="000000"/>
      <w:bdr w:val="nil"/>
      <w:lang w:eastAsia="ru-RU"/>
    </w:rPr>
  </w:style>
  <w:style w:type="table" w:styleId="a5">
    <w:name w:val="Table Grid"/>
    <w:basedOn w:val="a2"/>
    <w:uiPriority w:val="39"/>
    <w:rsid w:val="00157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987781">
      <w:bodyDiv w:val="1"/>
      <w:marLeft w:val="0"/>
      <w:marRight w:val="0"/>
      <w:marTop w:val="0"/>
      <w:marBottom w:val="0"/>
      <w:divBdr>
        <w:top w:val="none" w:sz="0" w:space="0" w:color="auto"/>
        <w:left w:val="none" w:sz="0" w:space="0" w:color="auto"/>
        <w:bottom w:val="none" w:sz="0" w:space="0" w:color="auto"/>
        <w:right w:val="none" w:sz="0" w:space="0" w:color="auto"/>
      </w:divBdr>
    </w:div>
    <w:div w:id="87457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5026</Words>
  <Characters>28653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2</cp:revision>
  <dcterms:created xsi:type="dcterms:W3CDTF">2022-09-21T10:35:00Z</dcterms:created>
  <dcterms:modified xsi:type="dcterms:W3CDTF">2022-09-21T10:35:00Z</dcterms:modified>
</cp:coreProperties>
</file>