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057" w:rsidRPr="00D1422B" w:rsidRDefault="000E7E82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r w:rsidRPr="000E7E82">
        <w:rPr>
          <w:rFonts w:ascii="Times New Roman" w:hAnsi="Times New Roman"/>
          <w:b/>
          <w:noProof/>
          <w:sz w:val="28"/>
          <w:szCs w:val="32"/>
        </w:rPr>
        <w:drawing>
          <wp:inline distT="0" distB="0" distL="0" distR="0">
            <wp:extent cx="7191202" cy="9286875"/>
            <wp:effectExtent l="0" t="31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1664" cy="92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E2057"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Рабочая программа «Чтение и развитие речи», как неотъемлемая часть учебного процесса в специальном (коррекционном) общеобразовательном учреждении VIII вида, разработана в целях воспитания и обучения с учетом </w:t>
      </w:r>
      <w:proofErr w:type="spellStart"/>
      <w:r w:rsidR="005E2057"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="005E2057"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связей и личностных результатов обучающихся, логики учебного процесса и возрастных особенностей школьников.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– </w:t>
      </w: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 учащихся через совершенствование техники чтения и понимание, осмысление и пересказ содержания художественных </w:t>
      </w:r>
      <w:proofErr w:type="gram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произведений.,</w:t>
      </w:r>
      <w:proofErr w:type="gram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прочных навыков чтения доступного их пониманию текста вслух и «про себя».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Основными задачами</w:t>
      </w: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 обучения чтению в специальной (коррекционной) школе является: научить детей читать доступный их пониманию текст вслух и «про себя», осмысленно воспринимать прочитанное, формировать речевые умения, обеспечивающие восприятие, воспроизведение и создание высказываний в устной форме; формировать способности грамотного, беглого, осознанного чтения; воспитание интереса и любви к чтению, обогащать словарный запас.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Поставленные задачи определяются особенностями психической деятельности воспитанников с ограниченными возможностями здоровья, существенно отличающихся от нормально развивающихся сверстников.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учебного предмета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 рабочая программа составлена на основе Программы специальной (коррекционной) образовательной школы VIII вида 5 - 9 классы», под редакцией Воронковой В.В. издательство «Просвещение» Москва, 2013 год, допущенной Министерством образования и науки Российской Федерации. В программе даётся примерная тематика произведений, определяется уровень требований к технике чтения, анализу текстов, совершенствованию навыков устной речи и объёму внеклассного чтения.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даётся примерная тематика произведений, определяется уровень требований к технике чтения, анализу текстов, совершенствованию навыков устной речи и объёму внеклассного чтения.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техники чтения осуществляется последовательно на каждом году обучения. Постоянное внимание следует уделять формированию навыка правильного чтения, которым учащиеся в силу особенностей психического развития овладевают с большим трудом, что затрудняет понимание содержания прочитанного.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Беглость чтения, т.е. плавное в темпе разговорной речи чтение вслух, формируется постепенно. Одновременно с овладением чтением вслух дети учатся «читать про себя»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Усвоение </w:t>
      </w:r>
      <w:proofErr w:type="gram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</w:t>
      </w:r>
      <w:proofErr w:type="gram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читаемого осуществляется в процессе анализа произведений. Особое внимание уделяется работе с иллюстрированным материалом, как одним из эффективных средств формирования познавательной деятельности учащихся и коррекции недостатков чтения. Большое внимание уделяется развитию связной устной речи.</w:t>
      </w:r>
    </w:p>
    <w:p w:rsidR="005E2057" w:rsidRPr="00D1422B" w:rsidRDefault="005E2057" w:rsidP="000C4BA4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Внеклассное чтение ставит задачу познакомить учащихся с лучшими, доступными их пониманию произведениями детской литературы.</w:t>
      </w:r>
    </w:p>
    <w:p w:rsidR="005E2057" w:rsidRPr="005E2057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Изучение курса «Чтение и развитие речи» обеспечивает функции:</w:t>
      </w:r>
    </w:p>
    <w:p w:rsidR="005E2057" w:rsidRPr="005E2057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57">
        <w:rPr>
          <w:rFonts w:ascii="Times New Roman" w:eastAsia="Times New Roman" w:hAnsi="Times New Roman" w:cs="Times New Roman"/>
          <w:color w:val="000000"/>
          <w:sz w:val="24"/>
          <w:szCs w:val="24"/>
        </w:rPr>
        <w:t>- коррекционного обучения;</w:t>
      </w:r>
    </w:p>
    <w:p w:rsidR="005E2057" w:rsidRPr="005E2057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5E2057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</w:t>
      </w:r>
      <w:proofErr w:type="spellEnd"/>
      <w:r w:rsidRPr="005E20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развивающего обучения;</w:t>
      </w:r>
    </w:p>
    <w:p w:rsidR="005E2057" w:rsidRPr="005E2057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5E2057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</w:t>
      </w:r>
      <w:proofErr w:type="spellEnd"/>
      <w:r w:rsidRPr="005E20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воспитательного обучения;</w:t>
      </w:r>
    </w:p>
    <w:p w:rsidR="005E2057" w:rsidRPr="005E2057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057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положительных качеств личности;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- адаптации в обществе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 построена с соблюдением следующих принципов: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- коррекционная направленность обучения: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- индивидуализация и дифференциация обучения;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- оптимистическая перспектива обучения и воспитания;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комплексное обучение на основе передовых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медико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педагогических технологий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Коррекционная работа</w:t>
      </w: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 выражается в формировании умения ориентироваться в задании, планировании контроле работы. В процессе обучения осуществляется устранение недостатков в познавательной деятельности: воображения, наблюдательности, речи, памяти, недостатков физического развития: коррекция эмоционально-волевой сферы. Занятия по программе выявляют актуальные и потенциальные способности учащихся грамотного, беглого осознанного чтения, воспитывают привычки и умения, необходимые для усвоения учебного материала по данному курсу, готовят к успешной адаптации в жизни.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по чтению и развитию речи в 8 классе направлена на разностороннее развитие личности учащихся, способствует их умственному развитию, обеспечивают гражданское, нравственное, эстетическое воспитание. Программа содержит материал, помогающий учащимся достичь того уровня общеобразовательных знаний и умений, который необходим им для социальной адаптации.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изучении программы у учащихся совершенствование техники чтения осуществляется последовательно на каждом году обучения, соблюдаются при чтении нормы русской орфоэпии, выделение главной мысли произведения; составление характеристик героев; работа над планом; пересказ содержания прочитанного. Постоянное внимание следует уделять формированию навыка правильного чтения, которым учащиеся в силу особенностей психического развития овладевают с большим трудом, что затрудняет понимание содержания прочитанного.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Беглость чтения, т.е. плавное в темпе разговорной речи чтение вслух, формируется постепенно. Одновременно с овладением чтением вслух дети учатся «читать про себя».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Усвоение </w:t>
      </w:r>
      <w:proofErr w:type="gram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</w:t>
      </w:r>
      <w:proofErr w:type="gram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читаемого осуществляется в процессе анализа произведений. Особое внимание уделяется работе с иллюстрированным материалом, как одним из эффективных средств формирования познавательной деятельности учащихся и коррекции недостатков чтения. Большое внимание уделяется развитию связной устной речи.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уроков чтения и развития речи учащиеся</w:t>
      </w: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8 класса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должны знать: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осознанно, правильно, бегло, выразительно вслух; читать «про себя»; выделять главную мысль произведения; давать характеристику главным действующим лицам, оценивать их поступки, обосновывая своё отношение к ним;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Пересказывать содержание прочитанного, используя слова и выражения. Взятые из текста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должны уметь: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Наизусть 10 стихотворений, прозаический отрывок.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 w:rsidRPr="00D1422B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программу включены следующие разделы: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Устное народное творчество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Сказки. Загадки. Пословицы, поговорки. Былины. Баллады. Литературные сказки.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Произведения современных писателей русской и зарубежной литературы.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Произведения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А.С.Пушкина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М.Ю.Лермонтова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И.А.Крылова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Н.В.Гоголя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Н.А.Некрасова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, А.В. Кольцова,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С.Никитина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Л.Н. Толстого, А.Н.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Майкова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Ф.И.Тютчева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А.А.Фета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А.П.Чехова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Г.Короленко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Произведения русской литературы второй половины XX века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Произведения Максима Горького,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А.Н.Толстого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В.В.Маяковского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С.А.Есенина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А.А.Фадеева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М.А.Шолохова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В.П.Катаева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Б.Н.Полевого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А.А.Суркова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Ю.М.Нагибина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А.Г.Алексина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Л.И.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Ошанина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С.В.Михалкова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А.Рыбакова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918A9" w:rsidRDefault="000918A9" w:rsidP="000C4BA4">
      <w:pPr>
        <w:spacing w:after="0" w:line="240" w:lineRule="auto"/>
        <w:ind w:firstLine="709"/>
        <w:jc w:val="both"/>
      </w:pP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Информационно – методический материал для чтения и развития речи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Программа: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 специальной (коррекционной) образовательной школы VIII вида:5-9 </w:t>
      </w:r>
      <w:proofErr w:type="spellStart"/>
      <w:proofErr w:type="gram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proofErr w:type="gram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 сб. /Под ред.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В.В.Воронковой</w:t>
      </w:r>
      <w:proofErr w:type="spellEnd"/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Литература для обучающихся: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Чтение. 8 класс: учеб. для спец. (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образоват.учреждений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VIIIвида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proofErr w:type="gram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З.Ф.Малышева</w:t>
      </w:r>
      <w:proofErr w:type="spell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.-</w:t>
      </w:r>
      <w:proofErr w:type="gram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М.: Просвещение, 2014.- 287с.:ил.</w:t>
      </w:r>
    </w:p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 чтения и развития речи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3"/>
        <w:gridCol w:w="5668"/>
        <w:gridCol w:w="2215"/>
      </w:tblGrid>
      <w:tr w:rsidR="005E2057" w:rsidRPr="00D1422B" w:rsidTr="00963014">
        <w:trPr>
          <w:tblCellSpacing w:w="15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блок</w:t>
            </w:r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E2057" w:rsidRPr="00D1422B" w:rsidTr="00963014">
        <w:trPr>
          <w:tblCellSpacing w:w="15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2057" w:rsidRPr="00D1422B" w:rsidTr="00963014">
        <w:trPr>
          <w:tblCellSpacing w:w="15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 современных писателей русской и зарубежной литературы.</w:t>
            </w:r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5E2057" w:rsidRPr="00D1422B" w:rsidTr="00963014">
        <w:trPr>
          <w:tblCellSpacing w:w="15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 русской литературы второй половины XX века</w:t>
            </w:r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2057" w:rsidRPr="00D1422B" w:rsidTr="00963014">
        <w:trPr>
          <w:trHeight w:val="165"/>
          <w:tblCellSpacing w:w="15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0C4BA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5E2057" w:rsidRPr="00D1422B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учебно-методического и материально-технического обеспечения учебного процесса</w:t>
      </w:r>
    </w:p>
    <w:p w:rsidR="005E2057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специальной (коррекционной) образовательной школы VIII вида 5 - 9 классы</w:t>
      </w:r>
      <w:proofErr w:type="gramStart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>»,(</w:t>
      </w:r>
      <w:proofErr w:type="gramEnd"/>
      <w:r w:rsidRPr="00D14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редакцией Воронковой В.В. издательство «Просвещение» Москва, 2013 год, допущенной Министерством образования и науки Российской Федерации, 6-е издание)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2057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2057" w:rsidRDefault="005E2057" w:rsidP="000C4B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2057" w:rsidRDefault="005E2057" w:rsidP="005E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2057" w:rsidRDefault="005E2057" w:rsidP="005E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2057" w:rsidRDefault="005E2057" w:rsidP="005E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2057" w:rsidRDefault="005E2057" w:rsidP="005E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2057" w:rsidRPr="00D1422B" w:rsidRDefault="005E2057" w:rsidP="005E20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Учебно-тематическое и календарное планирование по чтению и развитию речи </w:t>
      </w:r>
      <w:r w:rsidR="000C4B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 </w:t>
      </w: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5E2057" w:rsidRPr="00D1422B" w:rsidRDefault="005E2057" w:rsidP="005E20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часов: 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136"/>
        <w:gridCol w:w="1672"/>
        <w:gridCol w:w="764"/>
        <w:gridCol w:w="1554"/>
        <w:gridCol w:w="2032"/>
        <w:gridCol w:w="1892"/>
        <w:gridCol w:w="1629"/>
        <w:gridCol w:w="1504"/>
        <w:gridCol w:w="841"/>
        <w:gridCol w:w="851"/>
        <w:gridCol w:w="1378"/>
      </w:tblGrid>
      <w:tr w:rsidR="005E2057" w:rsidRPr="00D1422B" w:rsidTr="005E2057">
        <w:trPr>
          <w:tblCellSpacing w:w="15" w:type="dxa"/>
        </w:trPr>
        <w:tc>
          <w:tcPr>
            <w:tcW w:w="675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4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7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2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5E20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20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6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деят-ти</w:t>
            </w:r>
            <w:proofErr w:type="spellEnd"/>
          </w:p>
        </w:tc>
        <w:tc>
          <w:tcPr>
            <w:tcW w:w="159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Коррекционная работа</w:t>
            </w:r>
          </w:p>
        </w:tc>
        <w:tc>
          <w:tcPr>
            <w:tcW w:w="147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Default="005E2057" w:rsidP="005E20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</w:p>
          <w:p w:rsidR="005E2057" w:rsidRPr="00D1422B" w:rsidRDefault="005E2057" w:rsidP="005E20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16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33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Д/з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675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33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2057" w:rsidRPr="00D1422B" w:rsidTr="005E2057">
        <w:trPr>
          <w:trHeight w:val="180"/>
          <w:tblCellSpacing w:w="15" w:type="dxa"/>
        </w:trPr>
        <w:tc>
          <w:tcPr>
            <w:tcW w:w="6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творчество. Сказки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статьи об УНТ.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жанры УНТ, умение объяснять смысл пословиц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 4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6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народная сказка «Волшебное кольцо»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сказкой 2.Словарная работа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пересказывать сказку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С.5-15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6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 и поговорки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пословицами и поговорками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 по ролям, анализ произведения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пословицы и поговорки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 16-17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6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Баллады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сообщения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1.Работа с текстом Баллады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выразительное осмысленное чтение, анализ произведения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Коррекция внимания, мышления,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 читать баллады,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 17-18</w:t>
            </w:r>
          </w:p>
        </w:tc>
      </w:tr>
      <w:tr w:rsidR="005E2057" w:rsidRPr="00D1422B" w:rsidTr="005E2057">
        <w:trPr>
          <w:trHeight w:val="90"/>
          <w:tblCellSpacing w:w="15" w:type="dxa"/>
        </w:trPr>
        <w:tc>
          <w:tcPr>
            <w:tcW w:w="6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В.А. Жуковский «Перчатка»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1.Работа над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произведениемРабота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иллюстрацией. 2. Чтение по ролям.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произведение сказки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С.19-21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И.З.Суриков</w:t>
            </w:r>
            <w:proofErr w:type="spellEnd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«Нашла коса на камень»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 21-24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Былины. Проверка техники чтения.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былинами, работа с иллюстрациями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речи.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пересказывать былины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 24-26</w:t>
            </w:r>
          </w:p>
        </w:tc>
      </w:tr>
      <w:tr w:rsidR="005E2057" w:rsidRPr="00D1422B" w:rsidTr="005E2057">
        <w:trPr>
          <w:trHeight w:val="201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Былина «Садко»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былиной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чтение, анализ произведения,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Коррекция внимания, памяти, мышления, речи, эмоциональ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Уметь объяснять смысл пословиц, отгадывать загадки Умение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 и осмысленно читать произведение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С.26-30</w:t>
            </w:r>
          </w:p>
        </w:tc>
      </w:tr>
      <w:tr w:rsidR="005E2057" w:rsidRPr="00D1422B" w:rsidTr="005E2057">
        <w:trPr>
          <w:trHeight w:val="132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 сказок и былин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сказками и былинами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произведения.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Стение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сказок и былин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 Сергеевич Пушкин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Портрет, работа над биографией писателя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чтение.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С.32-35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М.Я. </w:t>
            </w: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Басин</w:t>
            </w:r>
            <w:r w:rsidR="000C4BA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0C4B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«Публичное испытание»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статьёй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 35-39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И.И. </w:t>
            </w: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Пущин</w:t>
            </w:r>
            <w:proofErr w:type="spellEnd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Записки о Пушкине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записками о Пушкине».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чтение, анализ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Коррекция внимания, мышления, речи, эмоциональ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 выразительно и осмысленно читать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произведение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 39-42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«Памятник», «В Сибирь»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С.42-43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А.С. Пушкин «Зимнее утро»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осознанно читать стихотворение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С.43-45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«Солнечное зимнее утро»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сочинением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связного текста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 баснописца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 44.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И.И.Пущину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чтение, анализ произведения,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осознанно читать произведение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 45</w:t>
            </w:r>
          </w:p>
        </w:tc>
      </w:tr>
      <w:tr w:rsidR="005E2057" w:rsidRPr="00D1422B" w:rsidTr="005E2057">
        <w:trPr>
          <w:trHeight w:val="255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«19 октября 1927» «Няне»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стихотворениями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осознанно читать стихотворение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С.46</w:t>
            </w:r>
          </w:p>
        </w:tc>
      </w:tr>
      <w:tr w:rsidR="005E2057" w:rsidRPr="00D1422B" w:rsidTr="005E2057">
        <w:trPr>
          <w:trHeight w:val="45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 холмах», «Сожжённое письмо»,</w:t>
            </w:r>
          </w:p>
          <w:p w:rsidR="005E2057" w:rsidRPr="005E2057" w:rsidRDefault="005E2057" w:rsidP="00963014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«Я Вас любил»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осознанно читать стихотворение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4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4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С.46-47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Сказка о Попе и о работнике </w:t>
            </w: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Балде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сказкой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осознанно читать сказку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С.47-53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Сказка о Попе и о работнике </w:t>
            </w: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Балде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сказкой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чтение, анализ произведения,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 писателя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Обобщённый урок по творчеству </w:t>
            </w: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систима-тизации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обобщения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творчеством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вопросам.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памяти, связной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рассказывать о творчестве А.С. Пушкина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С.54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 по сказкам </w:t>
            </w:r>
            <w:proofErr w:type="spellStart"/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сказками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чтение.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сказки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сказок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Михаил Юрьевич Лермонтов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чтение.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 писателя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5E2057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057">
              <w:rPr>
                <w:rFonts w:ascii="Times New Roman" w:eastAsia="Times New Roman" w:hAnsi="Times New Roman" w:cs="Times New Roman"/>
                <w:sz w:val="24"/>
                <w:szCs w:val="24"/>
              </w:rPr>
              <w:t>М.Ю. Лермонтов «Смерть поэта»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стихотворение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С.56-57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М.Ю. Лермонтов «Родина»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чтение, анализ произведения,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стихотворе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ние вопросы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 С.59 наизусть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С.59 наизусть 4 строчки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М.Ю. Лермонтов «Парус»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осознанно читать стихотворение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 С.59 наизусть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С.59 наизусть 4 строчки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М.Ю. Лермонтов «Сосна»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стихотворение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 С.60наизусть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С.60 наизусть 4 строчки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Песня про царя Ивана Васильевича, молодого опричника и удалого купца Калашникова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61-64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2.С. 61-64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Песня про царя Ивана Васильевича, молодого опричника и удалого купца Калашникова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чтение, анализ произведения,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64-67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2.С. 64-67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Песня про царя Ивана Васильевича, молодого опричника и удалого купца Калашникова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осознанно читать произведение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67-73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2.С. 67-73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 Андреевич Крылов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 поэта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 баснописца, поэта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осмысленное чтение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1.С.75-77,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2.С.75-77,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</w:p>
        </w:tc>
      </w:tr>
      <w:tr w:rsidR="005E2057" w:rsidRPr="00D1422B" w:rsidTr="005E2057">
        <w:trPr>
          <w:trHeight w:val="1245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«Волк на псарне»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басней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басню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С.78-79,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С.78-79,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«Осёл и соловей»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басней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чтение, анализ произведения,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басню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1.С.80-81,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2.С.80-81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«Муха и пчела»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басней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басню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1.С.81-82,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2.С.81-82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 по произведениям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И.А.Крылова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отвечать на вопросы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</w:t>
            </w:r>
          </w:p>
        </w:tc>
      </w:tr>
      <w:tr w:rsidR="005E2057" w:rsidRPr="00D1422B" w:rsidTr="005E2057">
        <w:trPr>
          <w:trHeight w:val="1665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Николай Алексеевич Некрасов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1.С83-85,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2.С.83-85,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«Размышления у парадного подъезда»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Коррекция внимания, памяти, мышления, речи,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 выразительно и осмысленно читать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произведения, отвечать на вопросы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1.С86-87,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2.С.86-87,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«В полном разгаре»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отвечать на вопросы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1.С87-88,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2.С.87-88,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«Мороз красный нос»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отвечать на вопросы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1.С88-90,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2.С.88-90,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«Русские женщины»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стихотворение,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1.С.90-93,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2.С.90-93,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Иван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Саввич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Никитин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Биография поэта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сообщения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Коррекция внимания, памяти,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 биографию поэта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1.С.94-95,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наиз</w:t>
            </w:r>
            <w:proofErr w:type="spellEnd"/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2.С.94-95,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«Русь»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стихотворение,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1.С95-96,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2.С.95</w:t>
            </w:r>
            <w:r w:rsidR="009630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наиз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«Утро на берегу озера»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стихотворение,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1.С96-97чит.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2.С.96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Проверки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ЗУНов</w:t>
            </w:r>
            <w:proofErr w:type="spellEnd"/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чтения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осмысленно, бегло читать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стихи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 Сергеевич Тургенев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 поэта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98-100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 98-100 читать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«Муму»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101-103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2.С. 101-103 читать</w:t>
            </w:r>
          </w:p>
        </w:tc>
      </w:tr>
      <w:tr w:rsidR="005E2057" w:rsidRPr="00D1422B" w:rsidTr="005E2057">
        <w:trPr>
          <w:trHeight w:val="45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«Муму»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104-105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proofErr w:type="spellStart"/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2.С. 104-105 читать</w:t>
            </w:r>
          </w:p>
        </w:tc>
      </w:tr>
      <w:tr w:rsidR="005E2057" w:rsidRPr="00D1422B" w:rsidTr="005E2057">
        <w:trPr>
          <w:trHeight w:val="225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«Муму»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контроля, оценки и коррекции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105-109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чит.перес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2.С. 105-107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«Муму»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110-113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</w:t>
            </w:r>
            <w:proofErr w:type="spellEnd"/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 110-113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«Муму»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1.С.113-117чит,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1.С.113-117чит,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«Муму»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1.С.117-122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1.С.117-122чит,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Лев Николаевич Толстой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122-125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2.С. 122-125 читать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«После бала»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</w:t>
            </w:r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произведением .</w:t>
            </w:r>
            <w:proofErr w:type="gramEnd"/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125-129чит,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</w:t>
            </w:r>
            <w:proofErr w:type="spellEnd"/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 125-129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«После бала»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129-132чит,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</w:t>
            </w:r>
            <w:proofErr w:type="spellEnd"/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2.с. 129-132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</w:t>
            </w:r>
            <w:proofErr w:type="spellEnd"/>
          </w:p>
        </w:tc>
      </w:tr>
      <w:tr w:rsidR="005E2057" w:rsidRPr="00D1422B" w:rsidTr="005E2057">
        <w:trPr>
          <w:trHeight w:val="189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 по произведениям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произведениям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чтение.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рассказов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 Павлович Чехов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1.Текст пятиминутки, 2. Работа в тетради.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чтение.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1.С.134-136 читать, отв.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С.134-136 читать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«Лошадиная фамилия»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А.П.Чехов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1.С.136-140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С.136-140 читать, отв. на вопросы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Владимир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Галактионович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Короленко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1.С.141-142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С.141-142 читать, отв. на вопросы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«Слепой музыкант»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В.Г.Короленко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1.С.142-148читать,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С.142-148 читать, отв. на вопросы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«Слепой музыкант»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В.Г.Короленко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1.С.148-151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С.148-151 читать, отв. на вопросы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«Слепой музыкант»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В.Г.Короленко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1.С.151-153читать,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С.151-153 читать, отв. на вопросы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«Слепой музыкант»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В.Г.Короленко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1.С.153-156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С.153-156 читать, отв. на вопросы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«Слепой музыкант»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В.Г.Короленко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1.С.156-160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С.156-160 читать, отв. на вопросы</w:t>
            </w:r>
          </w:p>
        </w:tc>
      </w:tr>
      <w:tr w:rsidR="005E2057" w:rsidRPr="00D1422B" w:rsidTr="005E2057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«Слепой музыкант»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В.Г.Короленко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1.С.160 -163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С.160 -163 читать, отв. на вопросы</w:t>
            </w:r>
          </w:p>
        </w:tc>
      </w:tr>
      <w:tr w:rsidR="005E2057" w:rsidRPr="00D1422B" w:rsidTr="005109DB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 Горький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1.С.164-165 читать, отв.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С.164-165 читать</w:t>
            </w:r>
          </w:p>
        </w:tc>
      </w:tr>
      <w:tr w:rsidR="005E2057" w:rsidRPr="00D1422B" w:rsidTr="005109DB">
        <w:trPr>
          <w:trHeight w:val="3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«Макар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Чудра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» М. Горький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сообщения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Коррекция внимания, памяти,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 выразительно и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2057" w:rsidRPr="00D1422B" w:rsidRDefault="005E2057" w:rsidP="00963014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1.С.165-171 читать,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отв.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С.165-171 читать</w:t>
            </w:r>
          </w:p>
        </w:tc>
      </w:tr>
      <w:tr w:rsidR="005E2057" w:rsidRPr="00D1422B" w:rsidTr="005E2057">
        <w:trPr>
          <w:trHeight w:val="210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 произведений М. Горького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произведениям М. Горького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рассказов</w:t>
            </w:r>
          </w:p>
        </w:tc>
      </w:tr>
      <w:tr w:rsidR="005E2057" w:rsidRPr="00D1422B" w:rsidTr="005E2057">
        <w:trPr>
          <w:trHeight w:val="195"/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Сергей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Александровия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Есенин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1.С.172-174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С.172-174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«Спит ковыль»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 174 читать, наизусть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174 наизусть 2 столбика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«Пороша»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1.С.174-176 наизусть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С.174-176 наизусть 2 столбика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«Отговорила роща золотая»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стихотворением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 176 наизусть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176 наизусть 3 столбика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Андрей Платонович Платонов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С.177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С.177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«Разноцветная бабочка»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А.П.Платонов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чтение, анализ произведения,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выразительно и осмысленно читать произведения,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1.С.177-181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С.177-181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Алексей Николаевич Толстой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С.182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С.182читать,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«Русский характер»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А.Н.Толстой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1.С.183-184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С.183-184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«Русский характер»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А.Н.Толстой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1.С.184-187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С.184-187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«Русский характер»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А.Н.Толстой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1.С.187-189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С.187-189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 произведений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А.Н. Толстого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произведениям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А.Н.Толстого</w:t>
            </w:r>
            <w:proofErr w:type="spellEnd"/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произведения.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рассказов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Николай Алексеевич Заболоцкий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«Некрасивая девочка»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С.190 -192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190 -192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Константин Георгиевич Паустовский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«Телеграмма»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С.194 -197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194 -197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«Телеграмма»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К.Г.Паустовский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197-199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197-199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Рувим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Исаевич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Фраерман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«Дикая собака Динго или повесть о первой любви»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С.200-205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200-205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«Дикая собака Динго или повесть о первой любви»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Р.И.Фраерман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205-207читать,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205-207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«Дикая собака Динго или повесть о первой любви»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Р.И.Фраерман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208-212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208-212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«Дикая собака Динго или повесть о первой любви»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Р.И.Фраерман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213-222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213-222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«Дикая собака Динго или повесть о первой любви»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Р.И.Фраерман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222-225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222-225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Лев Абрамович Кассиль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Пекины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бутсы»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Л.А.Кассиль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С.226 - 229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226 -229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Пекины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бутсы»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Л.А.Кассиль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229 -230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229 - 230 читать,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Пекины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бутсы»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Л.А.Кассиль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230 – 233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230 – 233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Александр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Трифонович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Твардовский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«Василий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Тёркин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биографию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С.234-247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234-247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 произведений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А.Т.Твардовского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произведениям А.Т.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Твардовского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осмысленно, бегло читать произведения, пересказывать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Василий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Макарович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Шукшин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«Гринька Малюгин»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сообщения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Коррекция внимания,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выразитель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248 -252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248 -252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«Гринька Малюгин»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В.М.Шукшин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252 – 255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252 – 255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«Гринька Малюгин»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В.М.Шукшин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1.С. 255 – 258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255 – 258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 Петрович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Астафьев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«Далёкая и близкая сказка"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сообщения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Коррекция внимания,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выразитель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 259– 262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259– 262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«Далёкая и близкая сказка"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В. П. Астафьев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 263-266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263-266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Радий Петрович Погодин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Алфред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С.267-272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С.267-272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Алфред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Р.П.Погодин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чтения, выразительное осмысленное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Коррекция внимания, памяти, мышления, речи,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 выразительно и осмысленно читать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С.272-276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С.272-276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Алфред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Р.П.Погодин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С.276-281 читать, </w:t>
            </w:r>
            <w:proofErr w:type="spellStart"/>
            <w:proofErr w:type="gram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пересказ,отв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С.276-281 читать, отв. на вопросы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Алексей Александрович Сурков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«Родина»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сообщения новых знаний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биографией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речи, эмоционально – волевой сферы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1. С. 282 - 284 читать, наизусть</w:t>
            </w:r>
          </w:p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2. С. 282 - 284 наизусть 2 столбика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чтения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проверки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ЗУНов</w:t>
            </w:r>
            <w:proofErr w:type="spellEnd"/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чтения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осмысленное чтение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</w:t>
            </w: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Дополнительной литературы</w:t>
            </w:r>
          </w:p>
        </w:tc>
      </w:tr>
      <w:tr w:rsidR="005E2057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 стихотворений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А.А.Суркова</w:t>
            </w:r>
            <w:proofErr w:type="spellEnd"/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</w:t>
            </w:r>
            <w:proofErr w:type="spellEnd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-рениям </w:t>
            </w:r>
            <w:proofErr w:type="spellStart"/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А.А.Суркова</w:t>
            </w:r>
            <w:proofErr w:type="spellEnd"/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057" w:rsidRPr="00D1422B" w:rsidRDefault="005E2057" w:rsidP="009630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стихотворений</w:t>
            </w:r>
          </w:p>
        </w:tc>
      </w:tr>
      <w:tr w:rsidR="000C4BA4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изученного материала за курс 8 класса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пройденному материалу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стихотворений</w:t>
            </w:r>
          </w:p>
        </w:tc>
      </w:tr>
      <w:tr w:rsidR="000C4BA4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изученного материала за курс 8 класса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и закрепления знаний и умений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пройденному материалу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чтения, выразительное осмысленное чтение, анализ произведения, словарная работа</w:t>
            </w: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памяти, мышления, речи</w:t>
            </w: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выразительно и осмысленно читать произведения, анализировать</w:t>
            </w: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22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стихотворений</w:t>
            </w:r>
          </w:p>
        </w:tc>
      </w:tr>
      <w:tr w:rsidR="000C4BA4" w:rsidRPr="00D1422B" w:rsidTr="005E2057">
        <w:trPr>
          <w:tblCellSpacing w:w="15" w:type="dxa"/>
        </w:trPr>
        <w:tc>
          <w:tcPr>
            <w:tcW w:w="5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Летнее чтение </w:t>
            </w:r>
          </w:p>
        </w:tc>
        <w:tc>
          <w:tcPr>
            <w:tcW w:w="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4BA4" w:rsidRPr="00D1422B" w:rsidRDefault="000C4BA4" w:rsidP="000C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</w:t>
            </w:r>
          </w:p>
        </w:tc>
      </w:tr>
    </w:tbl>
    <w:p w:rsidR="005E2057" w:rsidRPr="00D1422B" w:rsidRDefault="005E2057" w:rsidP="005E2057">
      <w:pPr>
        <w:rPr>
          <w:rFonts w:ascii="Times New Roman" w:hAnsi="Times New Roman" w:cs="Times New Roman"/>
          <w:sz w:val="24"/>
          <w:szCs w:val="24"/>
        </w:rPr>
      </w:pPr>
    </w:p>
    <w:p w:rsidR="005E2057" w:rsidRDefault="005E2057" w:rsidP="005E2057">
      <w:pPr>
        <w:spacing w:after="0" w:line="240" w:lineRule="auto"/>
      </w:pPr>
    </w:p>
    <w:sectPr w:rsidR="005E2057" w:rsidSect="00D10D6A">
      <w:pgSz w:w="16838" w:h="11906" w:orient="landscape"/>
      <w:pgMar w:top="426" w:right="1134" w:bottom="113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BD4EC99C"/>
    <w:lvl w:ilvl="0" w:tplc="044C20EC">
      <w:start w:val="1"/>
      <w:numFmt w:val="bullet"/>
      <w:lvlText w:val="и"/>
      <w:lvlJc w:val="left"/>
    </w:lvl>
    <w:lvl w:ilvl="1" w:tplc="577486CA">
      <w:numFmt w:val="decimal"/>
      <w:lvlText w:val=""/>
      <w:lvlJc w:val="left"/>
    </w:lvl>
    <w:lvl w:ilvl="2" w:tplc="809A025E">
      <w:numFmt w:val="decimal"/>
      <w:lvlText w:val=""/>
      <w:lvlJc w:val="left"/>
    </w:lvl>
    <w:lvl w:ilvl="3" w:tplc="417A77E2">
      <w:numFmt w:val="decimal"/>
      <w:lvlText w:val=""/>
      <w:lvlJc w:val="left"/>
    </w:lvl>
    <w:lvl w:ilvl="4" w:tplc="7682DB94">
      <w:numFmt w:val="decimal"/>
      <w:lvlText w:val=""/>
      <w:lvlJc w:val="left"/>
    </w:lvl>
    <w:lvl w:ilvl="5" w:tplc="510EDB3C">
      <w:numFmt w:val="decimal"/>
      <w:lvlText w:val=""/>
      <w:lvlJc w:val="left"/>
    </w:lvl>
    <w:lvl w:ilvl="6" w:tplc="149C214C">
      <w:numFmt w:val="decimal"/>
      <w:lvlText w:val=""/>
      <w:lvlJc w:val="left"/>
    </w:lvl>
    <w:lvl w:ilvl="7" w:tplc="CDAA6786">
      <w:numFmt w:val="decimal"/>
      <w:lvlText w:val=""/>
      <w:lvlJc w:val="left"/>
    </w:lvl>
    <w:lvl w:ilvl="8" w:tplc="10165B8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A62C71DA"/>
    <w:lvl w:ilvl="0" w:tplc="3D069AD6">
      <w:start w:val="1"/>
      <w:numFmt w:val="decimal"/>
      <w:lvlText w:val="%1."/>
      <w:lvlJc w:val="left"/>
    </w:lvl>
    <w:lvl w:ilvl="1" w:tplc="70306574">
      <w:numFmt w:val="decimal"/>
      <w:lvlText w:val=""/>
      <w:lvlJc w:val="left"/>
    </w:lvl>
    <w:lvl w:ilvl="2" w:tplc="6CA8FC52">
      <w:numFmt w:val="decimal"/>
      <w:lvlText w:val=""/>
      <w:lvlJc w:val="left"/>
    </w:lvl>
    <w:lvl w:ilvl="3" w:tplc="A1D86374">
      <w:numFmt w:val="decimal"/>
      <w:lvlText w:val=""/>
      <w:lvlJc w:val="left"/>
    </w:lvl>
    <w:lvl w:ilvl="4" w:tplc="E6DE7AA6">
      <w:numFmt w:val="decimal"/>
      <w:lvlText w:val=""/>
      <w:lvlJc w:val="left"/>
    </w:lvl>
    <w:lvl w:ilvl="5" w:tplc="AE60424E">
      <w:numFmt w:val="decimal"/>
      <w:lvlText w:val=""/>
      <w:lvlJc w:val="left"/>
    </w:lvl>
    <w:lvl w:ilvl="6" w:tplc="40AA4A68">
      <w:numFmt w:val="decimal"/>
      <w:lvlText w:val=""/>
      <w:lvlJc w:val="left"/>
    </w:lvl>
    <w:lvl w:ilvl="7" w:tplc="D398F8FE">
      <w:numFmt w:val="decimal"/>
      <w:lvlText w:val=""/>
      <w:lvlJc w:val="left"/>
    </w:lvl>
    <w:lvl w:ilvl="8" w:tplc="B1208B42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09D6C166"/>
    <w:lvl w:ilvl="0" w:tplc="8C1C9678">
      <w:start w:val="1"/>
      <w:numFmt w:val="bullet"/>
      <w:lvlText w:val=""/>
      <w:lvlJc w:val="left"/>
      <w:rPr>
        <w:rFonts w:ascii="Symbol" w:hAnsi="Symbol" w:hint="default"/>
      </w:rPr>
    </w:lvl>
    <w:lvl w:ilvl="1" w:tplc="4B4AD662">
      <w:numFmt w:val="decimal"/>
      <w:lvlText w:val=""/>
      <w:lvlJc w:val="left"/>
    </w:lvl>
    <w:lvl w:ilvl="2" w:tplc="0680B7F4">
      <w:numFmt w:val="decimal"/>
      <w:lvlText w:val=""/>
      <w:lvlJc w:val="left"/>
    </w:lvl>
    <w:lvl w:ilvl="3" w:tplc="9EA0E5FC">
      <w:numFmt w:val="decimal"/>
      <w:lvlText w:val=""/>
      <w:lvlJc w:val="left"/>
    </w:lvl>
    <w:lvl w:ilvl="4" w:tplc="AB289980">
      <w:numFmt w:val="decimal"/>
      <w:lvlText w:val=""/>
      <w:lvlJc w:val="left"/>
    </w:lvl>
    <w:lvl w:ilvl="5" w:tplc="5166173E">
      <w:numFmt w:val="decimal"/>
      <w:lvlText w:val=""/>
      <w:lvlJc w:val="left"/>
    </w:lvl>
    <w:lvl w:ilvl="6" w:tplc="2AE4B376">
      <w:numFmt w:val="decimal"/>
      <w:lvlText w:val=""/>
      <w:lvlJc w:val="left"/>
    </w:lvl>
    <w:lvl w:ilvl="7" w:tplc="4588C692">
      <w:numFmt w:val="decimal"/>
      <w:lvlText w:val=""/>
      <w:lvlJc w:val="left"/>
    </w:lvl>
    <w:lvl w:ilvl="8" w:tplc="8B7C80AC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49522D26"/>
    <w:lvl w:ilvl="0" w:tplc="5540D2E2">
      <w:start w:val="1"/>
      <w:numFmt w:val="decimal"/>
      <w:lvlText w:val="%1."/>
      <w:lvlJc w:val="left"/>
    </w:lvl>
    <w:lvl w:ilvl="1" w:tplc="E8387296">
      <w:numFmt w:val="decimal"/>
      <w:lvlText w:val=""/>
      <w:lvlJc w:val="left"/>
    </w:lvl>
    <w:lvl w:ilvl="2" w:tplc="75A8237A">
      <w:numFmt w:val="decimal"/>
      <w:lvlText w:val=""/>
      <w:lvlJc w:val="left"/>
    </w:lvl>
    <w:lvl w:ilvl="3" w:tplc="8118053C">
      <w:numFmt w:val="decimal"/>
      <w:lvlText w:val=""/>
      <w:lvlJc w:val="left"/>
    </w:lvl>
    <w:lvl w:ilvl="4" w:tplc="20941EA0">
      <w:numFmt w:val="decimal"/>
      <w:lvlText w:val=""/>
      <w:lvlJc w:val="left"/>
    </w:lvl>
    <w:lvl w:ilvl="5" w:tplc="2DF8F376">
      <w:numFmt w:val="decimal"/>
      <w:lvlText w:val=""/>
      <w:lvlJc w:val="left"/>
    </w:lvl>
    <w:lvl w:ilvl="6" w:tplc="BBFC2DB2">
      <w:numFmt w:val="decimal"/>
      <w:lvlText w:val=""/>
      <w:lvlJc w:val="left"/>
    </w:lvl>
    <w:lvl w:ilvl="7" w:tplc="70828DCC">
      <w:numFmt w:val="decimal"/>
      <w:lvlText w:val=""/>
      <w:lvlJc w:val="left"/>
    </w:lvl>
    <w:lvl w:ilvl="8" w:tplc="77962B9E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19D44630"/>
    <w:lvl w:ilvl="0" w:tplc="0ADC16F8">
      <w:start w:val="1"/>
      <w:numFmt w:val="bullet"/>
      <w:lvlText w:val=""/>
      <w:lvlJc w:val="left"/>
    </w:lvl>
    <w:lvl w:ilvl="1" w:tplc="78F4B4D8">
      <w:numFmt w:val="decimal"/>
      <w:lvlText w:val=""/>
      <w:lvlJc w:val="left"/>
    </w:lvl>
    <w:lvl w:ilvl="2" w:tplc="502C3062">
      <w:numFmt w:val="decimal"/>
      <w:lvlText w:val=""/>
      <w:lvlJc w:val="left"/>
    </w:lvl>
    <w:lvl w:ilvl="3" w:tplc="9CBE950C">
      <w:numFmt w:val="decimal"/>
      <w:lvlText w:val=""/>
      <w:lvlJc w:val="left"/>
    </w:lvl>
    <w:lvl w:ilvl="4" w:tplc="89D4059A">
      <w:numFmt w:val="decimal"/>
      <w:lvlText w:val=""/>
      <w:lvlJc w:val="left"/>
    </w:lvl>
    <w:lvl w:ilvl="5" w:tplc="47C81E84">
      <w:numFmt w:val="decimal"/>
      <w:lvlText w:val=""/>
      <w:lvlJc w:val="left"/>
    </w:lvl>
    <w:lvl w:ilvl="6" w:tplc="1C94A2E8">
      <w:numFmt w:val="decimal"/>
      <w:lvlText w:val=""/>
      <w:lvlJc w:val="left"/>
    </w:lvl>
    <w:lvl w:ilvl="7" w:tplc="1FD44AC8">
      <w:numFmt w:val="decimal"/>
      <w:lvlText w:val=""/>
      <w:lvlJc w:val="left"/>
    </w:lvl>
    <w:lvl w:ilvl="8" w:tplc="385A61C4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EE6429D6"/>
    <w:lvl w:ilvl="0" w:tplc="9A982E56">
      <w:start w:val="1"/>
      <w:numFmt w:val="bullet"/>
      <w:lvlText w:val=""/>
      <w:lvlJc w:val="left"/>
    </w:lvl>
    <w:lvl w:ilvl="1" w:tplc="04190011">
      <w:start w:val="1"/>
      <w:numFmt w:val="decimal"/>
      <w:lvlText w:val="%2)"/>
      <w:lvlJc w:val="left"/>
    </w:lvl>
    <w:lvl w:ilvl="2" w:tplc="23AAAB98">
      <w:numFmt w:val="decimal"/>
      <w:lvlText w:val=""/>
      <w:lvlJc w:val="left"/>
    </w:lvl>
    <w:lvl w:ilvl="3" w:tplc="8DFC88E2">
      <w:numFmt w:val="decimal"/>
      <w:lvlText w:val=""/>
      <w:lvlJc w:val="left"/>
    </w:lvl>
    <w:lvl w:ilvl="4" w:tplc="AF607C8E">
      <w:numFmt w:val="decimal"/>
      <w:lvlText w:val=""/>
      <w:lvlJc w:val="left"/>
    </w:lvl>
    <w:lvl w:ilvl="5" w:tplc="C5969F8A">
      <w:numFmt w:val="decimal"/>
      <w:lvlText w:val=""/>
      <w:lvlJc w:val="left"/>
    </w:lvl>
    <w:lvl w:ilvl="6" w:tplc="0A748038">
      <w:numFmt w:val="decimal"/>
      <w:lvlText w:val=""/>
      <w:lvlJc w:val="left"/>
    </w:lvl>
    <w:lvl w:ilvl="7" w:tplc="4C2A73FE">
      <w:numFmt w:val="decimal"/>
      <w:lvlText w:val=""/>
      <w:lvlJc w:val="left"/>
    </w:lvl>
    <w:lvl w:ilvl="8" w:tplc="54B4DF4E">
      <w:numFmt w:val="decimal"/>
      <w:lvlText w:val=""/>
      <w:lvlJc w:val="left"/>
    </w:lvl>
  </w:abstractNum>
  <w:abstractNum w:abstractNumId="6" w15:restartNumberingAfterBreak="0">
    <w:nsid w:val="00001547"/>
    <w:multiLevelType w:val="hybridMultilevel"/>
    <w:tmpl w:val="03182E94"/>
    <w:lvl w:ilvl="0" w:tplc="62E2E9B8">
      <w:start w:val="1"/>
      <w:numFmt w:val="decimal"/>
      <w:lvlText w:val="%1."/>
      <w:lvlJc w:val="left"/>
    </w:lvl>
    <w:lvl w:ilvl="1" w:tplc="F7623664">
      <w:numFmt w:val="decimal"/>
      <w:lvlText w:val=""/>
      <w:lvlJc w:val="left"/>
    </w:lvl>
    <w:lvl w:ilvl="2" w:tplc="1B1EB300">
      <w:numFmt w:val="decimal"/>
      <w:lvlText w:val=""/>
      <w:lvlJc w:val="left"/>
    </w:lvl>
    <w:lvl w:ilvl="3" w:tplc="A016D5BE">
      <w:numFmt w:val="decimal"/>
      <w:lvlText w:val=""/>
      <w:lvlJc w:val="left"/>
    </w:lvl>
    <w:lvl w:ilvl="4" w:tplc="63C4C9C4">
      <w:numFmt w:val="decimal"/>
      <w:lvlText w:val=""/>
      <w:lvlJc w:val="left"/>
    </w:lvl>
    <w:lvl w:ilvl="5" w:tplc="0B6EF716">
      <w:numFmt w:val="decimal"/>
      <w:lvlText w:val=""/>
      <w:lvlJc w:val="left"/>
    </w:lvl>
    <w:lvl w:ilvl="6" w:tplc="B032EB6A">
      <w:numFmt w:val="decimal"/>
      <w:lvlText w:val=""/>
      <w:lvlJc w:val="left"/>
    </w:lvl>
    <w:lvl w:ilvl="7" w:tplc="EE6C657A">
      <w:numFmt w:val="decimal"/>
      <w:lvlText w:val=""/>
      <w:lvlJc w:val="left"/>
    </w:lvl>
    <w:lvl w:ilvl="8" w:tplc="64AA6CAA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A6745574"/>
    <w:lvl w:ilvl="0" w:tplc="A95A76B6">
      <w:start w:val="1"/>
      <w:numFmt w:val="bullet"/>
      <w:lvlText w:val=""/>
      <w:lvlJc w:val="left"/>
    </w:lvl>
    <w:lvl w:ilvl="1" w:tplc="8DE2B380">
      <w:numFmt w:val="decimal"/>
      <w:lvlText w:val=""/>
      <w:lvlJc w:val="left"/>
    </w:lvl>
    <w:lvl w:ilvl="2" w:tplc="B2E81D4A">
      <w:numFmt w:val="decimal"/>
      <w:lvlText w:val=""/>
      <w:lvlJc w:val="left"/>
    </w:lvl>
    <w:lvl w:ilvl="3" w:tplc="2B0A8A20">
      <w:numFmt w:val="decimal"/>
      <w:lvlText w:val=""/>
      <w:lvlJc w:val="left"/>
    </w:lvl>
    <w:lvl w:ilvl="4" w:tplc="53BCA2C8">
      <w:numFmt w:val="decimal"/>
      <w:lvlText w:val=""/>
      <w:lvlJc w:val="left"/>
    </w:lvl>
    <w:lvl w:ilvl="5" w:tplc="3C96B162">
      <w:numFmt w:val="decimal"/>
      <w:lvlText w:val=""/>
      <w:lvlJc w:val="left"/>
    </w:lvl>
    <w:lvl w:ilvl="6" w:tplc="6FDE3BF4">
      <w:numFmt w:val="decimal"/>
      <w:lvlText w:val=""/>
      <w:lvlJc w:val="left"/>
    </w:lvl>
    <w:lvl w:ilvl="7" w:tplc="6AC8FFC0">
      <w:numFmt w:val="decimal"/>
      <w:lvlText w:val=""/>
      <w:lvlJc w:val="left"/>
    </w:lvl>
    <w:lvl w:ilvl="8" w:tplc="F9443ECA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E67A9B1A"/>
    <w:lvl w:ilvl="0" w:tplc="E4B6D76C">
      <w:start w:val="3"/>
      <w:numFmt w:val="decimal"/>
      <w:lvlText w:val="%1."/>
      <w:lvlJc w:val="left"/>
    </w:lvl>
    <w:lvl w:ilvl="1" w:tplc="EE3CF20E">
      <w:numFmt w:val="decimal"/>
      <w:lvlText w:val=""/>
      <w:lvlJc w:val="left"/>
    </w:lvl>
    <w:lvl w:ilvl="2" w:tplc="A5A42498">
      <w:numFmt w:val="decimal"/>
      <w:lvlText w:val=""/>
      <w:lvlJc w:val="left"/>
    </w:lvl>
    <w:lvl w:ilvl="3" w:tplc="5B3C99B4">
      <w:numFmt w:val="decimal"/>
      <w:lvlText w:val=""/>
      <w:lvlJc w:val="left"/>
    </w:lvl>
    <w:lvl w:ilvl="4" w:tplc="1C3694FE">
      <w:numFmt w:val="decimal"/>
      <w:lvlText w:val=""/>
      <w:lvlJc w:val="left"/>
    </w:lvl>
    <w:lvl w:ilvl="5" w:tplc="75B05082">
      <w:numFmt w:val="decimal"/>
      <w:lvlText w:val=""/>
      <w:lvlJc w:val="left"/>
    </w:lvl>
    <w:lvl w:ilvl="6" w:tplc="F4FAD96C">
      <w:numFmt w:val="decimal"/>
      <w:lvlText w:val=""/>
      <w:lvlJc w:val="left"/>
    </w:lvl>
    <w:lvl w:ilvl="7" w:tplc="A2D42F0E">
      <w:numFmt w:val="decimal"/>
      <w:lvlText w:val=""/>
      <w:lvlJc w:val="left"/>
    </w:lvl>
    <w:lvl w:ilvl="8" w:tplc="8112FFF0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E19CAB00"/>
    <w:lvl w:ilvl="0" w:tplc="A3A468E8">
      <w:start w:val="1"/>
      <w:numFmt w:val="bullet"/>
      <w:lvlText w:val=""/>
      <w:lvlJc w:val="left"/>
    </w:lvl>
    <w:lvl w:ilvl="1" w:tplc="EF6EF5E6">
      <w:numFmt w:val="decimal"/>
      <w:lvlText w:val=""/>
      <w:lvlJc w:val="left"/>
    </w:lvl>
    <w:lvl w:ilvl="2" w:tplc="209EB366">
      <w:numFmt w:val="decimal"/>
      <w:lvlText w:val=""/>
      <w:lvlJc w:val="left"/>
    </w:lvl>
    <w:lvl w:ilvl="3" w:tplc="F4C4B000">
      <w:numFmt w:val="decimal"/>
      <w:lvlText w:val=""/>
      <w:lvlJc w:val="left"/>
    </w:lvl>
    <w:lvl w:ilvl="4" w:tplc="937EE6DA">
      <w:numFmt w:val="decimal"/>
      <w:lvlText w:val=""/>
      <w:lvlJc w:val="left"/>
    </w:lvl>
    <w:lvl w:ilvl="5" w:tplc="ECE6FAB2">
      <w:numFmt w:val="decimal"/>
      <w:lvlText w:val=""/>
      <w:lvlJc w:val="left"/>
    </w:lvl>
    <w:lvl w:ilvl="6" w:tplc="034CE9BE">
      <w:numFmt w:val="decimal"/>
      <w:lvlText w:val=""/>
      <w:lvlJc w:val="left"/>
    </w:lvl>
    <w:lvl w:ilvl="7" w:tplc="AA7252F4">
      <w:numFmt w:val="decimal"/>
      <w:lvlText w:val=""/>
      <w:lvlJc w:val="left"/>
    </w:lvl>
    <w:lvl w:ilvl="8" w:tplc="ECB0BD4A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487E7BD8"/>
    <w:lvl w:ilvl="0" w:tplc="8E5AA420">
      <w:start w:val="1"/>
      <w:numFmt w:val="decimal"/>
      <w:lvlText w:val="%1."/>
      <w:lvlJc w:val="left"/>
    </w:lvl>
    <w:lvl w:ilvl="1" w:tplc="DF1277D8">
      <w:numFmt w:val="decimal"/>
      <w:lvlText w:val=""/>
      <w:lvlJc w:val="left"/>
    </w:lvl>
    <w:lvl w:ilvl="2" w:tplc="2ADA3DFA">
      <w:numFmt w:val="decimal"/>
      <w:lvlText w:val=""/>
      <w:lvlJc w:val="left"/>
    </w:lvl>
    <w:lvl w:ilvl="3" w:tplc="FB00BBC4">
      <w:numFmt w:val="decimal"/>
      <w:lvlText w:val=""/>
      <w:lvlJc w:val="left"/>
    </w:lvl>
    <w:lvl w:ilvl="4" w:tplc="C4B4B5D0">
      <w:numFmt w:val="decimal"/>
      <w:lvlText w:val=""/>
      <w:lvlJc w:val="left"/>
    </w:lvl>
    <w:lvl w:ilvl="5" w:tplc="664CC6AE">
      <w:numFmt w:val="decimal"/>
      <w:lvlText w:val=""/>
      <w:lvlJc w:val="left"/>
    </w:lvl>
    <w:lvl w:ilvl="6" w:tplc="9542B060">
      <w:numFmt w:val="decimal"/>
      <w:lvlText w:val=""/>
      <w:lvlJc w:val="left"/>
    </w:lvl>
    <w:lvl w:ilvl="7" w:tplc="CC8496B2">
      <w:numFmt w:val="decimal"/>
      <w:lvlText w:val=""/>
      <w:lvlJc w:val="left"/>
    </w:lvl>
    <w:lvl w:ilvl="8" w:tplc="C6C0432C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6EC86040"/>
    <w:lvl w:ilvl="0" w:tplc="0A3AD19A">
      <w:start w:val="1"/>
      <w:numFmt w:val="decimal"/>
      <w:lvlText w:val="%1."/>
      <w:lvlJc w:val="left"/>
    </w:lvl>
    <w:lvl w:ilvl="1" w:tplc="9EB2A518">
      <w:numFmt w:val="decimal"/>
      <w:lvlText w:val=""/>
      <w:lvlJc w:val="left"/>
    </w:lvl>
    <w:lvl w:ilvl="2" w:tplc="335A6600">
      <w:numFmt w:val="decimal"/>
      <w:lvlText w:val=""/>
      <w:lvlJc w:val="left"/>
    </w:lvl>
    <w:lvl w:ilvl="3" w:tplc="987675DA">
      <w:numFmt w:val="decimal"/>
      <w:lvlText w:val=""/>
      <w:lvlJc w:val="left"/>
    </w:lvl>
    <w:lvl w:ilvl="4" w:tplc="8DB6F760">
      <w:numFmt w:val="decimal"/>
      <w:lvlText w:val=""/>
      <w:lvlJc w:val="left"/>
    </w:lvl>
    <w:lvl w:ilvl="5" w:tplc="DBA61538">
      <w:numFmt w:val="decimal"/>
      <w:lvlText w:val=""/>
      <w:lvlJc w:val="left"/>
    </w:lvl>
    <w:lvl w:ilvl="6" w:tplc="4BCC57C8">
      <w:numFmt w:val="decimal"/>
      <w:lvlText w:val=""/>
      <w:lvlJc w:val="left"/>
    </w:lvl>
    <w:lvl w:ilvl="7" w:tplc="19B4912E">
      <w:numFmt w:val="decimal"/>
      <w:lvlText w:val=""/>
      <w:lvlJc w:val="left"/>
    </w:lvl>
    <w:lvl w:ilvl="8" w:tplc="29D2EC9C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B23E9BAC"/>
    <w:lvl w:ilvl="0" w:tplc="B78AD4C4">
      <w:start w:val="1"/>
      <w:numFmt w:val="decimal"/>
      <w:lvlText w:val="%1."/>
      <w:lvlJc w:val="left"/>
    </w:lvl>
    <w:lvl w:ilvl="1" w:tplc="FC4EF99E">
      <w:numFmt w:val="decimal"/>
      <w:lvlText w:val=""/>
      <w:lvlJc w:val="left"/>
    </w:lvl>
    <w:lvl w:ilvl="2" w:tplc="D5DE207C">
      <w:numFmt w:val="decimal"/>
      <w:lvlText w:val=""/>
      <w:lvlJc w:val="left"/>
    </w:lvl>
    <w:lvl w:ilvl="3" w:tplc="930A88D2">
      <w:numFmt w:val="decimal"/>
      <w:lvlText w:val=""/>
      <w:lvlJc w:val="left"/>
    </w:lvl>
    <w:lvl w:ilvl="4" w:tplc="4FDE9172">
      <w:numFmt w:val="decimal"/>
      <w:lvlText w:val=""/>
      <w:lvlJc w:val="left"/>
    </w:lvl>
    <w:lvl w:ilvl="5" w:tplc="697C1810">
      <w:numFmt w:val="decimal"/>
      <w:lvlText w:val=""/>
      <w:lvlJc w:val="left"/>
    </w:lvl>
    <w:lvl w:ilvl="6" w:tplc="9306B998">
      <w:numFmt w:val="decimal"/>
      <w:lvlText w:val=""/>
      <w:lvlJc w:val="left"/>
    </w:lvl>
    <w:lvl w:ilvl="7" w:tplc="A94A0D70">
      <w:numFmt w:val="decimal"/>
      <w:lvlText w:val=""/>
      <w:lvlJc w:val="left"/>
    </w:lvl>
    <w:lvl w:ilvl="8" w:tplc="E5BAA2FA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CE90FFA8"/>
    <w:lvl w:ilvl="0" w:tplc="5A00210C">
      <w:start w:val="1"/>
      <w:numFmt w:val="decimal"/>
      <w:lvlText w:val="%1."/>
      <w:lvlJc w:val="left"/>
    </w:lvl>
    <w:lvl w:ilvl="1" w:tplc="278A1D26">
      <w:numFmt w:val="decimal"/>
      <w:lvlText w:val=""/>
      <w:lvlJc w:val="left"/>
    </w:lvl>
    <w:lvl w:ilvl="2" w:tplc="AFB8B82A">
      <w:numFmt w:val="decimal"/>
      <w:lvlText w:val=""/>
      <w:lvlJc w:val="left"/>
    </w:lvl>
    <w:lvl w:ilvl="3" w:tplc="B26C45DA">
      <w:numFmt w:val="decimal"/>
      <w:lvlText w:val=""/>
      <w:lvlJc w:val="left"/>
    </w:lvl>
    <w:lvl w:ilvl="4" w:tplc="1220AA86">
      <w:numFmt w:val="decimal"/>
      <w:lvlText w:val=""/>
      <w:lvlJc w:val="left"/>
    </w:lvl>
    <w:lvl w:ilvl="5" w:tplc="7396AB80">
      <w:numFmt w:val="decimal"/>
      <w:lvlText w:val=""/>
      <w:lvlJc w:val="left"/>
    </w:lvl>
    <w:lvl w:ilvl="6" w:tplc="CC4E72C8">
      <w:numFmt w:val="decimal"/>
      <w:lvlText w:val=""/>
      <w:lvlJc w:val="left"/>
    </w:lvl>
    <w:lvl w:ilvl="7" w:tplc="C6A42C22">
      <w:numFmt w:val="decimal"/>
      <w:lvlText w:val=""/>
      <w:lvlJc w:val="left"/>
    </w:lvl>
    <w:lvl w:ilvl="8" w:tplc="784C9CC0">
      <w:numFmt w:val="decimal"/>
      <w:lvlText w:val=""/>
      <w:lvlJc w:val="left"/>
    </w:lvl>
  </w:abstractNum>
  <w:abstractNum w:abstractNumId="14" w15:restartNumberingAfterBreak="0">
    <w:nsid w:val="000054DE"/>
    <w:multiLevelType w:val="hybridMultilevel"/>
    <w:tmpl w:val="40068BA4"/>
    <w:lvl w:ilvl="0" w:tplc="7A885396">
      <w:start w:val="1"/>
      <w:numFmt w:val="decimal"/>
      <w:lvlText w:val="%1"/>
      <w:lvlJc w:val="left"/>
    </w:lvl>
    <w:lvl w:ilvl="1" w:tplc="097E8722">
      <w:numFmt w:val="decimal"/>
      <w:lvlText w:val=""/>
      <w:lvlJc w:val="left"/>
    </w:lvl>
    <w:lvl w:ilvl="2" w:tplc="CAFE1D5E">
      <w:numFmt w:val="decimal"/>
      <w:lvlText w:val=""/>
      <w:lvlJc w:val="left"/>
    </w:lvl>
    <w:lvl w:ilvl="3" w:tplc="0298FF44">
      <w:numFmt w:val="decimal"/>
      <w:lvlText w:val=""/>
      <w:lvlJc w:val="left"/>
    </w:lvl>
    <w:lvl w:ilvl="4" w:tplc="820EDCF2">
      <w:numFmt w:val="decimal"/>
      <w:lvlText w:val=""/>
      <w:lvlJc w:val="left"/>
    </w:lvl>
    <w:lvl w:ilvl="5" w:tplc="C638EC64">
      <w:numFmt w:val="decimal"/>
      <w:lvlText w:val=""/>
      <w:lvlJc w:val="left"/>
    </w:lvl>
    <w:lvl w:ilvl="6" w:tplc="54B4E5AA">
      <w:numFmt w:val="decimal"/>
      <w:lvlText w:val=""/>
      <w:lvlJc w:val="left"/>
    </w:lvl>
    <w:lvl w:ilvl="7" w:tplc="35A2003A">
      <w:numFmt w:val="decimal"/>
      <w:lvlText w:val=""/>
      <w:lvlJc w:val="left"/>
    </w:lvl>
    <w:lvl w:ilvl="8" w:tplc="0B6A255C">
      <w:numFmt w:val="decimal"/>
      <w:lvlText w:val=""/>
      <w:lvlJc w:val="left"/>
    </w:lvl>
  </w:abstractNum>
  <w:abstractNum w:abstractNumId="15" w15:restartNumberingAfterBreak="0">
    <w:nsid w:val="00007E87"/>
    <w:multiLevelType w:val="hybridMultilevel"/>
    <w:tmpl w:val="5F940946"/>
    <w:lvl w:ilvl="0" w:tplc="127681DA">
      <w:start w:val="1"/>
      <w:numFmt w:val="bullet"/>
      <w:lvlText w:val=""/>
      <w:lvlJc w:val="left"/>
    </w:lvl>
    <w:lvl w:ilvl="1" w:tplc="F6A4B6B8">
      <w:numFmt w:val="decimal"/>
      <w:lvlText w:val=""/>
      <w:lvlJc w:val="left"/>
    </w:lvl>
    <w:lvl w:ilvl="2" w:tplc="51B87FD0">
      <w:numFmt w:val="decimal"/>
      <w:lvlText w:val=""/>
      <w:lvlJc w:val="left"/>
    </w:lvl>
    <w:lvl w:ilvl="3" w:tplc="E654BAE6">
      <w:numFmt w:val="decimal"/>
      <w:lvlText w:val=""/>
      <w:lvlJc w:val="left"/>
    </w:lvl>
    <w:lvl w:ilvl="4" w:tplc="8EA03CC2">
      <w:numFmt w:val="decimal"/>
      <w:lvlText w:val=""/>
      <w:lvlJc w:val="left"/>
    </w:lvl>
    <w:lvl w:ilvl="5" w:tplc="4184BBBA">
      <w:numFmt w:val="decimal"/>
      <w:lvlText w:val=""/>
      <w:lvlJc w:val="left"/>
    </w:lvl>
    <w:lvl w:ilvl="6" w:tplc="874CEC94">
      <w:numFmt w:val="decimal"/>
      <w:lvlText w:val=""/>
      <w:lvlJc w:val="left"/>
    </w:lvl>
    <w:lvl w:ilvl="7" w:tplc="AE208CA0">
      <w:numFmt w:val="decimal"/>
      <w:lvlText w:val=""/>
      <w:lvlJc w:val="left"/>
    </w:lvl>
    <w:lvl w:ilvl="8" w:tplc="704ECDB2">
      <w:numFmt w:val="decimal"/>
      <w:lvlText w:val=""/>
      <w:lvlJc w:val="left"/>
    </w:lvl>
  </w:abstractNum>
  <w:abstractNum w:abstractNumId="16" w15:restartNumberingAfterBreak="0">
    <w:nsid w:val="00475DEA"/>
    <w:multiLevelType w:val="hybridMultilevel"/>
    <w:tmpl w:val="3C2E28E0"/>
    <w:lvl w:ilvl="0" w:tplc="A5787F0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3FF70F4"/>
    <w:multiLevelType w:val="multilevel"/>
    <w:tmpl w:val="33B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7DD66F9"/>
    <w:multiLevelType w:val="hybridMultilevel"/>
    <w:tmpl w:val="3B2C7D76"/>
    <w:lvl w:ilvl="0" w:tplc="4D8EB45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CA589B"/>
    <w:multiLevelType w:val="hybridMultilevel"/>
    <w:tmpl w:val="18A24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BB6B11"/>
    <w:multiLevelType w:val="multilevel"/>
    <w:tmpl w:val="8368B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42E6EA6"/>
    <w:multiLevelType w:val="hybridMultilevel"/>
    <w:tmpl w:val="66F09FD6"/>
    <w:lvl w:ilvl="0" w:tplc="8C1C9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866867"/>
    <w:multiLevelType w:val="multilevel"/>
    <w:tmpl w:val="07C2E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BBA56C4"/>
    <w:multiLevelType w:val="hybridMultilevel"/>
    <w:tmpl w:val="D918E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F83DCF"/>
    <w:multiLevelType w:val="hybridMultilevel"/>
    <w:tmpl w:val="95DA7764"/>
    <w:lvl w:ilvl="0" w:tplc="DF848994">
      <w:start w:val="53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8E7F19"/>
    <w:multiLevelType w:val="hybridMultilevel"/>
    <w:tmpl w:val="2BE8AF10"/>
    <w:lvl w:ilvl="0" w:tplc="FB242F0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C5581D"/>
    <w:multiLevelType w:val="multilevel"/>
    <w:tmpl w:val="157E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57077F6"/>
    <w:multiLevelType w:val="hybridMultilevel"/>
    <w:tmpl w:val="B4EA2286"/>
    <w:lvl w:ilvl="0" w:tplc="8C1C9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07455F"/>
    <w:multiLevelType w:val="hybridMultilevel"/>
    <w:tmpl w:val="3B963B40"/>
    <w:lvl w:ilvl="0" w:tplc="C9F41878">
      <w:start w:val="53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6636CE"/>
    <w:multiLevelType w:val="hybridMultilevel"/>
    <w:tmpl w:val="6E507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272210"/>
    <w:multiLevelType w:val="hybridMultilevel"/>
    <w:tmpl w:val="2DA6A23A"/>
    <w:lvl w:ilvl="0" w:tplc="15C69EA8">
      <w:start w:val="7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165F54">
      <w:start w:val="1"/>
      <w:numFmt w:val="lowerLetter"/>
      <w:lvlText w:val="%2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B8EAAE">
      <w:start w:val="1"/>
      <w:numFmt w:val="lowerRoman"/>
      <w:lvlText w:val="%3"/>
      <w:lvlJc w:val="left"/>
      <w:pPr>
        <w:ind w:left="7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3A8CBE">
      <w:start w:val="1"/>
      <w:numFmt w:val="decimal"/>
      <w:lvlText w:val="%4"/>
      <w:lvlJc w:val="left"/>
      <w:pPr>
        <w:ind w:left="8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86B67C">
      <w:start w:val="1"/>
      <w:numFmt w:val="lowerLetter"/>
      <w:lvlText w:val="%5"/>
      <w:lvlJc w:val="left"/>
      <w:pPr>
        <w:ind w:left="8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7E09CC">
      <w:start w:val="1"/>
      <w:numFmt w:val="lowerRoman"/>
      <w:lvlText w:val="%6"/>
      <w:lvlJc w:val="left"/>
      <w:pPr>
        <w:ind w:left="9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4299F4">
      <w:start w:val="1"/>
      <w:numFmt w:val="decimal"/>
      <w:lvlText w:val="%7"/>
      <w:lvlJc w:val="left"/>
      <w:pPr>
        <w:ind w:left="10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B8196E">
      <w:start w:val="1"/>
      <w:numFmt w:val="lowerLetter"/>
      <w:lvlText w:val="%8"/>
      <w:lvlJc w:val="left"/>
      <w:pPr>
        <w:ind w:left="11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88961C">
      <w:start w:val="1"/>
      <w:numFmt w:val="lowerRoman"/>
      <w:lvlText w:val="%9"/>
      <w:lvlJc w:val="left"/>
      <w:pPr>
        <w:ind w:left="11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3BA13D1"/>
    <w:multiLevelType w:val="hybridMultilevel"/>
    <w:tmpl w:val="96245302"/>
    <w:lvl w:ilvl="0" w:tplc="00CAA230">
      <w:start w:val="1"/>
      <w:numFmt w:val="decimal"/>
      <w:lvlText w:val="%1."/>
      <w:lvlJc w:val="left"/>
      <w:pPr>
        <w:ind w:left="465" w:hanging="465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5AF3D74"/>
    <w:multiLevelType w:val="hybridMultilevel"/>
    <w:tmpl w:val="307C6A62"/>
    <w:lvl w:ilvl="0" w:tplc="CC8EE38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416CD1"/>
    <w:multiLevelType w:val="multilevel"/>
    <w:tmpl w:val="B0C86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7A4486E"/>
    <w:multiLevelType w:val="multilevel"/>
    <w:tmpl w:val="C9380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1313FF4"/>
    <w:multiLevelType w:val="multilevel"/>
    <w:tmpl w:val="59684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60B614B"/>
    <w:multiLevelType w:val="multilevel"/>
    <w:tmpl w:val="741E3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8A22AA7"/>
    <w:multiLevelType w:val="multilevel"/>
    <w:tmpl w:val="F8D21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D7C6374"/>
    <w:multiLevelType w:val="hybridMultilevel"/>
    <w:tmpl w:val="6DD647C6"/>
    <w:lvl w:ilvl="0" w:tplc="4D8EB45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50F0C"/>
    <w:multiLevelType w:val="hybridMultilevel"/>
    <w:tmpl w:val="C06ED262"/>
    <w:lvl w:ilvl="0" w:tplc="8C1C96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CB55005"/>
    <w:multiLevelType w:val="hybridMultilevel"/>
    <w:tmpl w:val="E1F8808C"/>
    <w:lvl w:ilvl="0" w:tplc="54162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ED678C"/>
    <w:multiLevelType w:val="hybridMultilevel"/>
    <w:tmpl w:val="27041CFC"/>
    <w:lvl w:ilvl="0" w:tplc="9FCE44F6">
      <w:start w:val="7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42" w15:restartNumberingAfterBreak="0">
    <w:nsid w:val="6B9F00FB"/>
    <w:multiLevelType w:val="hybridMultilevel"/>
    <w:tmpl w:val="545490F0"/>
    <w:lvl w:ilvl="0" w:tplc="04190011">
      <w:start w:val="1"/>
      <w:numFmt w:val="decimal"/>
      <w:lvlText w:val="%1)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43" w15:restartNumberingAfterBreak="0">
    <w:nsid w:val="6E80025F"/>
    <w:multiLevelType w:val="hybridMultilevel"/>
    <w:tmpl w:val="4EE4F0AA"/>
    <w:lvl w:ilvl="0" w:tplc="8C1C967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4" w15:restartNumberingAfterBreak="0">
    <w:nsid w:val="74C46548"/>
    <w:multiLevelType w:val="hybridMultilevel"/>
    <w:tmpl w:val="A4F25B0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 w15:restartNumberingAfterBreak="0">
    <w:nsid w:val="74DC7D94"/>
    <w:multiLevelType w:val="hybridMultilevel"/>
    <w:tmpl w:val="800CCBAE"/>
    <w:lvl w:ilvl="0" w:tplc="7642543C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DF74186"/>
    <w:multiLevelType w:val="multilevel"/>
    <w:tmpl w:val="EF6C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A365C4"/>
    <w:multiLevelType w:val="hybridMultilevel"/>
    <w:tmpl w:val="B6EC335C"/>
    <w:lvl w:ilvl="0" w:tplc="54162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22"/>
  </w:num>
  <w:num w:numId="4">
    <w:abstractNumId w:val="34"/>
  </w:num>
  <w:num w:numId="5">
    <w:abstractNumId w:val="26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15"/>
  </w:num>
  <w:num w:numId="11">
    <w:abstractNumId w:val="9"/>
  </w:num>
  <w:num w:numId="12">
    <w:abstractNumId w:val="3"/>
  </w:num>
  <w:num w:numId="13">
    <w:abstractNumId w:val="0"/>
  </w:num>
  <w:num w:numId="14">
    <w:abstractNumId w:val="1"/>
  </w:num>
  <w:num w:numId="15">
    <w:abstractNumId w:val="8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6"/>
  </w:num>
  <w:num w:numId="21">
    <w:abstractNumId w:val="14"/>
  </w:num>
  <w:num w:numId="22">
    <w:abstractNumId w:val="39"/>
  </w:num>
  <w:num w:numId="23">
    <w:abstractNumId w:val="42"/>
  </w:num>
  <w:num w:numId="24">
    <w:abstractNumId w:val="27"/>
  </w:num>
  <w:num w:numId="25">
    <w:abstractNumId w:val="43"/>
  </w:num>
  <w:num w:numId="26">
    <w:abstractNumId w:val="21"/>
  </w:num>
  <w:num w:numId="27">
    <w:abstractNumId w:val="19"/>
  </w:num>
  <w:num w:numId="28">
    <w:abstractNumId w:val="23"/>
  </w:num>
  <w:num w:numId="29">
    <w:abstractNumId w:val="47"/>
  </w:num>
  <w:num w:numId="30">
    <w:abstractNumId w:val="40"/>
  </w:num>
  <w:num w:numId="31">
    <w:abstractNumId w:val="24"/>
  </w:num>
  <w:num w:numId="32">
    <w:abstractNumId w:val="38"/>
  </w:num>
  <w:num w:numId="33">
    <w:abstractNumId w:val="18"/>
  </w:num>
  <w:num w:numId="34">
    <w:abstractNumId w:val="28"/>
  </w:num>
  <w:num w:numId="35">
    <w:abstractNumId w:val="29"/>
  </w:num>
  <w:num w:numId="36">
    <w:abstractNumId w:val="45"/>
  </w:num>
  <w:num w:numId="37">
    <w:abstractNumId w:val="44"/>
  </w:num>
  <w:num w:numId="38">
    <w:abstractNumId w:val="16"/>
  </w:num>
  <w:num w:numId="39">
    <w:abstractNumId w:val="41"/>
  </w:num>
  <w:num w:numId="40">
    <w:abstractNumId w:val="25"/>
  </w:num>
  <w:num w:numId="41">
    <w:abstractNumId w:val="32"/>
  </w:num>
  <w:num w:numId="42">
    <w:abstractNumId w:val="20"/>
  </w:num>
  <w:num w:numId="43">
    <w:abstractNumId w:val="46"/>
  </w:num>
  <w:num w:numId="44">
    <w:abstractNumId w:val="17"/>
  </w:num>
  <w:num w:numId="45">
    <w:abstractNumId w:val="37"/>
  </w:num>
  <w:num w:numId="46">
    <w:abstractNumId w:val="35"/>
  </w:num>
  <w:num w:numId="47">
    <w:abstractNumId w:val="36"/>
  </w:num>
  <w:num w:numId="48">
    <w:abstractNumId w:val="33"/>
  </w:num>
  <w:num w:numId="4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54"/>
    <w:rsid w:val="000918A9"/>
    <w:rsid w:val="000C4BA4"/>
    <w:rsid w:val="000E7E82"/>
    <w:rsid w:val="001B60CB"/>
    <w:rsid w:val="001F6654"/>
    <w:rsid w:val="00212525"/>
    <w:rsid w:val="002236A8"/>
    <w:rsid w:val="002E3994"/>
    <w:rsid w:val="00364028"/>
    <w:rsid w:val="00490523"/>
    <w:rsid w:val="00490A8D"/>
    <w:rsid w:val="005109DB"/>
    <w:rsid w:val="005720BB"/>
    <w:rsid w:val="005A1803"/>
    <w:rsid w:val="005E2057"/>
    <w:rsid w:val="00963014"/>
    <w:rsid w:val="00AC212E"/>
    <w:rsid w:val="00D10D6A"/>
    <w:rsid w:val="00D447F2"/>
    <w:rsid w:val="00DC3A35"/>
    <w:rsid w:val="00DD5BAC"/>
    <w:rsid w:val="00F2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34EED-B38B-4159-848E-E0A9630A5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A8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490A8D"/>
    <w:pPr>
      <w:keepNext/>
      <w:keepLines/>
      <w:numPr>
        <w:numId w:val="1"/>
      </w:numPr>
      <w:spacing w:after="1" w:line="261" w:lineRule="auto"/>
      <w:ind w:left="1114" w:hanging="10"/>
      <w:outlineLvl w:val="0"/>
    </w:pPr>
    <w:rPr>
      <w:rFonts w:ascii="Calibri" w:eastAsia="Calibri" w:hAnsi="Calibri" w:cs="Calibri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0A8D"/>
    <w:rPr>
      <w:rFonts w:ascii="Calibri" w:eastAsia="Calibri" w:hAnsi="Calibri" w:cs="Calibri"/>
      <w:color w:val="000000"/>
      <w:sz w:val="28"/>
      <w:lang w:eastAsia="ru-RU"/>
    </w:rPr>
  </w:style>
  <w:style w:type="paragraph" w:styleId="a3">
    <w:name w:val="No Spacing"/>
    <w:link w:val="a4"/>
    <w:uiPriority w:val="1"/>
    <w:qFormat/>
    <w:rsid w:val="00490A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490A8D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490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B60C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B60CB"/>
    <w:pPr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character" w:customStyle="1" w:styleId="a8">
    <w:name w:val="Верхний колонтитул Знак"/>
    <w:basedOn w:val="a0"/>
    <w:link w:val="a9"/>
    <w:uiPriority w:val="99"/>
    <w:semiHidden/>
    <w:rsid w:val="001B60CB"/>
    <w:rPr>
      <w:rFonts w:ascii="Times New Roman" w:eastAsiaTheme="minorEastAsia" w:hAnsi="Times New Roman" w:cs="Times New Roman"/>
      <w:lang w:eastAsia="ru-RU"/>
    </w:rPr>
  </w:style>
  <w:style w:type="paragraph" w:styleId="a9">
    <w:name w:val="header"/>
    <w:basedOn w:val="a"/>
    <w:link w:val="a8"/>
    <w:uiPriority w:val="99"/>
    <w:semiHidden/>
    <w:unhideWhenUsed/>
    <w:rsid w:val="001B60C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a">
    <w:name w:val="Нижний колонтитул Знак"/>
    <w:basedOn w:val="a0"/>
    <w:link w:val="ab"/>
    <w:uiPriority w:val="99"/>
    <w:semiHidden/>
    <w:rsid w:val="001B60CB"/>
    <w:rPr>
      <w:rFonts w:ascii="Times New Roman" w:eastAsiaTheme="minorEastAsia" w:hAnsi="Times New Roman" w:cs="Times New Roman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1B60C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c">
    <w:name w:val="А ОСН ТЕКСТ Знак"/>
    <w:rsid w:val="001B60CB"/>
    <w:rPr>
      <w:rFonts w:ascii="Times New Roman" w:eastAsia="Arial Unicode MS" w:hAnsi="Times New Roman"/>
      <w:caps/>
      <w:color w:val="000000"/>
      <w:kern w:val="1"/>
      <w:sz w:val="28"/>
    </w:rPr>
  </w:style>
  <w:style w:type="paragraph" w:styleId="ad">
    <w:name w:val="Body Text"/>
    <w:basedOn w:val="a"/>
    <w:link w:val="ae"/>
    <w:uiPriority w:val="99"/>
    <w:rsid w:val="001B60CB"/>
    <w:pPr>
      <w:suppressAutoHyphens/>
      <w:spacing w:after="120"/>
    </w:pPr>
    <w:rPr>
      <w:rFonts w:ascii="Calibri" w:eastAsia="Arial Unicode MS" w:hAnsi="Calibri" w:cs="Times New Roman"/>
      <w:color w:val="00000A"/>
      <w:kern w:val="1"/>
      <w:szCs w:val="20"/>
      <w:lang w:eastAsia="ar-SA"/>
    </w:rPr>
  </w:style>
  <w:style w:type="character" w:customStyle="1" w:styleId="ae">
    <w:name w:val="Основной текст Знак"/>
    <w:basedOn w:val="a0"/>
    <w:link w:val="ad"/>
    <w:uiPriority w:val="99"/>
    <w:rsid w:val="001B60CB"/>
    <w:rPr>
      <w:rFonts w:ascii="Calibri" w:eastAsia="Arial Unicode MS" w:hAnsi="Calibri" w:cs="Times New Roman"/>
      <w:color w:val="00000A"/>
      <w:kern w:val="1"/>
      <w:szCs w:val="20"/>
      <w:lang w:eastAsia="ar-SA"/>
    </w:rPr>
  </w:style>
  <w:style w:type="paragraph" w:customStyle="1" w:styleId="11">
    <w:name w:val="Без интервала1"/>
    <w:rsid w:val="001B60C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rsid w:val="001B60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Текст концевой сноски Знак"/>
    <w:basedOn w:val="a0"/>
    <w:link w:val="af1"/>
    <w:uiPriority w:val="99"/>
    <w:semiHidden/>
    <w:rsid w:val="001B60C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1">
    <w:name w:val="endnote text"/>
    <w:basedOn w:val="a"/>
    <w:link w:val="af0"/>
    <w:uiPriority w:val="99"/>
    <w:semiHidden/>
    <w:unhideWhenUsed/>
    <w:rsid w:val="001B60C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b-serp-urlitem1">
    <w:name w:val="b-serp-url__item1"/>
    <w:basedOn w:val="a0"/>
    <w:rsid w:val="001B60CB"/>
  </w:style>
  <w:style w:type="character" w:customStyle="1" w:styleId="2">
    <w:name w:val="Основной текст (2)_"/>
    <w:link w:val="21"/>
    <w:locked/>
    <w:rsid w:val="005E205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5E2057"/>
    <w:pPr>
      <w:shd w:val="clear" w:color="auto" w:fill="FFFFFF"/>
      <w:spacing w:before="480" w:after="0" w:line="278" w:lineRule="exact"/>
      <w:ind w:hanging="280"/>
      <w:jc w:val="both"/>
    </w:pPr>
    <w:rPr>
      <w:rFonts w:ascii="Times New Roman" w:eastAsiaTheme="minorHAnsi" w:hAnsi="Times New Roman" w:cs="Times New Roman"/>
      <w:sz w:val="19"/>
      <w:szCs w:val="19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5E205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5E2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6871</Words>
  <Characters>39166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6класс</dc:creator>
  <cp:keywords/>
  <dc:description/>
  <cp:lastModifiedBy>Учитель</cp:lastModifiedBy>
  <cp:revision>2</cp:revision>
  <cp:lastPrinted>2021-08-30T16:33:00Z</cp:lastPrinted>
  <dcterms:created xsi:type="dcterms:W3CDTF">2022-09-02T10:08:00Z</dcterms:created>
  <dcterms:modified xsi:type="dcterms:W3CDTF">2022-09-02T10:08:00Z</dcterms:modified>
</cp:coreProperties>
</file>