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A1D" w:rsidRPr="002402BB" w:rsidRDefault="000B6CA1" w:rsidP="007A1A1D">
      <w:pPr>
        <w:suppressAutoHyphens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B6C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136418" cy="9216127"/>
            <wp:effectExtent l="793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026" cy="92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A1A1D" w:rsidRPr="002402B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</w:t>
      </w:r>
      <w:r w:rsidR="00091E43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освоение учебного предмета</w:t>
      </w:r>
    </w:p>
    <w:p w:rsidR="007A1A1D" w:rsidRPr="002402BB" w:rsidRDefault="007A1A1D" w:rsidP="007A1A1D">
      <w:pPr>
        <w:suppressAutoHyphens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1A1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7A1A1D"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предмета физической культуры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Личностные результаты могут проявляться в разных областях культуры.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познавательной культуры:</w:t>
      </w:r>
    </w:p>
    <w:p w:rsidR="007A1A1D" w:rsidRPr="007A1A1D" w:rsidRDefault="007A1A1D" w:rsidP="00CC4C4C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7A1A1D" w:rsidRPr="007A1A1D" w:rsidRDefault="007A1A1D" w:rsidP="00CC4C4C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7A1A1D" w:rsidRPr="007A1A1D" w:rsidRDefault="007A1A1D" w:rsidP="00CC4C4C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нравственной культуры: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трудовой культуры: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умение планировать режим дня, обеспечивать оптимальное сочетание нагрузки и отдыха;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lastRenderedPageBreak/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7A1A1D" w:rsidRPr="007A1A1D" w:rsidRDefault="007A1A1D" w:rsidP="00CC4C4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эстетической культуры: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красивая (правильная) осанка, умение ее длительно сохранять при разнообразных формах движения и передвижений;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культура движения, умение передвигаться красиво, легко и непринужденно.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коммуникативной культуры: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7A1A1D" w:rsidRPr="007A1A1D" w:rsidRDefault="007A1A1D" w:rsidP="00CC4C4C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физической культуры:</w:t>
      </w:r>
    </w:p>
    <w:p w:rsidR="007A1A1D" w:rsidRPr="007A1A1D" w:rsidRDefault="007A1A1D" w:rsidP="00CC4C4C">
      <w:pPr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7A1A1D" w:rsidRPr="007A1A1D" w:rsidRDefault="007A1A1D" w:rsidP="00CC4C4C">
      <w:pPr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7A1A1D" w:rsidRPr="007A1A1D" w:rsidRDefault="007A1A1D" w:rsidP="00CC4C4C">
      <w:pPr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7A1A1D" w:rsidRPr="007A1A1D" w:rsidRDefault="007A1A1D" w:rsidP="007A1A1D">
      <w:pPr>
        <w:ind w:left="18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1A1D" w:rsidRPr="007A1A1D" w:rsidRDefault="007A1A1D" w:rsidP="007A1A1D">
      <w:pPr>
        <w:ind w:left="54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A1A1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A1A1D">
        <w:rPr>
          <w:rFonts w:ascii="Times New Roman" w:hAnsi="Times New Roman" w:cs="Times New Roman"/>
          <w:sz w:val="24"/>
          <w:szCs w:val="24"/>
        </w:rPr>
        <w:t xml:space="preserve"> </w:t>
      </w:r>
      <w:r w:rsidRPr="007A1A1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7A1A1D"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физической культуры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познавательной культуры:</w:t>
      </w:r>
    </w:p>
    <w:p w:rsidR="007A1A1D" w:rsidRPr="007A1A1D" w:rsidRDefault="007A1A1D" w:rsidP="00CC4C4C">
      <w:pPr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7A1A1D" w:rsidRPr="007A1A1D" w:rsidRDefault="007A1A1D" w:rsidP="00CC4C4C">
      <w:pPr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7A1A1D" w:rsidRPr="007A1A1D" w:rsidRDefault="007A1A1D" w:rsidP="00CC4C4C">
      <w:pPr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7A1A1D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7A1A1D">
        <w:rPr>
          <w:rFonts w:ascii="Times New Roman" w:hAnsi="Times New Roman" w:cs="Times New Roman"/>
          <w:sz w:val="24"/>
          <w:szCs w:val="24"/>
        </w:rPr>
        <w:t xml:space="preserve"> (отклоняющегося) поведения.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нравственной культуры:</w:t>
      </w:r>
    </w:p>
    <w:p w:rsidR="007A1A1D" w:rsidRPr="007A1A1D" w:rsidRDefault="007A1A1D" w:rsidP="00CC4C4C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7A1A1D" w:rsidRPr="007A1A1D" w:rsidRDefault="007A1A1D" w:rsidP="00CC4C4C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7A1A1D" w:rsidRPr="007A1A1D" w:rsidRDefault="007A1A1D" w:rsidP="00CC4C4C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трудовой культуры:</w:t>
      </w:r>
    </w:p>
    <w:p w:rsidR="007A1A1D" w:rsidRPr="007A1A1D" w:rsidRDefault="007A1A1D" w:rsidP="00CC4C4C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7A1A1D" w:rsidRPr="007A1A1D" w:rsidRDefault="007A1A1D" w:rsidP="00CC4C4C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7A1A1D" w:rsidRPr="007A1A1D" w:rsidRDefault="007A1A1D" w:rsidP="00CC4C4C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эстетической культуры:</w:t>
      </w:r>
    </w:p>
    <w:p w:rsidR="007A1A1D" w:rsidRPr="007A1A1D" w:rsidRDefault="007A1A1D" w:rsidP="00CC4C4C">
      <w:pPr>
        <w:numPr>
          <w:ilvl w:val="0"/>
          <w:numId w:val="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7A1A1D" w:rsidRPr="007A1A1D" w:rsidRDefault="007A1A1D" w:rsidP="00CC4C4C">
      <w:pPr>
        <w:numPr>
          <w:ilvl w:val="0"/>
          <w:numId w:val="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7A1A1D" w:rsidRPr="007A1A1D" w:rsidRDefault="007A1A1D" w:rsidP="00CC4C4C">
      <w:pPr>
        <w:numPr>
          <w:ilvl w:val="0"/>
          <w:numId w:val="4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коммуникативной культуры:</w:t>
      </w:r>
    </w:p>
    <w:p w:rsidR="007A1A1D" w:rsidRPr="007A1A1D" w:rsidRDefault="007A1A1D" w:rsidP="00CC4C4C">
      <w:pPr>
        <w:numPr>
          <w:ilvl w:val="0"/>
          <w:numId w:val="1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lastRenderedPageBreak/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7A1A1D" w:rsidRPr="007A1A1D" w:rsidRDefault="007A1A1D" w:rsidP="00CC4C4C">
      <w:pPr>
        <w:numPr>
          <w:ilvl w:val="0"/>
          <w:numId w:val="1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7A1A1D" w:rsidRPr="007A1A1D" w:rsidRDefault="007A1A1D" w:rsidP="00CC4C4C">
      <w:pPr>
        <w:numPr>
          <w:ilvl w:val="0"/>
          <w:numId w:val="17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физической культуры:</w:t>
      </w:r>
    </w:p>
    <w:p w:rsidR="007A1A1D" w:rsidRPr="007A1A1D" w:rsidRDefault="007A1A1D" w:rsidP="00CC4C4C">
      <w:pPr>
        <w:numPr>
          <w:ilvl w:val="0"/>
          <w:numId w:val="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7A1A1D" w:rsidRPr="007A1A1D" w:rsidRDefault="007A1A1D" w:rsidP="00CC4C4C">
      <w:pPr>
        <w:numPr>
          <w:ilvl w:val="0"/>
          <w:numId w:val="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7A1A1D" w:rsidRPr="007A1A1D" w:rsidRDefault="007A1A1D" w:rsidP="00CC4C4C">
      <w:pPr>
        <w:numPr>
          <w:ilvl w:val="0"/>
          <w:numId w:val="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7A1A1D" w:rsidRPr="007A1A1D" w:rsidRDefault="007A1A1D" w:rsidP="007A1A1D">
      <w:pPr>
        <w:ind w:left="54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1A1D" w:rsidRPr="007A1A1D" w:rsidRDefault="007A1A1D" w:rsidP="007A1A1D">
      <w:pPr>
        <w:ind w:left="54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1A1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7A1A1D">
        <w:rPr>
          <w:rFonts w:ascii="Times New Roman" w:hAnsi="Times New Roman" w:cs="Times New Roman"/>
          <w:sz w:val="24"/>
          <w:szCs w:val="24"/>
        </w:rPr>
        <w:t xml:space="preserve"> </w:t>
      </w:r>
      <w:r w:rsidRPr="007A1A1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7A1A1D"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физической культуры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познавательной культуры:</w:t>
      </w:r>
    </w:p>
    <w:p w:rsidR="007A1A1D" w:rsidRPr="007A1A1D" w:rsidRDefault="007A1A1D" w:rsidP="00CC4C4C">
      <w:pPr>
        <w:numPr>
          <w:ilvl w:val="0"/>
          <w:numId w:val="1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7A1A1D" w:rsidRPr="007A1A1D" w:rsidRDefault="007A1A1D" w:rsidP="00CC4C4C">
      <w:pPr>
        <w:numPr>
          <w:ilvl w:val="0"/>
          <w:numId w:val="1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знание основных направлений развития физической культуры в обществе, их целей, задач и форм организации;</w:t>
      </w:r>
    </w:p>
    <w:p w:rsidR="007A1A1D" w:rsidRPr="007A1A1D" w:rsidRDefault="007A1A1D" w:rsidP="00CC4C4C">
      <w:pPr>
        <w:numPr>
          <w:ilvl w:val="0"/>
          <w:numId w:val="1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нравственной культуры:</w:t>
      </w:r>
    </w:p>
    <w:p w:rsidR="007A1A1D" w:rsidRPr="007A1A1D" w:rsidRDefault="007A1A1D" w:rsidP="00CC4C4C">
      <w:pPr>
        <w:numPr>
          <w:ilvl w:val="0"/>
          <w:numId w:val="10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7A1A1D" w:rsidRPr="007A1A1D" w:rsidRDefault="007A1A1D" w:rsidP="00CC4C4C">
      <w:pPr>
        <w:numPr>
          <w:ilvl w:val="0"/>
          <w:numId w:val="10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lastRenderedPageBreak/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7A1A1D" w:rsidRPr="007A1A1D" w:rsidRDefault="007A1A1D" w:rsidP="00CC4C4C">
      <w:pPr>
        <w:numPr>
          <w:ilvl w:val="0"/>
          <w:numId w:val="10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трудовой культуры:</w:t>
      </w:r>
    </w:p>
    <w:p w:rsidR="007A1A1D" w:rsidRPr="007A1A1D" w:rsidRDefault="007A1A1D" w:rsidP="00CC4C4C">
      <w:pPr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7A1A1D" w:rsidRPr="007A1A1D" w:rsidRDefault="007A1A1D" w:rsidP="00CC4C4C">
      <w:pPr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7A1A1D" w:rsidRPr="007A1A1D" w:rsidRDefault="007A1A1D" w:rsidP="00CC4C4C">
      <w:pPr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эстетической культуры:</w:t>
      </w:r>
    </w:p>
    <w:p w:rsidR="007A1A1D" w:rsidRPr="007A1A1D" w:rsidRDefault="007A1A1D" w:rsidP="00CC4C4C">
      <w:pPr>
        <w:numPr>
          <w:ilvl w:val="0"/>
          <w:numId w:val="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7A1A1D" w:rsidRPr="007A1A1D" w:rsidRDefault="007A1A1D" w:rsidP="00CC4C4C">
      <w:pPr>
        <w:numPr>
          <w:ilvl w:val="0"/>
          <w:numId w:val="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7A1A1D" w:rsidRPr="007A1A1D" w:rsidRDefault="007A1A1D" w:rsidP="00CC4C4C">
      <w:pPr>
        <w:numPr>
          <w:ilvl w:val="0"/>
          <w:numId w:val="3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коммуникативной культуры:</w:t>
      </w:r>
    </w:p>
    <w:p w:rsidR="007A1A1D" w:rsidRPr="007A1A1D" w:rsidRDefault="007A1A1D" w:rsidP="00CC4C4C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7A1A1D" w:rsidRPr="007A1A1D" w:rsidRDefault="007A1A1D" w:rsidP="00CC4C4C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7A1A1D" w:rsidRPr="007A1A1D" w:rsidRDefault="007A1A1D" w:rsidP="00CC4C4C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7A1A1D" w:rsidRPr="007A1A1D" w:rsidRDefault="007A1A1D" w:rsidP="007A1A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В области физической культуры:</w:t>
      </w:r>
    </w:p>
    <w:p w:rsidR="007A1A1D" w:rsidRPr="007A1A1D" w:rsidRDefault="007A1A1D" w:rsidP="00CC4C4C">
      <w:pPr>
        <w:numPr>
          <w:ilvl w:val="0"/>
          <w:numId w:val="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lastRenderedPageBreak/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7A1A1D" w:rsidRPr="007A1A1D" w:rsidRDefault="007A1A1D" w:rsidP="00CC4C4C">
      <w:pPr>
        <w:numPr>
          <w:ilvl w:val="0"/>
          <w:numId w:val="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7A1A1D" w:rsidRPr="007A1A1D" w:rsidRDefault="007A1A1D" w:rsidP="00CC4C4C">
      <w:pPr>
        <w:numPr>
          <w:ilvl w:val="0"/>
          <w:numId w:val="5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A1D">
        <w:rPr>
          <w:rFonts w:ascii="Times New Roman" w:hAnsi="Times New Roman" w:cs="Times New Roman"/>
          <w:sz w:val="24"/>
          <w:szCs w:val="24"/>
        </w:rPr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C00C3E" w:rsidRPr="00656D20" w:rsidRDefault="00C00C3E" w:rsidP="0087742F">
      <w:pPr>
        <w:suppressAutoHyphens/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</w:pPr>
    </w:p>
    <w:p w:rsidR="0087742F" w:rsidRPr="0087742F" w:rsidRDefault="00C00C3E" w:rsidP="0087742F">
      <w:pPr>
        <w:suppressAutoHyphens/>
        <w:ind w:firstLine="709"/>
        <w:jc w:val="center"/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</w:pPr>
      <w:r w:rsidRPr="00656D20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 xml:space="preserve">СОДЕРЖАНИЕ </w:t>
      </w:r>
      <w:proofErr w:type="gramStart"/>
      <w:r w:rsidR="00091E43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 xml:space="preserve">УЧЕБНОГО  </w:t>
      </w:r>
      <w:r w:rsidRPr="00656D20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>КУРСА</w:t>
      </w:r>
      <w:proofErr w:type="gramEnd"/>
    </w:p>
    <w:p w:rsidR="0087742F" w:rsidRPr="0087742F" w:rsidRDefault="0087742F" w:rsidP="0087742F">
      <w:pPr>
        <w:ind w:right="1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87742F" w:rsidRPr="0087742F" w:rsidRDefault="0087742F" w:rsidP="0087742F">
      <w:pPr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Pr="0087742F">
        <w:rPr>
          <w:rFonts w:ascii="Times New Roman" w:hAnsi="Times New Roman" w:cs="Times New Roman"/>
          <w:sz w:val="24"/>
          <w:szCs w:val="24"/>
        </w:rPr>
        <w:t xml:space="preserve">Техника безопасности на занятиях по физической культуре (лёгкая атлетика, гимнастика, спортивные и подвижные игры). Правила поведения в спортзале. Техника безопасности при работе с инвентарём. </w:t>
      </w:r>
    </w:p>
    <w:p w:rsidR="0087742F" w:rsidRPr="0087742F" w:rsidRDefault="0087742F" w:rsidP="0087742F">
      <w:pPr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Тема 1.2.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Правила и формы занятий физическими специальными упражнениями, доступными по состоянию здоровья. Правила дыхания при занятиях ФУ и комплекс для носоглотки. Закаливание воздухом и водой. Понятие об утомлении и переутомлении, активный и пассивный отдых. Смена деятельности как вариант формы отдыха. </w:t>
      </w:r>
    </w:p>
    <w:p w:rsidR="0087742F" w:rsidRPr="0087742F" w:rsidRDefault="0087742F" w:rsidP="0087742F">
      <w:pPr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Pr="0087742F">
        <w:rPr>
          <w:rFonts w:ascii="Times New Roman" w:hAnsi="Times New Roman" w:cs="Times New Roman"/>
          <w:sz w:val="24"/>
          <w:szCs w:val="24"/>
        </w:rPr>
        <w:t xml:space="preserve">Чередование нагрузки и отдыха как фактор оптимизации работоспособности человека. Общая характеристика и причины возникновения профессиональных заболеваний. Современные системы физического воспитания, их оздоровительное и прикладное значение Расчёт «индекса здоровья» по показателям (пробы </w:t>
      </w:r>
      <w:proofErr w:type="spellStart"/>
      <w:r w:rsidRPr="0087742F">
        <w:rPr>
          <w:rFonts w:ascii="Times New Roman" w:hAnsi="Times New Roman" w:cs="Times New Roman"/>
          <w:sz w:val="24"/>
          <w:szCs w:val="24"/>
        </w:rPr>
        <w:t>Руфье</w:t>
      </w:r>
      <w:proofErr w:type="spellEnd"/>
      <w:r w:rsidRPr="0087742F">
        <w:rPr>
          <w:rFonts w:ascii="Times New Roman" w:hAnsi="Times New Roman" w:cs="Times New Roman"/>
          <w:sz w:val="24"/>
          <w:szCs w:val="24"/>
        </w:rPr>
        <w:t>). Технология планирования и контроля в системе регулярных оздоровительных занятий, основывающихся на состоянии здоровья, физического развития и физической подготовленности (общие представления).</w:t>
      </w:r>
    </w:p>
    <w:p w:rsidR="0087742F" w:rsidRPr="0087742F" w:rsidRDefault="0087742F" w:rsidP="008774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Тема 1.4.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Правовые основы физической культуры (извлечения из закона Российской Федерации «О физической культуре»). Роль и значение занятий физической культурой для сохранения творческой активности и долголетия, поддержания репродуктивной функции человека.</w:t>
      </w:r>
    </w:p>
    <w:p w:rsidR="0087742F" w:rsidRPr="0087742F" w:rsidRDefault="0087742F" w:rsidP="0087742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F" w:rsidRPr="0087742F" w:rsidRDefault="0087742F" w:rsidP="0087742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87742F" w:rsidRPr="0087742F" w:rsidRDefault="0087742F" w:rsidP="008774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 xml:space="preserve">Тема 2. Гимнастика. </w:t>
      </w:r>
      <w:r w:rsidRPr="0087742F">
        <w:rPr>
          <w:rFonts w:ascii="Times New Roman" w:hAnsi="Times New Roman" w:cs="Times New Roman"/>
          <w:sz w:val="24"/>
          <w:szCs w:val="24"/>
          <w:u w:val="single"/>
        </w:rPr>
        <w:t>Физическая подготовка: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развитие силы, скоростно-силовых качеств, координация, гибкости. </w:t>
      </w:r>
    </w:p>
    <w:p w:rsidR="0087742F" w:rsidRPr="0087742F" w:rsidRDefault="0087742F" w:rsidP="008774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lastRenderedPageBreak/>
        <w:t>Меры безопасности на занятиях по гимнастике. Строевые упражнения. Общеразвивающие упражнения без предметов, с гимнастическими палками и гантелями, на гимнастической стенке и скамейке, с использованием тренажерных устройств.</w:t>
      </w:r>
    </w:p>
    <w:p w:rsidR="0087742F" w:rsidRPr="0087742F" w:rsidRDefault="0087742F" w:rsidP="0087742F">
      <w:pPr>
        <w:ind w:left="9" w:right="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Развитие двигательных способностей с использованием прикладных упражнений (лазаний, упражнений на равновесие, преодолении препятствий, прыжков) и общеразвивающих упражнений с элементами ритмической и атлетической гимнастики.</w:t>
      </w:r>
    </w:p>
    <w:p w:rsidR="0087742F" w:rsidRPr="0087742F" w:rsidRDefault="0087742F" w:rsidP="0087742F">
      <w:pPr>
        <w:ind w:left="9" w:right="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Материал, пройденный в предыдущих классах. Повороты в движении кругом, перестроение из колонны по два, по четыре, по восемь в движении. Упражнения в висах и упорах, комплексы ОРУ</w:t>
      </w:r>
      <w:r w:rsidRPr="008774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42F">
        <w:rPr>
          <w:rFonts w:ascii="Times New Roman" w:hAnsi="Times New Roman" w:cs="Times New Roman"/>
          <w:sz w:val="24"/>
          <w:szCs w:val="24"/>
        </w:rPr>
        <w:t>(ОФП)</w:t>
      </w:r>
      <w:r w:rsidRPr="0087742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7742F">
        <w:rPr>
          <w:rFonts w:ascii="Times New Roman" w:hAnsi="Times New Roman" w:cs="Times New Roman"/>
          <w:sz w:val="24"/>
          <w:szCs w:val="24"/>
        </w:rPr>
        <w:t xml:space="preserve">упражнения с предметами и без предметов Силовые упражнения, круговая тренировка. Опорные прыжки, прыжки со скакалкой, прыжки и </w:t>
      </w:r>
      <w:proofErr w:type="spellStart"/>
      <w:r w:rsidRPr="0087742F">
        <w:rPr>
          <w:rFonts w:ascii="Times New Roman" w:hAnsi="Times New Roman" w:cs="Times New Roman"/>
          <w:sz w:val="24"/>
          <w:szCs w:val="24"/>
        </w:rPr>
        <w:t>многоскоки</w:t>
      </w:r>
      <w:proofErr w:type="spellEnd"/>
      <w:r w:rsidRPr="0087742F">
        <w:rPr>
          <w:rFonts w:ascii="Times New Roman" w:hAnsi="Times New Roman" w:cs="Times New Roman"/>
          <w:sz w:val="24"/>
          <w:szCs w:val="24"/>
        </w:rPr>
        <w:t>, метание в цель и на дальность.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разных снарядов из разных исходных положений, круговая тренировка. ОРУ с повышенной амплитудой для различных суставов; упражнения с партнёром, акробатические, на гимнастической стенке, с предметами, элементы художественной гимнастики. Комбинации ОРУ без предметов и с предметами (комбинации с обручами, скакалкой, мячами), то же с различными способами ходьбы, бега, прыжков, вращений, акробатических упражнений, упражнения с гимнастической скамейкой, на гимнастической стенке, снарядах, акробатические упражнения (сед углом, стоя на коленях, наклон назад, стойка на лопатках, комбинации из ранее изученных элементов), ритмическая гимнастика.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Перекладина высокая.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Подтягивание. </w:t>
      </w:r>
      <w:r w:rsidRPr="0087742F">
        <w:rPr>
          <w:rFonts w:ascii="Times New Roman" w:hAnsi="Times New Roman" w:cs="Times New Roman"/>
          <w:b/>
          <w:sz w:val="24"/>
          <w:szCs w:val="24"/>
        </w:rPr>
        <w:t>Брусья.</w:t>
      </w:r>
      <w:r w:rsidRPr="0087742F">
        <w:rPr>
          <w:rFonts w:ascii="Times New Roman" w:hAnsi="Times New Roman" w:cs="Times New Roman"/>
          <w:sz w:val="24"/>
          <w:szCs w:val="24"/>
        </w:rPr>
        <w:t xml:space="preserve"> Сгибание, разгибание рук в упоре. </w:t>
      </w:r>
      <w:r w:rsidRPr="0087742F">
        <w:rPr>
          <w:rFonts w:ascii="Times New Roman" w:hAnsi="Times New Roman" w:cs="Times New Roman"/>
          <w:b/>
          <w:sz w:val="24"/>
          <w:szCs w:val="24"/>
        </w:rPr>
        <w:t>Опорный прыжок.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Козел в ширину, высота 115-120см. Прыжок ноги врозь, с </w:t>
      </w:r>
      <w:proofErr w:type="spellStart"/>
      <w:r w:rsidRPr="0087742F">
        <w:rPr>
          <w:rFonts w:ascii="Times New Roman" w:hAnsi="Times New Roman" w:cs="Times New Roman"/>
          <w:sz w:val="24"/>
          <w:szCs w:val="24"/>
        </w:rPr>
        <w:t>напрыгиванием</w:t>
      </w:r>
      <w:proofErr w:type="spellEnd"/>
      <w:r w:rsidRPr="0087742F">
        <w:rPr>
          <w:rFonts w:ascii="Times New Roman" w:hAnsi="Times New Roman" w:cs="Times New Roman"/>
          <w:sz w:val="24"/>
          <w:szCs w:val="24"/>
        </w:rPr>
        <w:t xml:space="preserve"> на снаряд ноги вместе, соскок. Прыжок углом с разбега под углом к снаряду и толчком одной (конь в ширину, высота 110 см). </w:t>
      </w:r>
      <w:r w:rsidRPr="0087742F">
        <w:rPr>
          <w:rFonts w:ascii="Times New Roman" w:hAnsi="Times New Roman" w:cs="Times New Roman"/>
          <w:b/>
          <w:sz w:val="24"/>
          <w:szCs w:val="24"/>
        </w:rPr>
        <w:t>Акробатика.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Группировка из положений присед, сед, лежа на спине; перекаты вперед, назад. Кувырок вперед, назад, соединение кувырков. Стойка на голове. </w:t>
      </w:r>
      <w:r w:rsidRPr="0087742F">
        <w:rPr>
          <w:rFonts w:ascii="Times New Roman" w:hAnsi="Times New Roman" w:cs="Times New Roman"/>
          <w:b/>
          <w:sz w:val="24"/>
          <w:szCs w:val="24"/>
        </w:rPr>
        <w:t>Бревно.</w:t>
      </w:r>
      <w:r w:rsidRPr="0087742F">
        <w:rPr>
          <w:rFonts w:ascii="Times New Roman" w:hAnsi="Times New Roman" w:cs="Times New Roman"/>
          <w:sz w:val="24"/>
          <w:szCs w:val="24"/>
        </w:rPr>
        <w:t xml:space="preserve"> Ходьба по бревну с различными положениями рук, с движениями руками. С остановкой в стойке на одной ноге, другая нога вперёд, в сторону, назад. Ходьба боком. Ходьба с подбрасыванием и ловлей мяча. С поворотом кругом. С остановкой и переходом в стойку на одном колене. Ходьба с предметами. Ходьба по бревну различными шагами. С остановкой и опусканием в сед. Вставание с помощью и без помощи рук. Сед в </w:t>
      </w:r>
      <w:proofErr w:type="spellStart"/>
      <w:r w:rsidRPr="0087742F">
        <w:rPr>
          <w:rFonts w:ascii="Times New Roman" w:hAnsi="Times New Roman" w:cs="Times New Roman"/>
          <w:sz w:val="24"/>
          <w:szCs w:val="24"/>
        </w:rPr>
        <w:t>полушпагат</w:t>
      </w:r>
      <w:proofErr w:type="spellEnd"/>
      <w:r w:rsidRPr="0087742F">
        <w:rPr>
          <w:rFonts w:ascii="Times New Roman" w:hAnsi="Times New Roman" w:cs="Times New Roman"/>
          <w:sz w:val="24"/>
          <w:szCs w:val="24"/>
        </w:rPr>
        <w:t xml:space="preserve">. Упражнение на бревне «Ласточка». Прыжки со сменой ног. Соскок прогнувшись. Соскок ноги врозь. </w:t>
      </w:r>
      <w:r w:rsidRPr="0087742F">
        <w:rPr>
          <w:rFonts w:ascii="Times New Roman" w:hAnsi="Times New Roman" w:cs="Times New Roman"/>
          <w:b/>
          <w:sz w:val="24"/>
          <w:szCs w:val="24"/>
        </w:rPr>
        <w:t>Элементы атлетической гимнастики</w:t>
      </w:r>
      <w:r w:rsidRPr="0087742F">
        <w:rPr>
          <w:rFonts w:ascii="Times New Roman" w:hAnsi="Times New Roman" w:cs="Times New Roman"/>
          <w:sz w:val="24"/>
          <w:szCs w:val="24"/>
        </w:rPr>
        <w:t xml:space="preserve"> (массово-оздоровительное направление). Выполнение разнообразных общеразвивающих упражнений с гантелями, амортизаторами, гирями, тренажерами. Тренировка упражнений вводного комплекса: 1- подтягивание в висе на перекладине; 2-сгибание и разгибание рук в упоре лежа; 3- приседание с выпрыгиванием; 4- </w:t>
      </w:r>
      <w:r w:rsidRPr="0087742F">
        <w:rPr>
          <w:rFonts w:ascii="Times New Roman" w:hAnsi="Times New Roman" w:cs="Times New Roman"/>
          <w:sz w:val="24"/>
          <w:szCs w:val="24"/>
        </w:rPr>
        <w:lastRenderedPageBreak/>
        <w:t xml:space="preserve">из положения, лежа на спине сгибания туловища. Освоение и тренировка упражнений вводного комплекса: 1- сгибание и разгибание рук в упоре на брусьях; 2- лазанье по канату без помощи ног; 3- подъем ног висе на перекладине или гимнастической стенке на максимальную высоту; 4- подъем корпуса из положения, лежа на спине; 5- ходьба с отягощением. </w:t>
      </w:r>
    </w:p>
    <w:p w:rsidR="0087742F" w:rsidRPr="0087742F" w:rsidRDefault="0087742F" w:rsidP="002402B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 xml:space="preserve">Тема 3. Легкая атлетика и кроссовая подготовка. </w:t>
      </w:r>
      <w:r w:rsidRPr="0087742F">
        <w:rPr>
          <w:rFonts w:ascii="Times New Roman" w:hAnsi="Times New Roman" w:cs="Times New Roman"/>
          <w:sz w:val="24"/>
          <w:szCs w:val="24"/>
          <w:u w:val="single"/>
        </w:rPr>
        <w:t>Физическая подготовка: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развитие выносливости, быстроты, скоростно-силовых качеств. Развитие двигательных способностей с использованием упражнений легкой атлетики.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Бег</w:t>
      </w:r>
      <w:r w:rsidRPr="0087742F">
        <w:rPr>
          <w:rFonts w:ascii="Times New Roman" w:hAnsi="Times New Roman" w:cs="Times New Roman"/>
          <w:sz w:val="24"/>
          <w:szCs w:val="24"/>
        </w:rPr>
        <w:t xml:space="preserve"> 30,60,100,100 м. </w:t>
      </w:r>
      <w:r w:rsidRPr="0087742F">
        <w:rPr>
          <w:rFonts w:ascii="Times New Roman" w:hAnsi="Times New Roman" w:cs="Times New Roman"/>
          <w:b/>
          <w:sz w:val="24"/>
          <w:szCs w:val="24"/>
        </w:rPr>
        <w:t>Кроссовая подготовка.</w:t>
      </w:r>
      <w:r w:rsidRPr="0087742F">
        <w:rPr>
          <w:rFonts w:ascii="Times New Roman" w:hAnsi="Times New Roman" w:cs="Times New Roman"/>
          <w:sz w:val="24"/>
          <w:szCs w:val="24"/>
        </w:rPr>
        <w:t xml:space="preserve"> </w:t>
      </w:r>
      <w:r w:rsidRPr="0087742F">
        <w:rPr>
          <w:rFonts w:ascii="Times New Roman" w:hAnsi="Times New Roman" w:cs="Times New Roman"/>
          <w:sz w:val="24"/>
          <w:szCs w:val="24"/>
          <w:u w:val="single"/>
        </w:rPr>
        <w:t>Физическая подготовка: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Развитие выносливости. 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 xml:space="preserve">Преодоление препятствий. Кросс до 5км. Обучение технике высокого старта. Бег по пересеченной местности. Бег в гору и под уклон, </w:t>
      </w:r>
      <w:proofErr w:type="gramStart"/>
      <w:r w:rsidRPr="0087742F">
        <w:rPr>
          <w:rFonts w:ascii="Times New Roman" w:hAnsi="Times New Roman" w:cs="Times New Roman"/>
          <w:sz w:val="24"/>
          <w:szCs w:val="24"/>
        </w:rPr>
        <w:t>на пологом</w:t>
      </w:r>
      <w:proofErr w:type="gramEnd"/>
      <w:r w:rsidRPr="0087742F">
        <w:rPr>
          <w:rFonts w:ascii="Times New Roman" w:hAnsi="Times New Roman" w:cs="Times New Roman"/>
          <w:sz w:val="24"/>
          <w:szCs w:val="24"/>
        </w:rPr>
        <w:t xml:space="preserve"> и крутом склоне; бег с преодолением естественных препятствий. Бег на дистанцию 1000-3000 м. Эстафетный бег 4х100м, 4х400м. Обучение низкому и высокому старту. Обучение технике бега на короткие дистанции. Техника низкого старта, стартового ускорения, бега по дистанции, финиширования. Специальные упражнения бегуна. Обучение и совершенствование эстафетного бега. Техника передачи эстафетной палочки. Тренировка в беге на короткие дистанции. Длительный бег, кросс, бег с препятствиями, бег с гандикапом, в парах, с группой, эстафеты. Бег в равномерном и переменном темпе в течении 15-20 мин, бег на 2000 м. Бег с ускорением, изменением направления, темпа, ритма, из различных исходных положений на расстояние от 10 до 25 м, эстафеты, старты из различных исходных положений, бег с максимальной скоростью, изменением темпа и ритма шагов. Стартовый разгон, бег на расстояние до 40 м, эстафетный бег, бег на 100м на результат. Варианты челночного бега, с изменением направления скорости, способа перемещения, бег с преодолением препятствий и на местности. </w:t>
      </w:r>
      <w:r w:rsidRPr="0087742F">
        <w:rPr>
          <w:rFonts w:ascii="Times New Roman" w:hAnsi="Times New Roman" w:cs="Times New Roman"/>
          <w:b/>
          <w:sz w:val="24"/>
          <w:szCs w:val="24"/>
        </w:rPr>
        <w:t>Прыжок</w:t>
      </w:r>
      <w:r w:rsidRPr="0087742F">
        <w:rPr>
          <w:rFonts w:ascii="Times New Roman" w:hAnsi="Times New Roman" w:cs="Times New Roman"/>
          <w:sz w:val="24"/>
          <w:szCs w:val="24"/>
        </w:rPr>
        <w:t xml:space="preserve"> в высоту способом «перешагивание». Прыжок в длину способом «согнув ноги». Специальные упражнения прыгуна в длину. Прыжки через препятствия и на точность приземления. Прыжки в длину с 3-5 шагов разбега. Прыжки в высоту с 9-11 шагов разбега. </w:t>
      </w:r>
      <w:r w:rsidRPr="0087742F">
        <w:rPr>
          <w:rFonts w:ascii="Times New Roman" w:hAnsi="Times New Roman" w:cs="Times New Roman"/>
          <w:b/>
          <w:sz w:val="24"/>
          <w:szCs w:val="24"/>
        </w:rPr>
        <w:t>Метание</w:t>
      </w:r>
      <w:r w:rsidRPr="0087742F">
        <w:rPr>
          <w:rFonts w:ascii="Times New Roman" w:hAnsi="Times New Roman" w:cs="Times New Roman"/>
          <w:sz w:val="24"/>
          <w:szCs w:val="24"/>
        </w:rPr>
        <w:t xml:space="preserve"> теннисного мяча, гранаты. Метание различных предметов в цель и на дальность с разбега, в горизонтальные и вертикальные цели с расстояния 12-14м. Обучение технике метания гранаты (теннисного мяча). Стартовое положение метателя, держание и несение гранаты (теннисного мяча), разбег, заключительное усилие. Специальные упражнения метателя.</w:t>
      </w:r>
    </w:p>
    <w:p w:rsidR="0087742F" w:rsidRPr="0087742F" w:rsidRDefault="0087742F" w:rsidP="002402BB">
      <w:pPr>
        <w:spacing w:line="360" w:lineRule="auto"/>
        <w:ind w:right="8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Тема 4. Спортивные игры</w:t>
      </w:r>
    </w:p>
    <w:p w:rsidR="0087742F" w:rsidRPr="0087742F" w:rsidRDefault="0087742F" w:rsidP="002402BB">
      <w:pPr>
        <w:spacing w:line="360" w:lineRule="auto"/>
        <w:ind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  <w:u w:val="single"/>
        </w:rPr>
        <w:lastRenderedPageBreak/>
        <w:t>Физическая подготовка: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развитие выносливости, быстроты, скоростно-силовых качеств, ловкости. Развитие двигательных способностей средствами подвижных игр.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Баскетбол.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Различные эстафеты, подвижные игры, двусторонние игры и игровые задания с акцентом, на анаэробный или аэробный механизмы длительностью от 20 с до 18 мин. Ведение мяча в течении 10-13 сек в разных стойках с максимальной частотой ударов; подвижные игры и эстафеты с мячом и без мяча; игровые упражнения в сочетании с прыжками, метанием и бросками мячей разного веса в цель и на дальность. Упражнения по совершенствованию техники перемещений и владения мячом; метание в цель различными мячами; жонглирование (индивидуально, в парах у стенки) упражнения на быстроту и точность реакций; прыжки в заданном ритме; комбинации из освоенных элементов техники перемещений и владения мячом, комбинированные упражнения и эстафеты с разнообразными предметами; подвижные игры с мячом, приближённые к спортивным. Ловля мяча двумя руками. Ловя мяча одной рукой. Бросок по кольцу двумя руками сверху. Бросок одной рукой сверху. Передвижение. Стойки защитника, вырывание и выбивание мяча. Учебная игра. </w:t>
      </w:r>
    </w:p>
    <w:p w:rsidR="0087742F" w:rsidRPr="0087742F" w:rsidRDefault="0087742F" w:rsidP="002402BB">
      <w:pPr>
        <w:spacing w:line="360" w:lineRule="auto"/>
        <w:ind w:left="9"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Волейбол.</w:t>
      </w:r>
      <w:r w:rsidRPr="0087742F">
        <w:rPr>
          <w:rFonts w:ascii="Times New Roman" w:hAnsi="Times New Roman" w:cs="Times New Roman"/>
          <w:sz w:val="24"/>
          <w:szCs w:val="24"/>
        </w:rPr>
        <w:t xml:space="preserve"> Верхняя прямая подача. Прием мяча снизу после подачи. Передача вперед. Передача назад. Изучение элементов тактики игры: индивидуальные, групповые и командные действия.</w:t>
      </w:r>
      <w:r w:rsidRPr="008774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42F">
        <w:rPr>
          <w:rFonts w:ascii="Times New Roman" w:hAnsi="Times New Roman" w:cs="Times New Roman"/>
          <w:sz w:val="24"/>
          <w:szCs w:val="24"/>
        </w:rPr>
        <w:t xml:space="preserve">Верхняя тактика игры в защите и в нападении. Взаимодействие игроков. Учебная игра. </w:t>
      </w:r>
    </w:p>
    <w:p w:rsidR="0087742F" w:rsidRPr="0087742F" w:rsidRDefault="0087742F" w:rsidP="002402BB">
      <w:pPr>
        <w:spacing w:line="360" w:lineRule="auto"/>
        <w:ind w:right="8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Тема 5.</w:t>
      </w:r>
      <w:r w:rsidRPr="0087742F">
        <w:rPr>
          <w:rFonts w:ascii="Times New Roman" w:hAnsi="Times New Roman" w:cs="Times New Roman"/>
          <w:sz w:val="24"/>
          <w:szCs w:val="24"/>
        </w:rPr>
        <w:t xml:space="preserve"> </w:t>
      </w:r>
      <w:r w:rsidRPr="0087742F">
        <w:rPr>
          <w:rFonts w:ascii="Times New Roman" w:hAnsi="Times New Roman" w:cs="Times New Roman"/>
          <w:b/>
          <w:sz w:val="24"/>
          <w:szCs w:val="24"/>
        </w:rPr>
        <w:t>Подвижные игры и эстафеты</w:t>
      </w:r>
    </w:p>
    <w:p w:rsidR="0087742F" w:rsidRPr="0087742F" w:rsidRDefault="0087742F" w:rsidP="002402BB">
      <w:pPr>
        <w:spacing w:line="360" w:lineRule="auto"/>
        <w:ind w:right="8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  <w:u w:val="single"/>
        </w:rPr>
        <w:t>Физическая подготовка:</w:t>
      </w:r>
      <w:r w:rsidRPr="0087742F">
        <w:rPr>
          <w:rFonts w:ascii="Times New Roman" w:hAnsi="Times New Roman" w:cs="Times New Roman"/>
          <w:sz w:val="24"/>
          <w:szCs w:val="24"/>
        </w:rPr>
        <w:t xml:space="preserve"> развитие выносливости, быстроты, скоростно-силовых качеств, ловкости. Развитие двигательных способностей средствами подвижных игр.</w:t>
      </w:r>
    </w:p>
    <w:p w:rsidR="00CC4C4C" w:rsidRDefault="0087742F" w:rsidP="00CC4C4C">
      <w:pPr>
        <w:pStyle w:val="a8"/>
        <w:spacing w:line="360" w:lineRule="auto"/>
      </w:pPr>
      <w:r w:rsidRPr="0087742F">
        <w:rPr>
          <w:rFonts w:ascii="Times New Roman" w:hAnsi="Times New Roman"/>
          <w:sz w:val="24"/>
          <w:szCs w:val="24"/>
        </w:rPr>
        <w:t>«Тир», «Перетяни за черту», «Жмурки», «Купи бычка», «Догнать переднего», «</w:t>
      </w:r>
      <w:proofErr w:type="spellStart"/>
      <w:r w:rsidRPr="0087742F">
        <w:rPr>
          <w:rFonts w:ascii="Times New Roman" w:hAnsi="Times New Roman"/>
          <w:sz w:val="24"/>
          <w:szCs w:val="24"/>
        </w:rPr>
        <w:t>Перепрыжка</w:t>
      </w:r>
      <w:proofErr w:type="spellEnd"/>
      <w:r w:rsidRPr="0087742F">
        <w:rPr>
          <w:rFonts w:ascii="Times New Roman" w:hAnsi="Times New Roman"/>
          <w:sz w:val="24"/>
          <w:szCs w:val="24"/>
        </w:rPr>
        <w:t xml:space="preserve"> в противоположную сторону», «Игра в хоккей руками», «Кто быстрее», «Длинные прыжки с мячом», «Далёкий бросок», «Летучий мяч», «Высокий бросок», «Школа мяча», «Бег вдвоём на трёх ногах», «Надеть и снять верёвочное кольцо», «Бег ловких», «Бег пьяных», «Перетяни за черту», «Мяч - мишень», «Гонка мячей различные варианты». Футбол.</w:t>
      </w:r>
      <w:r w:rsidR="00CC4C4C" w:rsidRPr="00CC4C4C">
        <w:t xml:space="preserve"> </w:t>
      </w:r>
    </w:p>
    <w:p w:rsidR="00CC4C4C" w:rsidRDefault="00CC4C4C" w:rsidP="00CC4C4C">
      <w:pPr>
        <w:pStyle w:val="a8"/>
        <w:spacing w:line="360" w:lineRule="auto"/>
        <w:rPr>
          <w:rFonts w:ascii="Times New Roman" w:hAnsi="Times New Roman"/>
          <w:b/>
          <w:sz w:val="24"/>
          <w:szCs w:val="24"/>
        </w:rPr>
      </w:pPr>
      <w:r>
        <w:t xml:space="preserve">                   </w:t>
      </w:r>
      <w:r>
        <w:rPr>
          <w:rFonts w:ascii="Times New Roman" w:hAnsi="Times New Roman"/>
          <w:b/>
          <w:sz w:val="24"/>
          <w:szCs w:val="24"/>
        </w:rPr>
        <w:t xml:space="preserve">Тема </w:t>
      </w:r>
      <w:proofErr w:type="gramStart"/>
      <w:r w:rsidRPr="00CC4C4C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 Русская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лапта </w:t>
      </w:r>
    </w:p>
    <w:p w:rsidR="00CC4C4C" w:rsidRPr="00CC4C4C" w:rsidRDefault="00CC4C4C" w:rsidP="00CC4C4C">
      <w:pPr>
        <w:pStyle w:val="a8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C4C4C">
        <w:rPr>
          <w:rFonts w:ascii="Times New Roman" w:hAnsi="Times New Roman"/>
          <w:sz w:val="24"/>
          <w:szCs w:val="24"/>
        </w:rPr>
        <w:lastRenderedPageBreak/>
        <w:t>Совершенствование навыков ловли мяча одной и двумя руками в сочетании с выполнением передачи мяча.</w:t>
      </w:r>
    </w:p>
    <w:p w:rsidR="00CC4C4C" w:rsidRPr="00CC4C4C" w:rsidRDefault="00CC4C4C" w:rsidP="00CC4C4C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CC4C4C">
        <w:rPr>
          <w:rFonts w:ascii="Times New Roman" w:hAnsi="Times New Roman"/>
          <w:sz w:val="24"/>
          <w:szCs w:val="24"/>
        </w:rPr>
        <w:t xml:space="preserve"> Обучение ударам битой по мячу способом сбоку.</w:t>
      </w:r>
    </w:p>
    <w:p w:rsidR="00CC4C4C" w:rsidRPr="00CC4C4C" w:rsidRDefault="00CC4C4C" w:rsidP="00CC4C4C">
      <w:pPr>
        <w:pStyle w:val="a8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CC4C4C">
        <w:rPr>
          <w:rFonts w:ascii="Times New Roman" w:hAnsi="Times New Roman"/>
          <w:sz w:val="24"/>
          <w:szCs w:val="24"/>
        </w:rPr>
        <w:t xml:space="preserve"> Обучение индивидуальным тактическим действиям в защите. Инвентарь: набивные и теннисные мячи, плоские и круглые биты.</w:t>
      </w:r>
      <w:r w:rsidRPr="00CC4C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C4C4C" w:rsidRPr="00CC4C4C" w:rsidRDefault="00CC4C4C" w:rsidP="00CC4C4C">
      <w:pPr>
        <w:pStyle w:val="a8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CC4C4C">
        <w:rPr>
          <w:rFonts w:ascii="Times New Roman" w:hAnsi="Times New Roman"/>
          <w:sz w:val="24"/>
          <w:szCs w:val="24"/>
          <w:shd w:val="clear" w:color="auto" w:fill="FFFFFF"/>
        </w:rPr>
        <w:t>Виды ловли мяча могут выполняться на месте и в движении.</w:t>
      </w:r>
    </w:p>
    <w:p w:rsidR="00CC4C4C" w:rsidRPr="0093125D" w:rsidRDefault="00CC4C4C" w:rsidP="00CC4C4C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3125D">
        <w:rPr>
          <w:rFonts w:ascii="Times New Roman" w:hAnsi="Times New Roman"/>
          <w:sz w:val="24"/>
          <w:szCs w:val="24"/>
          <w:shd w:val="clear" w:color="auto" w:fill="FFFFFF"/>
        </w:rPr>
        <w:t>Тактика игры.</w:t>
      </w:r>
    </w:p>
    <w:p w:rsidR="0087742F" w:rsidRPr="0087742F" w:rsidRDefault="0087742F" w:rsidP="002402BB">
      <w:pPr>
        <w:spacing w:line="360" w:lineRule="auto"/>
        <w:ind w:right="8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742F" w:rsidRPr="0087742F" w:rsidRDefault="0087742F" w:rsidP="002402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F" w:rsidRPr="0087742F" w:rsidRDefault="0087742F" w:rsidP="002402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2F">
        <w:rPr>
          <w:rFonts w:ascii="Times New Roman" w:hAnsi="Times New Roman" w:cs="Times New Roman"/>
          <w:b/>
          <w:sz w:val="24"/>
          <w:szCs w:val="24"/>
        </w:rPr>
        <w:t>Формы контроля и критерии оценки</w:t>
      </w:r>
    </w:p>
    <w:p w:rsidR="0087742F" w:rsidRPr="0087742F" w:rsidRDefault="0087742F" w:rsidP="002402B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 xml:space="preserve">Основными формами контроля являются зачетные занятия. </w:t>
      </w:r>
    </w:p>
    <w:p w:rsidR="0087742F" w:rsidRPr="0087742F" w:rsidRDefault="0087742F" w:rsidP="002402B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 xml:space="preserve">Критериями оценки являются: </w:t>
      </w:r>
    </w:p>
    <w:p w:rsidR="0087742F" w:rsidRPr="0087742F" w:rsidRDefault="0087742F" w:rsidP="00CC4C4C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уровень овладения теоретическими и методическими знаниями, практическими умениями и навыками;</w:t>
      </w:r>
    </w:p>
    <w:p w:rsidR="0087742F" w:rsidRPr="0087742F" w:rsidRDefault="0087742F" w:rsidP="00CC4C4C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общая физическая подготовленность;</w:t>
      </w:r>
    </w:p>
    <w:p w:rsidR="0087742F" w:rsidRPr="0087742F" w:rsidRDefault="0087742F" w:rsidP="00CC4C4C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>уровень спортивно-технической подготовленности по базовым видам спорта и жизненно-важными умениями.</w:t>
      </w:r>
    </w:p>
    <w:p w:rsidR="0087742F" w:rsidRPr="0087742F" w:rsidRDefault="0087742F" w:rsidP="00CC4C4C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42F">
        <w:rPr>
          <w:rFonts w:ascii="Times New Roman" w:hAnsi="Times New Roman" w:cs="Times New Roman"/>
          <w:sz w:val="24"/>
          <w:szCs w:val="24"/>
        </w:rPr>
        <w:t xml:space="preserve">спортивно-техническая подготовленность и уровня овладения жизненно необходимыми навыками. </w:t>
      </w:r>
    </w:p>
    <w:p w:rsidR="0087742F" w:rsidRPr="0087742F" w:rsidRDefault="0087742F" w:rsidP="002402BB">
      <w:pPr>
        <w:shd w:val="clear" w:color="auto" w:fill="FFFFFF"/>
        <w:spacing w:line="360" w:lineRule="auto"/>
        <w:ind w:left="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F" w:rsidRPr="00A81970" w:rsidRDefault="0087742F" w:rsidP="008774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970">
        <w:rPr>
          <w:rFonts w:ascii="Times New Roman" w:hAnsi="Times New Roman" w:cs="Times New Roman"/>
          <w:b/>
          <w:sz w:val="24"/>
          <w:szCs w:val="24"/>
        </w:rPr>
        <w:t>Показатели физической культуры</w:t>
      </w:r>
    </w:p>
    <w:p w:rsidR="0087742F" w:rsidRPr="00A81970" w:rsidRDefault="0087742F" w:rsidP="0087742F">
      <w:pPr>
        <w:shd w:val="clear" w:color="auto" w:fill="FFFFFF"/>
        <w:ind w:left="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42F" w:rsidRPr="00A81970" w:rsidRDefault="0087742F" w:rsidP="0087742F">
      <w:pPr>
        <w:shd w:val="clear" w:color="auto" w:fill="FFFFFF"/>
        <w:ind w:left="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970">
        <w:rPr>
          <w:rFonts w:ascii="Times New Roman" w:hAnsi="Times New Roman" w:cs="Times New Roman"/>
          <w:sz w:val="24"/>
          <w:szCs w:val="24"/>
        </w:rPr>
        <w:t>Контрольные тесты для оценки спортивно-технической подготовленности и уровня овладения жизненно необходимыми навыками.</w:t>
      </w:r>
    </w:p>
    <w:p w:rsidR="0087742F" w:rsidRPr="00A81970" w:rsidRDefault="0087742F" w:rsidP="0087742F">
      <w:pPr>
        <w:shd w:val="clear" w:color="auto" w:fill="FFFFFF"/>
        <w:ind w:left="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42F" w:rsidRPr="00A81970" w:rsidRDefault="00A81970" w:rsidP="0087742F">
      <w:pPr>
        <w:shd w:val="clear" w:color="auto" w:fill="FFFFFF"/>
        <w:ind w:left="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Юноши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4"/>
        <w:gridCol w:w="2552"/>
        <w:gridCol w:w="2268"/>
        <w:gridCol w:w="2268"/>
      </w:tblGrid>
      <w:tr w:rsidR="0087742F" w:rsidRPr="00A81970" w:rsidTr="0087742F">
        <w:trPr>
          <w:cantSplit/>
          <w:trHeight w:hRule="exact" w:val="267"/>
        </w:trPr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Тесты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Оценка в баллах</w:t>
            </w:r>
          </w:p>
        </w:tc>
      </w:tr>
      <w:tr w:rsidR="0087742F" w:rsidRPr="00A81970" w:rsidTr="0087742F">
        <w:trPr>
          <w:cantSplit/>
          <w:trHeight w:val="139"/>
        </w:trPr>
        <w:tc>
          <w:tcPr>
            <w:tcW w:w="6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60 м (с)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 м (с)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500 м (мин, 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1000 м (мин, 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2000 м (мин, 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3000 м (мин, 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мяча (м)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7742F" w:rsidRPr="00A81970" w:rsidTr="0087742F">
        <w:trPr>
          <w:trHeight w:hRule="exact" w:val="289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Приседание (количество раз на время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40/40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40/45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40/50</w:t>
            </w:r>
          </w:p>
        </w:tc>
      </w:tr>
      <w:tr w:rsidR="0087742F" w:rsidRPr="00A81970" w:rsidTr="0087742F">
        <w:trPr>
          <w:trHeight w:hRule="exact" w:val="291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Бросок набивного мяча </w:t>
            </w:r>
            <w:r w:rsidRPr="00A8197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Pr="00A8197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 из-за головы (м)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87742F" w:rsidRPr="00A81970" w:rsidTr="0087742F">
        <w:trPr>
          <w:trHeight w:hRule="exact" w:val="567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Силовой тест — подтягивание на высокой перекладине (количество раз)</w:t>
            </w:r>
            <w:r w:rsidRPr="00A8197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7742F" w:rsidRPr="00A81970" w:rsidTr="0087742F">
        <w:trPr>
          <w:trHeight w:hRule="exact" w:val="563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на брусьях (количество раз)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7742F" w:rsidRPr="00A81970" w:rsidTr="0087742F">
        <w:trPr>
          <w:trHeight w:hRule="exact" w:val="570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упоре от пола 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(количество раз)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7742F" w:rsidRPr="00A81970" w:rsidTr="0087742F">
        <w:trPr>
          <w:trHeight w:hRule="exact" w:val="565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Поднимание ног в висе до касания перекладины (количество раз)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7742F" w:rsidRPr="00A81970" w:rsidTr="0087742F">
        <w:trPr>
          <w:trHeight w:hRule="exact" w:val="290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пресса (количество раз)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на гибкость – наклон из положения сидя.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+8см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+6см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+4см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9 м (с)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tabs>
                <w:tab w:val="left" w:pos="360"/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18 м (с)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Передача сверху над собой (кол-во раз) волейбол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Прием мяча снизу (кол-во раз) волейбол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7742F" w:rsidRPr="00A81970" w:rsidTr="0087742F">
        <w:trPr>
          <w:trHeight w:hRule="exact" w:val="510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Подача мяча в площадку соперника из 5 попыток (кол-во раз) волейбол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742F" w:rsidRPr="00A81970" w:rsidTr="0087742F">
        <w:trPr>
          <w:trHeight w:hRule="exact" w:val="645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Штрафные броски по кольцу (кол-во попаданий из 10 попыток) – баскетбол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7742F" w:rsidRPr="00A81970" w:rsidTr="0087742F">
        <w:trPr>
          <w:trHeight w:hRule="exact" w:val="851"/>
        </w:trPr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Бросок мяча по кольцу с двух шагов после ведения - по 3 броска с левой и правой стороны (кол-во попаданий из 6 попыток) - баскетбол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87742F" w:rsidRPr="00A81970" w:rsidRDefault="0087742F" w:rsidP="0087742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42F" w:rsidRPr="00A81970" w:rsidRDefault="00A81970" w:rsidP="0087742F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Девушки-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38"/>
        <w:gridCol w:w="2410"/>
        <w:gridCol w:w="851"/>
        <w:gridCol w:w="2409"/>
      </w:tblGrid>
      <w:tr w:rsidR="0087742F" w:rsidRPr="00A81970" w:rsidTr="0087742F">
        <w:trPr>
          <w:cantSplit/>
          <w:trHeight w:hRule="exact" w:val="567"/>
        </w:trPr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Тесты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Оценка в баллах</w:t>
            </w:r>
          </w:p>
        </w:tc>
      </w:tr>
      <w:tr w:rsidR="0087742F" w:rsidRPr="00A81970" w:rsidTr="0087742F">
        <w:trPr>
          <w:cantSplit/>
        </w:trPr>
        <w:tc>
          <w:tcPr>
            <w:tcW w:w="7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60 м (мин, с)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 м (мин, с)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500 м (мин, с)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2,35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1000 м (мин, с)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2000 м (мин, с)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мяча (м)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Приседание (количество раз на время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35/35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35/40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35/45</w:t>
            </w:r>
          </w:p>
        </w:tc>
      </w:tr>
      <w:tr w:rsidR="0087742F" w:rsidRPr="00A81970" w:rsidTr="0087742F">
        <w:trPr>
          <w:trHeight w:hRule="exact" w:val="291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в длину с места (см) (1)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Бросок набивного мяча </w:t>
            </w:r>
            <w:r w:rsidRPr="00A8197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Pr="00A8197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 из-за головы (м) (1)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7742F" w:rsidRPr="00A81970" w:rsidTr="0087742F">
        <w:trPr>
          <w:trHeight w:hRule="exact" w:val="51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упоре от пола 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(количество раз) (2)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7742F" w:rsidRPr="00A81970" w:rsidTr="0087742F">
        <w:trPr>
          <w:trHeight w:hRule="exact" w:val="29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пресса (количество раз)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на гибкость – наклон из положения сидя.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+10см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+8см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+5см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9 м (с)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360"/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18 м (с) 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hd w:val="clear" w:color="auto" w:fill="FFFFFF"/>
              <w:tabs>
                <w:tab w:val="left" w:pos="360"/>
                <w:tab w:val="left" w:pos="500"/>
              </w:tabs>
              <w:snapToGrid w:val="0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(количество раз </w:t>
            </w: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за 1 мин)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Передача сверху над собой (кол-во раз) волейбол (6)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7742F" w:rsidRPr="00A81970" w:rsidTr="0087742F">
        <w:trPr>
          <w:trHeight w:hRule="exact" w:val="28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Прием мяча снизу (кол-во раз) волейбол (7)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7742F" w:rsidRPr="00A81970" w:rsidTr="0087742F">
        <w:trPr>
          <w:trHeight w:hRule="exact" w:val="51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 xml:space="preserve">Подача мяча в площадку соперника из 5 попыток (кол-во раз) волейбол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7742F" w:rsidRPr="00A81970" w:rsidTr="0087742F">
        <w:trPr>
          <w:trHeight w:hRule="exact" w:val="51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Штрафные броски по кольцу (кол-во попаданий из 10 попыток) – баскетбол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742F" w:rsidRPr="00A81970" w:rsidTr="0087742F">
        <w:trPr>
          <w:trHeight w:hRule="exact" w:val="714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742F" w:rsidRPr="00A81970" w:rsidRDefault="0087742F" w:rsidP="00D0333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sz w:val="24"/>
                <w:szCs w:val="24"/>
              </w:rPr>
              <w:t>Бросок мяча по кольцу с двух шагов после ведения - по 3 броска с левой и правой стороны (кол-во попаданий из 6 попыток) - баскетбол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742F" w:rsidRPr="00A81970" w:rsidRDefault="0087742F" w:rsidP="00D0333F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87742F" w:rsidRPr="00A81970" w:rsidRDefault="0087742F" w:rsidP="0087742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42F" w:rsidRPr="00A81970" w:rsidRDefault="0087742F" w:rsidP="0087742F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970">
        <w:rPr>
          <w:rFonts w:ascii="Times New Roman" w:hAnsi="Times New Roman" w:cs="Times New Roman"/>
          <w:sz w:val="24"/>
          <w:szCs w:val="24"/>
        </w:rPr>
        <w:t xml:space="preserve">(1). </w:t>
      </w:r>
      <w:r w:rsidR="00091E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-39370</wp:posOffset>
                </wp:positionV>
                <wp:extent cx="1268095" cy="0"/>
                <wp:effectExtent l="5715" t="10795" r="12065" b="825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7D019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3.1pt" to="99.8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" strokeweight=".18mm">
                <v:stroke joinstyle="miter"/>
                <w10:wrap anchorx="margin"/>
              </v:line>
            </w:pict>
          </mc:Fallback>
        </mc:AlternateContent>
      </w:r>
      <w:r w:rsidRPr="00A81970">
        <w:rPr>
          <w:rFonts w:ascii="Times New Roman" w:hAnsi="Times New Roman" w:cs="Times New Roman"/>
          <w:color w:val="000000"/>
          <w:sz w:val="24"/>
          <w:szCs w:val="24"/>
        </w:rPr>
        <w:t>Учащийся выполняет три попытки (фиксируется лучшая из попыток).</w:t>
      </w:r>
    </w:p>
    <w:p w:rsidR="0087742F" w:rsidRPr="00A81970" w:rsidRDefault="0087742F" w:rsidP="0087742F">
      <w:pPr>
        <w:shd w:val="clear" w:color="auto" w:fill="FFFFFF"/>
        <w:tabs>
          <w:tab w:val="left" w:pos="8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(2). Отжимания (сгибание и разгибание рук в упоре лежа) выполняются на горизонтальной поверхности </w:t>
      </w:r>
      <w:r w:rsidRPr="00A8197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руки на ширине плеч, туловище и ноги в одной плоскости. Засчитываются попытки, при которых </w:t>
      </w:r>
      <w:r w:rsidRPr="00A81970">
        <w:rPr>
          <w:rFonts w:ascii="Times New Roman" w:hAnsi="Times New Roman" w:cs="Times New Roman"/>
          <w:color w:val="000000"/>
          <w:sz w:val="24"/>
          <w:szCs w:val="24"/>
        </w:rPr>
        <w:t xml:space="preserve">учащийся касается грудью </w:t>
      </w:r>
      <w:proofErr w:type="spellStart"/>
      <w:r w:rsidRPr="00A81970">
        <w:rPr>
          <w:rFonts w:ascii="Times New Roman" w:hAnsi="Times New Roman" w:cs="Times New Roman"/>
          <w:color w:val="000000"/>
          <w:sz w:val="24"/>
          <w:szCs w:val="24"/>
        </w:rPr>
        <w:t>тензоплатформы</w:t>
      </w:r>
      <w:proofErr w:type="spellEnd"/>
      <w:r w:rsidRPr="00A81970">
        <w:rPr>
          <w:rFonts w:ascii="Times New Roman" w:hAnsi="Times New Roman" w:cs="Times New Roman"/>
          <w:color w:val="000000"/>
          <w:sz w:val="24"/>
          <w:szCs w:val="24"/>
        </w:rPr>
        <w:t xml:space="preserve"> (руки сгибаются в локтевых суставах до 90").</w:t>
      </w:r>
    </w:p>
    <w:p w:rsidR="0087742F" w:rsidRPr="00A81970" w:rsidRDefault="0087742F" w:rsidP="0087742F">
      <w:pPr>
        <w:shd w:val="clear" w:color="auto" w:fill="FFFFFF"/>
        <w:tabs>
          <w:tab w:val="left" w:pos="86"/>
        </w:tabs>
        <w:ind w:firstLine="56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81970">
        <w:rPr>
          <w:rFonts w:ascii="Times New Roman" w:hAnsi="Times New Roman" w:cs="Times New Roman"/>
          <w:color w:val="000000"/>
          <w:spacing w:val="-3"/>
          <w:sz w:val="24"/>
          <w:szCs w:val="24"/>
        </w:rPr>
        <w:t>(3). Тест выполняется с высокого старта.</w:t>
      </w:r>
    </w:p>
    <w:p w:rsidR="0087742F" w:rsidRPr="00A81970" w:rsidRDefault="0087742F" w:rsidP="0087742F">
      <w:pPr>
        <w:shd w:val="clear" w:color="auto" w:fill="FFFFFF"/>
        <w:tabs>
          <w:tab w:val="left" w:pos="86"/>
        </w:tabs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t>(4). Подтягивания выполняются на высокой перекладине без рывковых движений и раскачиваний.</w:t>
      </w:r>
    </w:p>
    <w:p w:rsidR="0087742F" w:rsidRPr="00A81970" w:rsidRDefault="0087742F" w:rsidP="0087742F">
      <w:pPr>
        <w:shd w:val="clear" w:color="auto" w:fill="FFFFFF"/>
        <w:tabs>
          <w:tab w:val="left" w:pos="77"/>
        </w:tabs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t>(5</w:t>
      </w:r>
      <w:proofErr w:type="gramStart"/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t>).Засчитываются</w:t>
      </w:r>
      <w:proofErr w:type="gramEnd"/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попытки, при которых фиксируется положение подбородка выше перекладины.</w:t>
      </w:r>
    </w:p>
    <w:p w:rsidR="0087742F" w:rsidRPr="00A81970" w:rsidRDefault="0087742F" w:rsidP="0087742F">
      <w:pPr>
        <w:shd w:val="clear" w:color="auto" w:fill="FFFFFF"/>
        <w:tabs>
          <w:tab w:val="left" w:pos="77"/>
        </w:tabs>
        <w:ind w:firstLine="56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81970">
        <w:rPr>
          <w:rFonts w:ascii="Times New Roman" w:hAnsi="Times New Roman" w:cs="Times New Roman"/>
          <w:sz w:val="24"/>
          <w:szCs w:val="24"/>
        </w:rPr>
        <w:t>(6). У</w:t>
      </w:r>
      <w:r w:rsidRPr="00A81970">
        <w:rPr>
          <w:rFonts w:ascii="Times New Roman" w:hAnsi="Times New Roman" w:cs="Times New Roman"/>
          <w:color w:val="000000"/>
          <w:spacing w:val="-3"/>
          <w:sz w:val="24"/>
          <w:szCs w:val="24"/>
        </w:rPr>
        <w:t>читывается количество правильно выполненных упражнений до потери мяча.</w:t>
      </w:r>
    </w:p>
    <w:p w:rsidR="0087742F" w:rsidRDefault="0087742F" w:rsidP="0087742F">
      <w:pPr>
        <w:shd w:val="clear" w:color="auto" w:fill="FFFFFF"/>
        <w:tabs>
          <w:tab w:val="left" w:pos="77"/>
        </w:tabs>
        <w:ind w:firstLine="567"/>
        <w:jc w:val="both"/>
        <w:rPr>
          <w:color w:val="000000"/>
          <w:spacing w:val="-4"/>
          <w:sz w:val="20"/>
          <w:szCs w:val="20"/>
        </w:rPr>
      </w:pPr>
      <w:r w:rsidRPr="00A81970">
        <w:rPr>
          <w:rFonts w:ascii="Times New Roman" w:hAnsi="Times New Roman" w:cs="Times New Roman"/>
          <w:sz w:val="24"/>
          <w:szCs w:val="24"/>
        </w:rPr>
        <w:t xml:space="preserve">(7). </w:t>
      </w:r>
      <w:r w:rsidRPr="00A81970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Упражнение выполняется в парах на расстоянии 4-5 м. Учитывается количество правильно </w:t>
      </w:r>
      <w:r w:rsidRPr="00A81970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выполненных упражнений.</w:t>
      </w:r>
    </w:p>
    <w:p w:rsidR="0087742F" w:rsidRDefault="0087742F" w:rsidP="0087742F">
      <w:pPr>
        <w:shd w:val="clear" w:color="auto" w:fill="FFFFFF"/>
        <w:ind w:firstLine="567"/>
        <w:jc w:val="both"/>
        <w:rPr>
          <w:b/>
          <w:bCs/>
        </w:rPr>
      </w:pPr>
    </w:p>
    <w:p w:rsidR="0087742F" w:rsidRPr="00A81970" w:rsidRDefault="0087742F" w:rsidP="0087742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970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87742F" w:rsidRPr="00A81970" w:rsidRDefault="0087742F" w:rsidP="00CC4C4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81970">
        <w:rPr>
          <w:rFonts w:ascii="Times New Roman" w:hAnsi="Times New Roman" w:cs="Times New Roman"/>
          <w:sz w:val="24"/>
          <w:szCs w:val="24"/>
        </w:rPr>
        <w:t>Изучение основных понятий физической культуры и спорта. Изучение влияния занятий физической культурой и спортом на различные системы организма человека.</w:t>
      </w:r>
    </w:p>
    <w:p w:rsidR="0087742F" w:rsidRPr="00A81970" w:rsidRDefault="0087742F" w:rsidP="00CC4C4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  <w:sectPr w:rsidR="0087742F" w:rsidRPr="00A81970" w:rsidSect="002402BB">
          <w:footerReference w:type="default" r:id="rId9"/>
          <w:pgSz w:w="16838" w:h="11906" w:orient="landscape"/>
          <w:pgMar w:top="1077" w:right="1134" w:bottom="851" w:left="1134" w:header="720" w:footer="709" w:gutter="0"/>
          <w:pgNumType w:start="1"/>
          <w:cols w:space="720"/>
          <w:docGrid w:linePitch="360"/>
        </w:sectPr>
      </w:pPr>
      <w:r w:rsidRPr="00A81970">
        <w:rPr>
          <w:rFonts w:ascii="Times New Roman" w:hAnsi="Times New Roman" w:cs="Times New Roman"/>
          <w:sz w:val="24"/>
          <w:szCs w:val="24"/>
        </w:rPr>
        <w:t>Разбор методики способов овладения двигательных действий. Выполнение утренней гигиенической гимнастики. Развитие двигательных способностей: силы, быстроты, выносливости, гибкости и координации движений. Повторение техники легкоатлетических упражнений: бега на короткие дистанции, кроссового бега, прыжка в длину, метания мяча. Освоение правил игры в волейбол и баскетбол. Выполнение подводящих упражнений для освоения техники плавания. Передвижение на лыжах с использованием изученных способов. Выполнение прикладных гимнастических упражнений на спортивном г</w:t>
      </w:r>
    </w:p>
    <w:p w:rsidR="0087742F" w:rsidRPr="00A81970" w:rsidRDefault="0087742F" w:rsidP="00CC4C4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97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Комплексы упражнений для домашнего задания.</w:t>
      </w:r>
    </w:p>
    <w:p w:rsidR="0087742F" w:rsidRPr="00A81970" w:rsidRDefault="0087742F" w:rsidP="0087742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42F" w:rsidRPr="00CC4C4C" w:rsidRDefault="0087742F" w:rsidP="00CC4C4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970">
        <w:rPr>
          <w:rFonts w:ascii="Times New Roman" w:eastAsia="Calibri" w:hAnsi="Times New Roman" w:cs="Times New Roman"/>
          <w:b/>
          <w:sz w:val="24"/>
          <w:szCs w:val="24"/>
        </w:rPr>
        <w:t>Комплекс 1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Беговая работа рук в макс. темпе (2-4 серии по 8-10 сек с интервалом 30-40 сек).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Бег на месте в максимальном темпе (3-4 серии по 8-10сек с интервалом 45-60 сек)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Приседание и выпрыгивание из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полуприседа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 с отягощением (2-3 серии по 12-15 раз);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подскоки на прямых ногах (3-4 серии по 30-40 сек. с интервалом 60 сек.);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на расслабление.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Лечь на спину, руки вдоль туловища. Смена положения ног встречными маховыми движениями. Повторить 15-25 раз. Выполнять в медленном темпе с большой амплитудой </w:t>
      </w:r>
    </w:p>
    <w:p w:rsidR="0087742F" w:rsidRPr="00A81970" w:rsidRDefault="0087742F" w:rsidP="00CC4C4C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Лечь на спину, ноги вместе, руки в стороны. Подняв ноги, опустить их влево, потом вправо. Повторить 6-10 раз.</w:t>
      </w:r>
    </w:p>
    <w:p w:rsidR="0087742F" w:rsidRPr="00A81970" w:rsidRDefault="0087742F" w:rsidP="00CC4C4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7742F" w:rsidRPr="00A81970" w:rsidRDefault="0087742F" w:rsidP="00CC4C4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970">
        <w:rPr>
          <w:rFonts w:ascii="Times New Roman" w:eastAsia="Calibri" w:hAnsi="Times New Roman" w:cs="Times New Roman"/>
          <w:b/>
          <w:sz w:val="24"/>
          <w:szCs w:val="24"/>
        </w:rPr>
        <w:t>Комплекс 2</w:t>
      </w:r>
    </w:p>
    <w:p w:rsidR="0087742F" w:rsidRPr="00A81970" w:rsidRDefault="0087742F" w:rsidP="00CC4C4C">
      <w:pPr>
        <w:numPr>
          <w:ilvl w:val="0"/>
          <w:numId w:val="19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Упражнения для увеличения подвижности локтевых и плечевых суставов </w:t>
      </w:r>
    </w:p>
    <w:p w:rsidR="0087742F" w:rsidRPr="00A81970" w:rsidRDefault="0087742F" w:rsidP="00CC4C4C">
      <w:pPr>
        <w:numPr>
          <w:ilvl w:val="0"/>
          <w:numId w:val="19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для увеличения подвижности позвоночного столба (различные наклоны повороты и вращения туловища).</w:t>
      </w:r>
    </w:p>
    <w:p w:rsidR="0087742F" w:rsidRPr="00A81970" w:rsidRDefault="0087742F" w:rsidP="00CC4C4C">
      <w:pPr>
        <w:numPr>
          <w:ilvl w:val="0"/>
          <w:numId w:val="19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для увеличения подвижности тазобедренного, коленного и голеностопного суставов (различные маховые движения с выпадами, “шпагаты).</w:t>
      </w:r>
    </w:p>
    <w:p w:rsidR="0087742F" w:rsidRPr="00A81970" w:rsidRDefault="0087742F" w:rsidP="00CC4C4C">
      <w:pPr>
        <w:numPr>
          <w:ilvl w:val="0"/>
          <w:numId w:val="19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на расслабление.</w:t>
      </w:r>
    </w:p>
    <w:p w:rsidR="0087742F" w:rsidRPr="00A81970" w:rsidRDefault="0087742F" w:rsidP="00CC4C4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42F" w:rsidRPr="00A81970" w:rsidRDefault="0087742F" w:rsidP="00CC4C4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970">
        <w:rPr>
          <w:rFonts w:ascii="Times New Roman" w:eastAsia="Calibri" w:hAnsi="Times New Roman" w:cs="Times New Roman"/>
          <w:b/>
          <w:sz w:val="24"/>
          <w:szCs w:val="24"/>
        </w:rPr>
        <w:t>Комплекс 3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lastRenderedPageBreak/>
        <w:t>Отжимание в упоре лежа 2-3 серии до отказа и подтягивание в висе 2-3 серии до отказа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прыжки через препятствия различной высоты на одной и двух ногах 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Броски набивного мяча (1 кг из положения сидя и лежа на спине одной или двумя руками) всего 20-30 раз.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Подскоки на одной и двух ногах с места, доставая руками до высокого подвешенного предмета (2-3 серии по 15-20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прыж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>. с отдыхом 1 мин)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Приседание и выпрыгивание из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полуприседа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 с отягощением (3-4 серии по 15-20 раз);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(для мышц туловища) опускание и поднимание туловища в положении лежа на спине или животе с закрепленными ногами (2-3 серии по 10-12 раз);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Лечь на спину, руки в стороны, ноги вместе. Круги ногами в обе стороны. Повторить в каждую сторону 4-8 раз. Круговые движения проделывать с большой амплитудой, ноги держать вместе. Выполнять в среднем темпе</w:t>
      </w:r>
    </w:p>
    <w:p w:rsidR="0087742F" w:rsidRPr="00A81970" w:rsidRDefault="0087742F" w:rsidP="00CC4C4C">
      <w:pPr>
        <w:numPr>
          <w:ilvl w:val="0"/>
          <w:numId w:val="22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на расслабление.</w:t>
      </w:r>
    </w:p>
    <w:p w:rsidR="0087742F" w:rsidRPr="00A81970" w:rsidRDefault="0087742F" w:rsidP="00CC4C4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7742F" w:rsidRPr="00A81970" w:rsidRDefault="0087742F" w:rsidP="00CC4C4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970">
        <w:rPr>
          <w:rFonts w:ascii="Times New Roman" w:eastAsia="Calibri" w:hAnsi="Times New Roman" w:cs="Times New Roman"/>
          <w:b/>
          <w:sz w:val="24"/>
          <w:szCs w:val="24"/>
        </w:rPr>
        <w:t>Комплекс 4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Беговая работа рук в макс. темпе (2-4 серии по 12-15 сек с интервалом 25-35 сек).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Бег на месте в максимальном темпе (3-4 серии по 12-15сек с интервалом 40-50 сек)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Приседание из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полуприседа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 с отягощением (3-4 серии по 15-20 раз);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Лечь на спину, руки вытянуть за головой, ноги вместе. Одновременное встречное поднимание ног и туловища. Повторить 6-12 раз. Выполнять в среднем и быстром темпе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 xml:space="preserve">Лечь на спину, руки вдоль туловища. Поднять прямые ноги, опустить их за голову и медленно возвратиться в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>. Повторить 8-15 раз. Выполнять в среднем темпе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Сесть на пол и опереться руками сзади. Подняв правую ногу вверх, одновременно прогнуться в пояснице, поставить ногу в сторону и возвратиться в </w:t>
      </w:r>
      <w:proofErr w:type="spellStart"/>
      <w:r w:rsidRPr="00A81970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81970">
        <w:rPr>
          <w:rFonts w:ascii="Times New Roman" w:eastAsia="Calibri" w:hAnsi="Times New Roman" w:cs="Times New Roman"/>
          <w:sz w:val="24"/>
          <w:szCs w:val="24"/>
        </w:rPr>
        <w:t>. То же в другую сторону. Повторить в каждую сторону 6-10 раз. Выполнять в медленном темпе с большой амплитудой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Упражнения на расслабление.</w:t>
      </w:r>
    </w:p>
    <w:p w:rsidR="0087742F" w:rsidRPr="00A81970" w:rsidRDefault="0087742F" w:rsidP="00CC4C4C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970">
        <w:rPr>
          <w:rFonts w:ascii="Times New Roman" w:eastAsia="Calibri" w:hAnsi="Times New Roman" w:cs="Times New Roman"/>
          <w:sz w:val="24"/>
          <w:szCs w:val="24"/>
        </w:rPr>
        <w:t>Бег с высоким подниманием бедра (2-3 серии по 15-20 сек с интервалом 20-30 сек)</w:t>
      </w:r>
    </w:p>
    <w:p w:rsidR="0087742F" w:rsidRDefault="0087742F" w:rsidP="00CC4C4C">
      <w:pPr>
        <w:spacing w:line="360" w:lineRule="auto"/>
        <w:ind w:left="360"/>
        <w:jc w:val="center"/>
        <w:rPr>
          <w:rFonts w:cs="Calibri"/>
          <w:b/>
          <w:bCs/>
        </w:rPr>
      </w:pPr>
    </w:p>
    <w:p w:rsidR="007A1A1D" w:rsidRPr="00656D20" w:rsidRDefault="007A1A1D" w:rsidP="007A1A1D">
      <w:pPr>
        <w:shd w:val="clear" w:color="auto" w:fill="FFFFFF"/>
        <w:suppressAutoHyphens/>
        <w:spacing w:after="80"/>
        <w:jc w:val="center"/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</w:pPr>
      <w:r w:rsidRPr="00656D20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>УЧЕБ</w:t>
      </w:r>
      <w:r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 xml:space="preserve">НО – ТЕМАТИЧЕСКИЙ ПЛАН  10 </w:t>
      </w:r>
      <w:r w:rsidRPr="00656D20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>класс</w:t>
      </w:r>
    </w:p>
    <w:p w:rsidR="007A1A1D" w:rsidRPr="00656D20" w:rsidRDefault="007A1A1D" w:rsidP="007A1A1D">
      <w:pPr>
        <w:shd w:val="clear" w:color="auto" w:fill="FFFFFF"/>
        <w:suppressAutoHyphens/>
        <w:spacing w:after="80"/>
        <w:jc w:val="center"/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</w:pPr>
    </w:p>
    <w:tbl>
      <w:tblPr>
        <w:tblW w:w="0" w:type="auto"/>
        <w:tblInd w:w="-1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A0" w:firstRow="1" w:lastRow="0" w:firstColumn="1" w:lastColumn="0" w:noHBand="0" w:noVBand="0"/>
      </w:tblPr>
      <w:tblGrid>
        <w:gridCol w:w="1077"/>
        <w:gridCol w:w="7769"/>
        <w:gridCol w:w="1985"/>
        <w:gridCol w:w="2551"/>
      </w:tblGrid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 w:line="252" w:lineRule="auto"/>
              <w:ind w:firstLine="570"/>
              <w:jc w:val="both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Содержание учебной программы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Формы контроля</w:t>
            </w:r>
          </w:p>
        </w:tc>
      </w:tr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о физической культуре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процессе урока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Легкая атлетика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Спортивные игры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Зачёт</w:t>
            </w:r>
          </w:p>
        </w:tc>
      </w:tr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7A1A1D" w:rsidRPr="00656D20" w:rsidTr="0087742F"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6D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Лыжная подготовка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A1A1D" w:rsidRPr="00656D20" w:rsidRDefault="007A1A1D" w:rsidP="00336704">
            <w:pPr>
              <w:suppressAutoHyphens/>
              <w:spacing w:after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D20">
              <w:rPr>
                <w:rFonts w:ascii="Times New Roman" w:eastAsia="Calibri" w:hAnsi="Times New Roman" w:cs="Times New Roman"/>
                <w:sz w:val="24"/>
                <w:szCs w:val="24"/>
              </w:rPr>
              <w:t>Зачёт</w:t>
            </w:r>
          </w:p>
        </w:tc>
      </w:tr>
    </w:tbl>
    <w:p w:rsidR="002E3424" w:rsidRDefault="002E3424" w:rsidP="002E3424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2E3424" w:rsidRDefault="002E3424" w:rsidP="002E3424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CC4C4C" w:rsidRDefault="00CC4C4C" w:rsidP="002E3424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CC4C4C" w:rsidRDefault="00CC4C4C" w:rsidP="002E3424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CC4C4C" w:rsidRDefault="00CC4C4C" w:rsidP="002E3424">
      <w:pPr>
        <w:ind w:firstLine="708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C00C3E" w:rsidRPr="002E3424" w:rsidRDefault="002E3424" w:rsidP="002E342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24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Тематическое планирование, в том числе с учетом рабочей программы воспитания с указанием количества часов, отводимых на освоение каждой темы:</w:t>
      </w:r>
    </w:p>
    <w:tbl>
      <w:tblPr>
        <w:tblW w:w="14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1460"/>
        <w:gridCol w:w="2163"/>
        <w:gridCol w:w="813"/>
        <w:gridCol w:w="261"/>
        <w:gridCol w:w="1131"/>
        <w:gridCol w:w="6166"/>
        <w:gridCol w:w="802"/>
        <w:gridCol w:w="15"/>
        <w:gridCol w:w="88"/>
        <w:gridCol w:w="43"/>
        <w:gridCol w:w="799"/>
      </w:tblGrid>
      <w:tr w:rsidR="00091E43" w:rsidRPr="002402BB" w:rsidTr="00091E43">
        <w:trPr>
          <w:gridAfter w:val="1"/>
          <w:wAfter w:w="799" w:type="dxa"/>
          <w:trHeight w:val="329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1E43" w:rsidRPr="00755593" w:rsidRDefault="00091E43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 урока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1E43" w:rsidRPr="00091E43" w:rsidRDefault="00091E43" w:rsidP="007B36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E43">
              <w:rPr>
                <w:rFonts w:ascii="Times New Roman" w:hAnsi="Times New Roman" w:cs="Times New Roman"/>
                <w:b/>
              </w:rPr>
              <w:t>Тема урока с учетом рабочей программы воспитания</w:t>
            </w:r>
          </w:p>
        </w:tc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1E43" w:rsidRPr="00091E43" w:rsidRDefault="00091E43" w:rsidP="007B36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E43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6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1E43" w:rsidRPr="00091E43" w:rsidRDefault="00091E43" w:rsidP="007B36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E43">
              <w:rPr>
                <w:rFonts w:ascii="Times New Roman" w:hAnsi="Times New Roman" w:cs="Times New Roman"/>
                <w:b/>
              </w:rPr>
              <w:t>Характеристика основных видов учебной деятельности</w:t>
            </w:r>
          </w:p>
        </w:tc>
        <w:tc>
          <w:tcPr>
            <w:tcW w:w="9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1E43" w:rsidRPr="002402BB" w:rsidRDefault="00091E43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2402BB" w:rsidRPr="00755593" w:rsidTr="00091E43">
        <w:trPr>
          <w:trHeight w:val="413"/>
        </w:trPr>
        <w:tc>
          <w:tcPr>
            <w:tcW w:w="6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4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402BB" w:rsidRPr="002402BB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2402BB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2BB" w:rsidRPr="00755593" w:rsidTr="00091E43">
        <w:trPr>
          <w:trHeight w:val="376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4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2402BB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2402BB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 безопасности на уроках лёгкой атлетики. Инструкция ИОТ-018. Финиширование.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Техника  безопасности на уроках лёгкой атлетики.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старт 40 м. Бег по дистанции 70–90 м. Финиширование. Специальные беговые упражнения. Развитие скоростных качеств. Низкий старт 40 м. Бег по дистанции 70–90 м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Техника безопасности на уроках лёгкой атлетики.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умеренном темпе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Спринтерский бег..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выполнению видов испытаний(тестов) и нормативов предусмотренных  ВФСК ГТО   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Правовые основы физической культуры и спорта.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Стартовый разгон. Бег по дистанции 70–90 м. Финиширование. Эстафетный бег. Специальные беговые упражнения.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Подготовка к выполнению видов испытаний (тестов) предусмотренных Всероссийским физкультурно-спортивным комплексом ГТО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Стартовый разгон. Бег по дистанции 70–90 м. Финиширование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старт 100 м. Эстафетный бег.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старт 100 м. Стартовый разгон. Бег по дистанции 70–90 м. Финиширование. Эстафетный бег. Специальные беговые упражнения. Развитие скоростных 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челночный бег 3 х 10 м.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Стартовый разгон. Бег по дистанции 70–90 м. Финиширование.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со старта с гандикапом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Финиширование 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Понятие о физической культуре и личности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старт 100 м.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со старта с гандикапом 1 -2 х 30 – 100 м.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Финиширование.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Бег на результат 30 м.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Эстафетный бег. .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Бег на результат 30 м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скоростных 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Тест 100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м. по ГТО.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Эстафетный бег.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Бег на результат 100 м.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Эстафетный бег.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Бег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выносливости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в  беге 1000м.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 и спорт профилактика заболеваний и укрепление здоровья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скоростных качеств. Эстафетный бег.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выносливости в  беге 1000м.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в длину с разбега способом «прогнувшись» .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 нормативов комплекса   ГТО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способом «прогнувшись» с 13–15 шагов разбега. Отталкивание. Специальные беговые упражнения.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Развитие скоростно-силовых 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развитие гибкости.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Подготовка к выполнению видов испытаний (тестов) предусмотренных Всероссийским физкультурно-спортивным комплексом ГТО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разбега способом «прогнувшись» 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Техника безопасности и предупреждение травматизма на занятиях физическими упражнениями.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 с разбега способом «прогнувшись» с 13–15 шагов разбега. Отталкивание. Специальные беговые упражнения.</w:t>
            </w:r>
            <w:r w:rsidRPr="005E0429">
              <w:rPr>
                <w:rFonts w:ascii="Times New Roman" w:eastAsia="Times New Roman" w:hAnsi="Times New Roman" w:cs="Calibri"/>
                <w:color w:val="000000"/>
                <w:sz w:val="24"/>
                <w:szCs w:val="24"/>
              </w:rPr>
              <w:t xml:space="preserve"> Развитие силовых качеств.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 подтягивание.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в длину с разбега способом «прогнувшись».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 с разбега способом «прогнувшись» с 13–15 шагов разбега. Отталкивание. Специальные беговые упражнения.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силовых и координационных способностей, прыгучести.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Тест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 в длину с места.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46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в длину с разбега способом «прогнувшись».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прыгучести.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Основные виды и формы физических упражнений.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 с разбега способом «прогнувшись» на результат.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гранаты на дальность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разных положений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гранаты из разных положений.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Метание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различных положений в цель и на дальность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95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гранаты на дальность с разбега.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Особенности урочных и внеурочных занятий физическими упражнениями.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гранаты из разных положений.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Метание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гранаты из различных положений в цель и на дальность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59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Совершенствование.техники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метания гранаты на дальность с разбега Выполнение нормативов комплекса ГТО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гранаты на дальность с разбега.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Метание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гранаты из различных положений в цель и на дальность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59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горизонтальных и вертикальных препятствий.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Способы регулирования и контроля физических нагрузок во время занятий физическими упражнениями.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горизонтальных и вертикальных препятствий. Развитие выносливости в беге на средние дистанции.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Метание гранаты с разбега на дальность. Выполнение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лёгкоатлетических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упражнений в условиях соревновательной деятельности.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Метание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гранаты из различных положений в цель и на дальность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горизонтальных и вертикальных препятствий.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горизонтальных и вертикальных препятствий.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Метание гранаты с разбега на дальность.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выносливости  в беге на средние дистанции.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Метание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гранаты из различных положений в цель и на дальность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Прыжки в высоту . Развитие прыгучести в прыжках в высоту.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по технике безопасности на уроках легкой атлетики.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прыжковые упражнения.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Техника безопасности на уроках легкой атлетики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402BB" w:rsidRPr="005E0429" w:rsidRDefault="002402BB" w:rsidP="002402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беговые упражнения для  прыжках в высоту.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Прыжки в высоту . Разбег и отталкивание в прыжках.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прыжковые упражнения.</w: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Прыжки через скакалку</w:t>
            </w:r>
          </w:p>
          <w:p w:rsidR="002402BB" w:rsidRPr="005E0429" w:rsidRDefault="002402BB" w:rsidP="002402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разбега и отталкивание в прыжках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Прыжки в высоту . Подбор индивидуального разбега в прыжках в </w: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высоту способом «перешагивание».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скоростно-силовых способностей.</w:t>
            </w:r>
          </w:p>
          <w:p w:rsidR="002402BB" w:rsidRPr="005E0429" w:rsidRDefault="002402BB" w:rsidP="002402BB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индивидуальный разбег в прыжках в высоту.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Прыжки в высоту . Переход через планку и приземление.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прыжка в высоту с небольшого разбега (5–6 больших шагов). Техника прыжка в высоту с полного разбега. Упражнения на расслабление мышц ног после тренировки.</w:t>
            </w:r>
          </w:p>
          <w:p w:rsidR="002402BB" w:rsidRPr="005E0429" w:rsidRDefault="002402BB" w:rsidP="002402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перехода через планку и приземление.</w:t>
            </w:r>
          </w:p>
          <w:p w:rsidR="002402BB" w:rsidRPr="005E0429" w:rsidRDefault="002402BB" w:rsidP="002402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Урок соревнование в прыжках в высоту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Зимние олимпийские виды спорта.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прыжка в высоту с небольшого разбега (5–6 больших шагов). Техника прыжка в высоту с полного разбега. Упражнения на расслабление мышц ног после тренировки.</w:t>
            </w:r>
          </w:p>
          <w:p w:rsidR="002402BB" w:rsidRPr="005E0429" w:rsidRDefault="002402BB" w:rsidP="002402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перехода через планку и приземление.</w:t>
            </w:r>
          </w:p>
          <w:p w:rsidR="002402BB" w:rsidRPr="005E0429" w:rsidRDefault="002402BB" w:rsidP="002402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Бег равномерном и попеременном темпе. Финиширование.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Стартовый разгон. Бег по дистанции 70–90 м. Финиширование. Эстафетный бег. Специальные беговые упражнения. Развитие скоростно-силовых качеств.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старт 100 м. Стартовый разгон. Бег по дистанции  Финиширование.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старт 100 м. Стартовый разгон. Бег по дистанции 70–90 м. Финиширование. Эстафетный бег. Специальные беговые упражнения. Развитие скоростных 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челночный бег 3 х 10 м.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Бег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скоростных 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Бег на результат 100 м.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Эстафетный бег.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Бег на результат 100 м.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Эстафетный бег.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Бег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выносливости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 беге 1000м.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скоростных качеств. Эстафетный бег.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вы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носливости в  беге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1000м.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 максимальной скоростью 100 м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Кроссовая  подготовка. Бег 2000метров Выполнение нормативов  комплекса ГТО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способом «прогнувшись» с 13–15 шагов разбега. Отталкивание. Специальные беговые упражнения.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Развитие скоростно-силовых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качеств.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развитие гибкости.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Кроссовая  подготовка. Бег 1000метров Выполнение нормативов  комплекса ГТО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 с разбега способом «прогнувшись» с 13–15 шагов разбега. Отталкивание. Специальные беговые упражнения.</w:t>
            </w:r>
            <w:r w:rsidRPr="005E0429">
              <w:rPr>
                <w:rFonts w:ascii="Times New Roman" w:eastAsia="Times New Roman" w:hAnsi="Times New Roman" w:cs="Calibri"/>
                <w:color w:val="000000"/>
                <w:sz w:val="24"/>
                <w:szCs w:val="24"/>
              </w:rPr>
              <w:t xml:space="preserve"> Развитие силовых качеств.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 подтягивание.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длину с 13–15 шагов разбега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Инструктаж по технике безопасности на уроках  по баскетболу.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Инструкция ИОТ-021 Перемещение в стойке баскетболиста.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 на уроках  по баскетболу. Перемещение в стойке баскетболиста. Комбинации из освоенных элементов техники перемещений, в парах в нападающей и защитной стойке. ОРУ с мячом. Специальные беговые упражнения Терминология игры в баскетбол. Правила игры в баскетбол.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Ловли и передачи мяча без сопротивления соперника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Формы и средства контроля индивидуальной физкультурной деятельности..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упражнений в движении. Варианты ловли и передачи мяча без сопротивления и с сопротивлением защитника (в различных построениях),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варианты передачи  и ловли мяча.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6061C0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6061C0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мяча на месте и в движении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ловли и передачи мяча без сопротивления и с сопротивлением защитника,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варианты передачи  и ловли мяча.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6061C0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6061C0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</w:p>
        </w:tc>
      </w:tr>
      <w:tr w:rsidR="002402BB" w:rsidRPr="00755593" w:rsidTr="00091E43">
        <w:trPr>
          <w:trHeight w:val="18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ведения мяча без сопротивления  и с сопротивлением защитника. Учебная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Основы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организации двигательного режима.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ловли и передачи мяча.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Варианты ведения мяча без сопротивления и с сопротивлением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защитника (ведение со сниженным отскоком). Учебная игра в баскетбол по правилам, выполнять технические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ведения мяча без сопротивления  и с сопротивлением  защитника (ведение со сниженным отскоком). Учебная игра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ловли и передачи мяча. Варианты ведения мяча без сопротивления  и с сопротивлением  защитника (ведение со сниженным отскоком). Учебная игра в баскетбол по правилам, выполнять технические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бросков мяча без сопротивления защитников. Учебная игра.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Организация и проведение спортивно-массовых мероприятий.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ОРУ с мячом. Варианты ловли и передач Варианты ведения мяча без сопротивления и с сопротивлением защитника (ведение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обычное,со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сниженным отскоком). Варианты бросков мяча без сопротивления и с сопротивлением защитников. Учебная игра в баскетбол по правилам, выполнять технические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бросков мяча без сопротивлением защитников. Учебная игра.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мячом. Варианты ловли и передач Варианты ведения мяча без сопротивления и с сопротивлением. Варианты бросков мяча без сопротивления и с сопротивлением защитников. Учебная игра в баскетбол по правилам, выполнять технические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Групповые действия. В защите  Учебная игра.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Понятие телосложения и характеристика его основных типов.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 в баскетбол по правилам, выполнять технические и тактические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lastRenderedPageBreak/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против игрока с мячом (вырывание, выбивание, перехват, накрывание). Учебная игра.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 в баскетбол по правилам, выполнять технические и тактические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85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Зонная защита. Нападение быстрым прорывом. .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Способы регулирования массы тела человека.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ОРУ. Зонная защита. Нападение быстрым прорывом. Броски мяча в кольцо в движении. Эстафеты. Комплекс ОРУ на дыхание. Учебная игра в баскетбол по правилам, выполнять технические и тактические приёмы.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67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трех игроков в нападении .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Вредные привычки и их профилактика средствами физической культуры.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ОРУ. СУ. Личная защита под своим кольцом. Взаимодействие трех игроков в нападении «малая восьмерка».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игра.в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баскетбол по правилам, выполнять технические и тактические приёмы.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каком году впервые приняли участие советские баскетболисты в Олимпиаде.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Добивание мяча.  Бросок в прыжке со средней дистанции с сопротивлением.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Добивание мяча.  Бросок в прыжке со средней дистанции с сопротивлением. Сочетание приемов: ведение, бросок. Нападение против зонной защиты. Учебная игра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баскетбол по правилам, выполнять технические и тактические приёмы</w:t>
            </w:r>
          </w:p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E04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Комплекс №1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Гимнастика с элементами акробатики.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уроках гимнастики. Инструкция  ИОТ-017.. Развитие гибкости и координации 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Техника безопасности на уроках гимнастики.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Повороты в движении. Перестроения из колонны по одному в колонну по два, четыре, восемь в движении.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ОРУ на месте. Вис согнувшись, вис прогнувшись. Вис углом. Развитие гибкости и координации . Повороты в движении. Перестроения из колонны по одному в колонну по два, четыре, восемь в движении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Подтягивание на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перекладине.Развитиесилы.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Современные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спортивно-оздоровительные системы физических упражнений.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Перестроения из колонны по одному в колонну по два, четыре, восемь в движении. ОРУ на месте. Вис согнувшись, вис прогнувшись. Вис углом. Развитие гибкости и координации Подтягивание на перекладине. Развитие силы. Перестроения из колонны по одному в колонну по два, четыре, восемь в движении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Вис согнувшись, вис прогнувшись Вис углом. Развитие гибкости и координации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Перестроения из колонны по одному в колонну по два, четыре, восемь в движении. ОРУ на месте. Вис согнувшись, вис прогнувшись Вис углом. Развитие гибкости и координации. Подтягивание на перекладине. . Подтягивание на перекладине.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пражнения на гимнастической скамейке и стенке.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Современное олимпийское и физкультурно-массовое движение.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Подготовка к выполнению видов испытаний (тестов) предусмотренных Всероссийским физкультурно-спортивным комплексом ГТО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к выполнению видов испытаний(тестов) и нормативов предусмотренных  ВФСК ГТО    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Кувырок вперед, назад, стойка на голове и руках,. Упражнения на гибкость.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Как правильно тренироваться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Кувырок вперед, назад, стойка на голове и руках, переворот боком - юноши. Девушки – равновесие на одной, кувырок вперед - назад,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полушпагат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Упражнения на гибкость. Упражнения на пресс. Подтягивание: юноши - на высокой перекладине, девушки – на низкой перекладине.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56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Кувырок вперед, назад, стойка на голове и руках, 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Самостоятельные занятия физическими упражнения ми..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Кувырок вперед, назад, стойка на голове и руках, переворот боком - юноши. Девушки – равновесие на одной, кувырок вперед - назад,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полушпагат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Упражнения  на гибкость. Упражнения на пресс. Подтягивание: юноши - на высокой перекладине, девушки – на низкой перекладине. Подтягивание на перекладине.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56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 и поворот в упор, стоя на одном колене. Кувырки вперед и назад</w:t>
            </w:r>
            <w:r w:rsidRPr="005E0429">
              <w:rPr>
                <w:sz w:val="24"/>
                <w:szCs w:val="24"/>
              </w:rPr>
              <w:t xml:space="preserve">           </w:t>
            </w:r>
          </w:p>
          <w:p w:rsidR="002402BB" w:rsidRPr="005E0429" w:rsidRDefault="002402BB" w:rsidP="002402BB">
            <w:pPr>
              <w:spacing w:after="0" w:line="240" w:lineRule="auto"/>
              <w:rPr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 и поворот в упор, стоя на одном колене. Кувырки вперед и назад. Сед углом. Стоя на коленях наклон назад. Поворот боком. Длинный кувырок вперед. Стойка на голове и руках. Стойка на руках. Прыжок в глубину. . Сед углом. Длинный кувырок вперед. Стойка на руках. Прыжок в глубину.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35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 с гимнастическими  палками.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Комбинации из ранее освоенных акробатических элементов.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ОРУ. Комплекс с гимнастическими  палками. Комплекс упражнений  тонического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стретчинга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Комбинации из ранее освоенных акробатических элементов. 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242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 в висах и упорах. Комбинации из ранее освоенных элементов..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Утренняя гимнастика.</w:t>
            </w: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комплекс с гимнастическими палками. Совершенствование упражнений в висах и упорах: юноши – перекладина средняя- подъем разгибом в упор, оборот вперёд и отмах назад. Девушки – низкая перекладина- вскок на нижнюю жердь хватом сверху, оборот вперёд, соскок прогнувшись. Комбинации из ранее освоенных элементов.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Подтягивание: юноши - на высокой перекладине, девушки – на низкой перекладине – на результат.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Комплекс с гимнастическими палками. Совершенствование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(юноши), из виса лежа (девушки). Метание набивного мяча из – за головы   Выполнение нормативов комплекса ГТО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на осанку. Подтягивание из виса (юноши), из виса лежа (девушки).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 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60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Общеразвивающие упражнения на осанку. Упражнения для мышц брюшного пресса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Общеразвивающие упражнения на осанку. Подтягивание из виса (юноши), из виса лежа (девушки).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с кубиками. Эстафеты. Упражнения на гибкость Выполнение комплекса нормативов ГТО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Общеразвивающие упражнения в движении. Специальные беговые упражнения. Челночный бег с кубиками. Эстафеты. Упражнения на гибкость. Прыжки со скакалкой. Эстафеты. Дыхательные упражнения.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 и разгибание  рук в упоре: скамейку..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Совершенствуйте координационные способности 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 и разгибание  рук в упоре: юноши от пола, ноги на гимнастической скамейке; девушки с опорой руками на гимнастическую скамейку.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Опорный прыжок: юноши (козел в длину) – п1рыжок согнув ноги, девушки (конь в ширину, высота 110 см.) прыжок .боком.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21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юноши– прыжок согнув ноги, девушки прыжок .боком.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Сгибание  и разгибание  рук в упоре: юноши от пола, ноги на гимнастической скамейке; девушки с опорой руками на гимнастическую скамейку.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юноши (козел в длину) – прыжок согнув ноги, девушки (конь в ширину, высота 110 см.) прыжок .боком.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2402BB">
        <w:trPr>
          <w:trHeight w:val="55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Лыжные гонки</w:t>
            </w: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 на уроках лыжным гонкам. Инструкция ИОТ-019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Способы передвижения на лыжах.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 на уроках лыжной подготовки. Строевая подготовка с лыжами в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руках.правила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проведения самостоятельных занятий. Способы передвижения на лыжах. Передвижение п\п 2-х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шажным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ходом. Передвижение одновременными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ходами.Победители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зимних Олимпийских игр в лыжных соревнованиях.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лыжных ходов в зависимости от рельефа местности.  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ТБ на уроках   лыжной подготовки. Способы передвижения на лыжах.   Применение лыжных ходов в зависимости от рельефа местности.   Передвижение п\п2-х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шажным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ходом от 1200м  до 2,700м.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Одновременный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одновременный одношажный ход  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Особенности физической подготовки лыжника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физической подготовки лыжника Одновременный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одновременный одношажный ход — основной и стартовый варианты. Техника перемещения. Развитие координации, выносливости. Эстафеты.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Одновременный одношажный ход стартовый разгон.  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стартовый и основной варианты Перемещение  изученными способами от2000 до 3500 метров.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Одновременный одношажный ход.  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стартовый и основной варианты.   Т/безопасности при перемещении по дистанции. Перемещение  изученными способами от2000 до 3500 метров.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13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Подъем в гору скользящим шагом  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Упражнения для развития основных мышечных групп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Подъем в гору скользящим шагом Т/безопасности при торможениях. Прохождение дистанции от 2300 до 4000 метров. Т/Б при преодолении подъема.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Подъем в гору скользящим шагом. 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борьбы с наркоманией и наркобизнесом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Подъем в гору скользящим шагом Т/безопасности при торможениях. Прохождение дистанции от 2300 до 4000 метров. Т/Б при преодолении подъема.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к выполнению видов испытаний(тестов) и нормативов предусмотренных  ВФСК ГТО   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 Основные элементы тактики в лыжных гонках. </w:t>
            </w: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 Основные элементы тактики в лыжных гонках. </w:t>
            </w: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бугров и впадин при преодолении дистанции. Т/Б  при прохождении дистанции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5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Преодоление бугров и впадин при преодолении дистанции. 3-5 км.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 Основные элементы тактики в лыжных гонках. </w:t>
            </w: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бугров и впадин при преодолении дистанции. Т/Б  при прохождении дистанции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Спуски с поворотами и торможениями.  Передвижение на лыжах до 3 км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изученного материала. Спуски с поворотами и торможениями.  Передвижение на лыжах до 3 км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Спуски с поворотами и торможениями.  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Роллинг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один из простых видов спорта.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изученного материала. Спуски с поворотами и торможениями.  Передвижение на лыжах до 3 км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на лыжах коньковым. 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изученного материала. Передвижение на лыжах коньковым ходом (при наличии условий). Работа рук при перемещении коньковыми ходами. Перемещение изученными способами до  3500м 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Передвижение на лыжах коньковым ходом. 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Оздоровительный бег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изученного материала. Передвижение на лыжах коньковым ходом (при наличии условий). Работа рук при перемещении коньковыми ходами. Перемещение изученными способами до  3500м </w:t>
            </w:r>
          </w:p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135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конькового хода по пересеченной местности.. Развитие выносливости.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изученными способами по 200-300м от 1800м  до 4000м по пересеченной местности..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 по пересеченной местности.. Развитие выносливости.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изученными способами по 200-300м от 2000м  до 4000 м по пересеченной местности.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Классический ход  Переход из наклона.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изученными способами по 200-300м от 1800м  до 4000м по пересеченной местности..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17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Торможение «плугом» и  "упором"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с одновременных ходов на попеременные. Преодоление подъёмов и препятствий.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дистанции до 5 км (девушки) и до 6 км (юноши)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Прохождение дистанции свободным стилем 5 км( ю),4 км (д) с переменной скоростью.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Досдача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контрольных упражнений по технике лыжных ходов, подъемов, спусков, торможений. Прохождение дистанции 5 км( ю),4 км (д) с переменной скоростью.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дистанции до 5 км (девушки) и до 8 км (юноши) без учёта времени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Аэробика.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с одновременных ходов на попеременные. Преодоление подъёмов и препятствий.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дистанции до 5 км (девушки) и до 6 км (юноши)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62021F" w:rsidP="002402BB">
            <w:pPr>
              <w:autoSpaceDE w:val="0"/>
              <w:autoSpaceDN w:val="0"/>
              <w:adjustRightInd w:val="0"/>
              <w:spacing w:after="0" w:line="242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402BB"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LINK Excel.Sheet.8 "C:\\Users\\PC\\Desktop\\Шаблоны КТП  2017\\шаблон КПТ 11  класс Физическая культура.xls" Лист1!R52C5 \a \f 5 \h  \* MERGEFORMAT </w:instrTex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встречного склона</w:t>
            </w:r>
          </w:p>
          <w:p w:rsidR="002402BB" w:rsidRPr="005E0429" w:rsidRDefault="0062021F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с одновременных ходов на попеременные. Преодоление подъёмов и препятствий.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дистанции до 5 км (девушки) и до 6 км (юноши)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-соревнование. Прохождение дистанции девушки 3 км, юноши 5 км.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-соревнование. Прохождение дистанции девушки 3 км, юноши 5 км.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Торможение боковым соскальзыванием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технику передвижения на лыжах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3»-нарушение согласованности движений рук и ног, руки согнуты, нет наклона туловища.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«4»- наличие согласованности движений, палки ставятся неуверенно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«5»-чёткая согласованность движений, устойчивый прокат на одной лыже, уверенная постановка палок.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со свободным движением рук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перехода3»- нарушение согласованности движений рук и ног, руки согнуты, нет наклона туловища, отталкивание заканчивается  впереди бедра.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«4»- наличие согласованности движений рук и ног, есть недостаточный наклон туловища отталкивание заканчивается возле бедра.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«5»-чёткая согласованность движений, устойчивый прокат на одной лыже, уверенная постановка палок, рука заканчивает отталкивание за бедром,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через один шаг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Передвижение изученными способами по 200-300м от </w:t>
            </w: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2000м  до 4000 м по пересеченной местности.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Классический ход на дистанции 3- 5км. На время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изученными способами по 200-300м от 3000м  до 5000 м по пересеченной местности.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 на дистанции  3- 5км на время Выполнение нормативов комплекса ГТО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изученными способами по 200-300м от 3000м  до 5000 м по пересеченной местности. Развитие выносливости.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2402B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Волейбол</w:t>
            </w: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на уроках по волейболу. Инструкция ИОТ-021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технике безопасности на уроках  по волейболу  Перемещение в стойке баскетболиста Комбинации из освоенных элементов техники перемещений, в парах в нападающей и защитной стойке. ОРУ с мячом. Специальные беговые упражнения Терминология игры в баскетбол.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62021F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Excel.Sheet.8 "C:\\Users\\PC\\Desktop\\Шаблоны КТП  2017\\шаблон КПТ 11  класс Физическая культура.xls" Лист1!R68C5 \a \f 5 \h  \* MERGEFORMAT </w:instrText>
            </w:r>
            <w:r w:rsidR="0062021F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Передача мяча сверху двумя руками на месте и после перемещения вперед, вправо, влево, назад. </w:t>
            </w:r>
          </w:p>
          <w:p w:rsidR="002402BB" w:rsidRPr="005E0429" w:rsidRDefault="0062021F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упражнений в движении. Варианты ловли и передачи мяча защитника (в различных построениях),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 прямой   подачи в облегченных условиях (расстояние – 3–6 м от сетки)..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мячаи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защитника,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Передача мяча снизу двумя руками на месте и после перемещения вперед, вправо, влево, назад.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мяча. Варианты ведения мяча без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 с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защитника (ведение со сниженным отскоком). Учебная игра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жонглирование сверху и снизу над собой.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мяча. 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rPr>
          <w:trHeight w:val="135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Прием мяча снизу двумя руками на месте и после перемещения.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ОРУ с мячом. Варианты ловли и передач Варианты ведения мяча без сопротивления и с сопротивлением защитника (ведение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обычное,со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сниженным отскоком). Варианты бросков мяча без сопротивления и с сопротивлением защитников. Учебная игра.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rPr>
          <w:trHeight w:val="128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62021F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2402BB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Excel.Sheet.8 "C:\\Users\\PC\\Desktop\\Шаблоны КТП  2017\\шаблон КПТ 11  класс Физическая культура.xls" Лист1!R73C5 \a \f 5 \h </w:instrText>
            </w:r>
            <w:r w:rsidR="002402BB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\* MERGEFORMAT </w:instrTex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способов перемещений и стоек с техническими приёмами</w:t>
            </w:r>
          </w:p>
          <w:p w:rsidR="002402BB" w:rsidRPr="005E0429" w:rsidRDefault="0062021F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мячом. Варианты ловли и передач Варианты ведения мяча без сопротивления и с сопротивлением. Варианты бросков мяча без сопротивления и с сопротивлением защитников. Учебная игра.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62021F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2402BB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Excel.Sheet.8 "C:\\Users\\PC\\Desktop\\Шаблоны КТП  2017\\шаблон КПТ 11  класс Физическая культура.xls" Лист1!R86C5 \a \f 5 \h  \* MERGEFORMAT </w:instrTex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сверху двумя руками за голову.</w:t>
            </w:r>
          </w:p>
          <w:p w:rsidR="002402BB" w:rsidRPr="005E0429" w:rsidRDefault="0062021F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  <w:r w:rsidR="002402BB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62021F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2402BB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Excel.Sheet.8 "C:\\Users\\PC\\Desktop\\Шаблоны КТП  2017\\шаблон КПТ 11  класс Физическая культура.xls" Лист1!R89C5 \a \f 5 \h  \* MERGEFORMAT </w:instrTex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Доигрывание мяча над сеткой.</w:t>
            </w:r>
          </w:p>
          <w:p w:rsidR="002402BB" w:rsidRPr="005E0429" w:rsidRDefault="0062021F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rPr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для рук и плечевого пояса. Комплекс ОРУ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62021F" w:rsidP="002402BB">
            <w:pPr>
              <w:spacing w:after="0" w:line="240" w:lineRule="auto"/>
              <w:rPr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2402BB"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Excel.Sheet.8 "C:\\Users\\PC\\Desktop\\РАБОЧИЕ ПРОГРАММЫ на 18-19 уч год\\шаблон КПТ 10 класс Физическая культура.xls" Лист1!R94C5 \a \f 5 \h  \* MERGEFORMAT </w:instrText>
            </w: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</w:t>
            </w:r>
            <w:proofErr w:type="gramStart"/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одиночного  и</w:t>
            </w:r>
            <w:proofErr w:type="gramEnd"/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двойного  блока.</w:t>
            </w:r>
          </w:p>
          <w:p w:rsidR="002402BB" w:rsidRPr="005E0429" w:rsidRDefault="0062021F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rPr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55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Учебная игра с учётом освоенных элементов.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rPr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Групповые действия (2 * 3 игрока).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2402B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5E0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  <w:t>Русская лапта</w:t>
            </w: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Русская лапта. Правила техники безопасности  на урока Инструкция ИОТ-021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мяча. и с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защитника (ведение со сниженным отскоком). Учебная игра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лапты. Развитие русской лапты, мини-лапты России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ловли и передачи мяча.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защитника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(ведение со сниженным отскоком). Учебная игра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Стойка игрока. Перемещение в стойке боком, лицом. Ловля и передача мяча в парах на месте.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рук и плечевого пояса. Комплекс ОРУ № 3 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ловли и передачи мяча. Учебная игра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Перемещение в стойке боком, спиной вперёд. Ловля и передача мяча в парах в движении.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Перемещение в стойке боком, спиной вперёд. Ловля и передача мяча в парах в движении.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 беговые упражнения.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отрезков 20, 40, 60 м. Кросс 1000 м. 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 беговые упражнения.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отрезков 20, 40, 60 м. Кросс 1000 м. 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Стартовые рывки с места. Повторные рывки на максимальной скорости на отрезках до 20 м.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Ускорение из различных исходных положений.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отрезков  40, 60 м. Кросс 1000 м.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боку. Удары на точность: в определенную цель на поле. Подача мяча. 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боку. Удары на точность: в определенную цель на поле. Подача мяча. 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боку. Удары на точность: в определенную цель на поле. Подача мяча. 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боку. Удары на точность: в определенную цель на поле. Подача мяча. 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593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низу. Подача мяча. Игра в русскую лапту.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битой. Удары с низу. Подача мяча. Игра в русскую лапту.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с учётом освоенных элементов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с учётом освоенных элементов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6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Calibri" w:hAnsi="Times New Roman" w:cs="Times New Roman"/>
                <w:sz w:val="24"/>
                <w:szCs w:val="24"/>
              </w:rPr>
              <w:t>Футбол . Правила техники безопасности  на урока Инструкция ИОТ-021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ног и плечевого пояса. Комплекс ОРУ № 3 – на осанку.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 передачи мяча. и с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защитника (ведение со </w:t>
            </w: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сниженным отскоком). Учебная игра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ведения мяча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 беговые упражнения. </w:t>
            </w:r>
            <w:proofErr w:type="spellStart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отрезков 20, 40, 60 м. Кросс 1000 м. Игра в футбол.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защитных действий. Отбор мяча толчком плечо в плечо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Перемещение в стойке боком, спиной вперёд. Передача мяча в парах в движении. </w:t>
            </w:r>
          </w:p>
          <w:p w:rsidR="002402BB" w:rsidRPr="005E0429" w:rsidRDefault="002402BB" w:rsidP="002402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футбол.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нападении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мячом. Варианты  передач Варианты ведения мяча без сопротивления и с сопротивлением защитника (ведение обычное со сниженным отскоком).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hAnsi="Times New Roman" w:cs="Times New Roman"/>
                <w:sz w:val="24"/>
                <w:szCs w:val="24"/>
              </w:rPr>
              <w:t>Двухстороння игра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5E0429" w:rsidRDefault="002402BB" w:rsidP="00240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мячом. Варианты  передач Варианты ведения мяча без сопротивления и с сопротивлением защитника (ведение обычное со сниженным отскоком). Учебная игра.</w:t>
            </w:r>
          </w:p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BB" w:rsidRDefault="002402BB" w:rsidP="002402BB">
            <w:pPr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zh-CN"/>
              </w:rPr>
            </w:pPr>
          </w:p>
        </w:tc>
      </w:tr>
      <w:tr w:rsidR="002402BB" w:rsidRPr="00755593" w:rsidTr="00091E43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BB" w:rsidRPr="005E0429" w:rsidRDefault="002402BB" w:rsidP="002402B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755593" w:rsidRDefault="002402BB" w:rsidP="002402BB">
            <w:pPr>
              <w:autoSpaceDE w:val="0"/>
              <w:autoSpaceDN w:val="0"/>
              <w:adjustRightInd w:val="0"/>
              <w:spacing w:after="240" w:line="264" w:lineRule="auto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BB" w:rsidRPr="006061C0" w:rsidRDefault="002402BB" w:rsidP="002402BB">
            <w:pPr>
              <w:autoSpaceDE w:val="0"/>
              <w:autoSpaceDN w:val="0"/>
              <w:adjustRightInd w:val="0"/>
              <w:spacing w:after="120" w:line="24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</w:p>
        </w:tc>
      </w:tr>
    </w:tbl>
    <w:p w:rsidR="00C00C3E" w:rsidRDefault="00C00C3E" w:rsidP="00C00C3E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C00C3E" w:rsidRDefault="00C00C3E" w:rsidP="00C00C3E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C00C3E" w:rsidRDefault="00C00C3E" w:rsidP="00C00C3E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C00C3E" w:rsidRDefault="00C00C3E" w:rsidP="00C00C3E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C00C3E" w:rsidRDefault="00C00C3E" w:rsidP="00C00C3E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C00C3E" w:rsidRPr="00AF46F8" w:rsidRDefault="00C00C3E" w:rsidP="00C00C3E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AF46F8">
        <w:rPr>
          <w:rFonts w:ascii="Times New Roman" w:eastAsia="Times New Roman" w:hAnsi="Times New Roman" w:cs="Times New Roman"/>
          <w:b/>
          <w:noProof/>
          <w:sz w:val="24"/>
          <w:szCs w:val="24"/>
        </w:rPr>
        <w:t>Уровень физической подготовленности учащихся 16 – 17 лет</w:t>
      </w:r>
    </w:p>
    <w:tbl>
      <w:tblPr>
        <w:tblW w:w="12227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275"/>
        <w:gridCol w:w="1799"/>
        <w:gridCol w:w="753"/>
        <w:gridCol w:w="1226"/>
        <w:gridCol w:w="1226"/>
        <w:gridCol w:w="1101"/>
        <w:gridCol w:w="1079"/>
        <w:gridCol w:w="1226"/>
        <w:gridCol w:w="1123"/>
      </w:tblGrid>
      <w:tr w:rsidR="00C00C3E" w:rsidRPr="00AF46F8" w:rsidTr="002402BB">
        <w:trPr>
          <w:trHeight w:val="27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ind w:left="-222" w:firstLine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физические </w:t>
            </w: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способности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Контрольное</w:t>
            </w:r>
          </w:p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упражнение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(тест)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Возра</w:t>
            </w: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ст,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лет</w:t>
            </w:r>
          </w:p>
        </w:tc>
        <w:tc>
          <w:tcPr>
            <w:tcW w:w="69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Уровень</w:t>
            </w:r>
          </w:p>
        </w:tc>
      </w:tr>
      <w:tr w:rsidR="00C00C3E" w:rsidRPr="00AF46F8" w:rsidTr="002402BB">
        <w:trPr>
          <w:trHeight w:val="144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</w:tr>
      <w:tr w:rsidR="00C00C3E" w:rsidRPr="00AF46F8" w:rsidTr="002402BB">
        <w:trPr>
          <w:trHeight w:val="144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Низкий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ind w:left="-446" w:firstLine="44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Высокий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Низкий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Высокий</w:t>
            </w:r>
          </w:p>
        </w:tc>
      </w:tr>
      <w:tr w:rsidR="00C00C3E" w:rsidRPr="00AF46F8" w:rsidTr="002402BB">
        <w:trPr>
          <w:trHeight w:val="27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Скоростные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Вег 30 м, с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5,2 -и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5,1—4,8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5,0—4,7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4,4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6,1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5,95,3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5,9—5,3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4,8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C00C3E" w:rsidRPr="00AF46F8" w:rsidTr="002402BB">
        <w:trPr>
          <w:trHeight w:val="27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Координационные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Челночный бег 3 х 10 м, с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8,2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8,0—7,7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7,9—7,5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7,3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9,7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9,3—8,7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9,3—8,7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8,4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8,4</w:t>
            </w:r>
          </w:p>
        </w:tc>
      </w:tr>
      <w:tr w:rsidR="00C00C3E" w:rsidRPr="00AF46F8" w:rsidTr="002402BB">
        <w:trPr>
          <w:trHeight w:val="27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Скоростно-силовые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Прыжки в длину с места, см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180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190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195—210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205—220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230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160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170—190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170—190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210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</w:tr>
      <w:tr w:rsidR="00C00C3E" w:rsidRPr="00AF46F8" w:rsidTr="002402BB">
        <w:trPr>
          <w:trHeight w:val="27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Выносливость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6-минутный бег, м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1300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1050—1200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1050—1200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900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1500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1500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1300—1400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1300—1400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1100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</w:tr>
      <w:tr w:rsidR="00C00C3E" w:rsidRPr="00AF46F8" w:rsidTr="002402BB">
        <w:trPr>
          <w:trHeight w:val="26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Гибкость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Наклон вперед из положения стоя, см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9—12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9—12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15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7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12—14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12—14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20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C00C3E" w:rsidRPr="00AF46F8" w:rsidTr="002402BB">
        <w:trPr>
          <w:trHeight w:val="1414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Силовые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Подтягивание: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 высокой перекладине из виса, кол-во раз (юноши),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4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8—9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9—10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11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00C3E" w:rsidRPr="00AF46F8" w:rsidTr="002402BB">
        <w:trPr>
          <w:trHeight w:val="1102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на низкой перекладине из виса лежа, кол-во раз (девушки)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б и ниже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13—15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13—15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18 и выше</w:t>
            </w:r>
          </w:p>
          <w:p w:rsidR="00C00C3E" w:rsidRPr="00AF46F8" w:rsidRDefault="00C00C3E" w:rsidP="009F43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F46F8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</w:tr>
    </w:tbl>
    <w:p w:rsidR="00C00C3E" w:rsidRPr="00AF46F8" w:rsidRDefault="00C00C3E" w:rsidP="00C00C3E">
      <w:pPr>
        <w:jc w:val="center"/>
        <w:rPr>
          <w:rFonts w:ascii="Times New Roman" w:eastAsia="Times New Roman" w:hAnsi="Times New Roman" w:cs="Times New Roman"/>
          <w:b/>
        </w:rPr>
      </w:pPr>
    </w:p>
    <w:p w:rsidR="00C00C3E" w:rsidRPr="00AF46F8" w:rsidRDefault="00C00C3E" w:rsidP="00C00C3E">
      <w:pPr>
        <w:jc w:val="center"/>
        <w:rPr>
          <w:rFonts w:ascii="Times New Roman" w:eastAsia="Times New Roman" w:hAnsi="Times New Roman" w:cs="Times New Roman"/>
          <w:b/>
        </w:rPr>
      </w:pPr>
    </w:p>
    <w:p w:rsidR="00C00C3E" w:rsidRPr="00AF46F8" w:rsidRDefault="00C00C3E" w:rsidP="00C00C3E">
      <w:pPr>
        <w:jc w:val="center"/>
        <w:rPr>
          <w:rFonts w:ascii="Times New Roman" w:eastAsia="Times New Roman" w:hAnsi="Times New Roman" w:cs="Times New Roman"/>
          <w:b/>
        </w:rPr>
      </w:pPr>
      <w:r w:rsidRPr="00AF46F8">
        <w:rPr>
          <w:rFonts w:ascii="Times New Roman" w:eastAsia="Times New Roman" w:hAnsi="Times New Roman" w:cs="Times New Roman"/>
          <w:b/>
        </w:rPr>
        <w:lastRenderedPageBreak/>
        <w:t>Учебные нормативы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5202"/>
        <w:gridCol w:w="858"/>
        <w:gridCol w:w="1012"/>
        <w:gridCol w:w="1012"/>
        <w:gridCol w:w="1087"/>
        <w:gridCol w:w="937"/>
        <w:gridCol w:w="870"/>
      </w:tblGrid>
      <w:tr w:rsidR="00C00C3E" w:rsidRPr="00AF46F8" w:rsidTr="009F43F0">
        <w:trPr>
          <w:jc w:val="center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Упражнение</w:t>
            </w:r>
          </w:p>
        </w:tc>
        <w:tc>
          <w:tcPr>
            <w:tcW w:w="2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C00C3E" w:rsidRPr="00AF46F8" w:rsidTr="009F43F0">
        <w:trPr>
          <w:trHeight w:val="351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Бег 100 метров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гранаты 500 г. (дев.),</w:t>
            </w:r>
          </w:p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700г. (юноши)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разбега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Бег 2000 м, мин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12.30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Бег 3000 метров, мин.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Лыжные гонки  1 км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5.30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6.00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6.30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Лыжные гонки  2 км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Лыжные гонки  3 км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18.30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Лыжные гонки  5 км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27.00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29.00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31.00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34.00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35.00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37.00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Бег 30 метров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Прыжки через скакалку за 1 мин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Поднимание туловища из положения лежа за 30 сек.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Гимнастический мост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Подтягивание из виса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Подъем переворотом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Челночный бег 5Х20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26,0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Кросс 1000 м.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3.30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3.40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3.55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4.40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5.40</w:t>
            </w:r>
          </w:p>
        </w:tc>
      </w:tr>
      <w:tr w:rsidR="00C00C3E" w:rsidRPr="00AF46F8" w:rsidTr="009F43F0">
        <w:trPr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набивного мяча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6F8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</w:tr>
    </w:tbl>
    <w:p w:rsidR="00C00C3E" w:rsidRPr="00AF46F8" w:rsidRDefault="00C00C3E" w:rsidP="00C00C3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</w:rPr>
      </w:pPr>
    </w:p>
    <w:p w:rsidR="00C00C3E" w:rsidRDefault="00C00C3E" w:rsidP="00C00C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00C3E" w:rsidRDefault="00C00C3E" w:rsidP="00C00C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00C3E" w:rsidRDefault="00C00C3E" w:rsidP="00C00C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00C3E" w:rsidRPr="00AF46F8" w:rsidRDefault="00C00C3E" w:rsidP="00C00C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00C3E" w:rsidRPr="00AF46F8" w:rsidRDefault="00C00C3E" w:rsidP="00C00C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F46F8">
        <w:rPr>
          <w:rFonts w:ascii="Times New Roman" w:eastAsia="Times New Roman" w:hAnsi="Times New Roman" w:cs="Times New Roman"/>
          <w:b/>
          <w:bCs/>
          <w:sz w:val="36"/>
          <w:szCs w:val="36"/>
        </w:rPr>
        <w:t>5 ступень - Нормы ГТО для школьников 16-17 лет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056"/>
        <w:gridCol w:w="120"/>
        <w:gridCol w:w="2158"/>
        <w:gridCol w:w="120"/>
        <w:gridCol w:w="1770"/>
      </w:tblGrid>
      <w:tr w:rsidR="00C00C3E" w:rsidRPr="00AF46F8" w:rsidTr="009F43F0">
        <w:trPr>
          <w:tblCellSpacing w:w="15" w:type="dxa"/>
        </w:trPr>
        <w:tc>
          <w:tcPr>
            <w:tcW w:w="0" w:type="auto"/>
            <w:shd w:val="clear" w:color="auto" w:fill="CD7F3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 бронзовый значок</w:t>
            </w:r>
          </w:p>
        </w:tc>
        <w:tc>
          <w:tcPr>
            <w:tcW w:w="0" w:type="auto"/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 серебряный значок</w:t>
            </w:r>
          </w:p>
        </w:tc>
        <w:tc>
          <w:tcPr>
            <w:tcW w:w="0" w:type="auto"/>
            <w:shd w:val="clear" w:color="auto" w:fill="FFD7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 золотой значок</w:t>
            </w:r>
          </w:p>
        </w:tc>
      </w:tr>
    </w:tbl>
    <w:p w:rsidR="00C00C3E" w:rsidRPr="00AF46F8" w:rsidRDefault="00C00C3E" w:rsidP="00C00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Look w:val="04A0" w:firstRow="1" w:lastRow="0" w:firstColumn="1" w:lastColumn="0" w:noHBand="0" w:noVBand="1"/>
      </w:tblPr>
      <w:tblGrid>
        <w:gridCol w:w="655"/>
        <w:gridCol w:w="9585"/>
        <w:gridCol w:w="740"/>
        <w:gridCol w:w="739"/>
        <w:gridCol w:w="739"/>
        <w:gridCol w:w="739"/>
        <w:gridCol w:w="739"/>
        <w:gridCol w:w="754"/>
      </w:tblGrid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 16-17 лет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Юноши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Девушки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7F3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7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7F3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7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Обязательные испытания (тесты)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100 м (сек.)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2 км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9.20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7.50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9.50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на 3 км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рывок гири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сгибание и разгибание рук упоре лежа на полу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Поднимание туловища из положения лежа на спине (кол-во раз 1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гимнастической скамье (см)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Испытания (тесты) по выбору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спортивного снаряда весом 700 г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весом 500 г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лыжах на 3 км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17.30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на 5 км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23.40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кросс на 3 км по пересеченной местности*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кросс на 5 км по пересеченной местности*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на 50 м (мин., сек.)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возрастными требованиями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* Для бесснежных районов страны</w:t>
            </w:r>
          </w:p>
        </w:tc>
      </w:tr>
      <w:tr w:rsidR="00C00C3E" w:rsidRPr="00AF46F8" w:rsidTr="009F43F0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00C3E" w:rsidRPr="00AF46F8" w:rsidRDefault="00C00C3E" w:rsidP="009F4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6F8">
              <w:rPr>
                <w:rFonts w:ascii="Times New Roman" w:eastAsia="Times New Roman" w:hAnsi="Times New Roman" w:cs="Times New Roman"/>
                <w:sz w:val="24"/>
                <w:szCs w:val="24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C00C3E" w:rsidRPr="00AF46F8" w:rsidRDefault="00C00C3E" w:rsidP="00C00C3E">
      <w:pPr>
        <w:jc w:val="both"/>
        <w:rPr>
          <w:rFonts w:ascii="Times New Roman" w:eastAsia="Times New Roman" w:hAnsi="Times New Roman" w:cs="Times New Roman"/>
        </w:rPr>
      </w:pPr>
    </w:p>
    <w:p w:rsidR="00C00C3E" w:rsidRDefault="00C00C3E" w:rsidP="00C00C3E"/>
    <w:p w:rsidR="00BB5E92" w:rsidRPr="00C00C3E" w:rsidRDefault="00BB5E92" w:rsidP="00C00C3E"/>
    <w:sectPr w:rsidR="00BB5E92" w:rsidRPr="00C00C3E" w:rsidSect="00656D20">
      <w:pgSz w:w="16838" w:h="11906" w:orient="landscape"/>
      <w:pgMar w:top="124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B14" w:rsidRDefault="00C16B14" w:rsidP="0062021F">
      <w:pPr>
        <w:spacing w:after="0" w:line="240" w:lineRule="auto"/>
      </w:pPr>
      <w:r>
        <w:separator/>
      </w:r>
    </w:p>
  </w:endnote>
  <w:endnote w:type="continuationSeparator" w:id="0">
    <w:p w:rsidR="00C16B14" w:rsidRDefault="00C16B14" w:rsidP="00620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ED" w:rsidRDefault="00C16B14">
    <w:pPr>
      <w:pStyle w:val="ac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B14" w:rsidRDefault="00C16B14" w:rsidP="0062021F">
      <w:pPr>
        <w:spacing w:after="0" w:line="240" w:lineRule="auto"/>
      </w:pPr>
      <w:r>
        <w:separator/>
      </w:r>
    </w:p>
  </w:footnote>
  <w:footnote w:type="continuationSeparator" w:id="0">
    <w:p w:rsidR="00C16B14" w:rsidRDefault="00C16B14" w:rsidP="00620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sz w:val="28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8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9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0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1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2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3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4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5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7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8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9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0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1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2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3" w15:restartNumberingAfterBreak="0">
    <w:nsid w:val="7A4E5406"/>
    <w:multiLevelType w:val="hybridMultilevel"/>
    <w:tmpl w:val="78142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17"/>
  </w:num>
  <w:num w:numId="16">
    <w:abstractNumId w:val="19"/>
  </w:num>
  <w:num w:numId="17">
    <w:abstractNumId w:val="22"/>
  </w:num>
  <w:num w:numId="18">
    <w:abstractNumId w:val="0"/>
  </w:num>
  <w:num w:numId="19">
    <w:abstractNumId w:val="2"/>
  </w:num>
  <w:num w:numId="20">
    <w:abstractNumId w:val="5"/>
  </w:num>
  <w:num w:numId="21">
    <w:abstractNumId w:val="18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6F8"/>
    <w:rsid w:val="00045658"/>
    <w:rsid w:val="00080F05"/>
    <w:rsid w:val="00091E43"/>
    <w:rsid w:val="000B6CA1"/>
    <w:rsid w:val="000C2C90"/>
    <w:rsid w:val="00124380"/>
    <w:rsid w:val="0014132E"/>
    <w:rsid w:val="00144958"/>
    <w:rsid w:val="001857BB"/>
    <w:rsid w:val="001C3EE5"/>
    <w:rsid w:val="002133AB"/>
    <w:rsid w:val="002402BB"/>
    <w:rsid w:val="00257917"/>
    <w:rsid w:val="00260022"/>
    <w:rsid w:val="002C323E"/>
    <w:rsid w:val="002D7EA2"/>
    <w:rsid w:val="002E3424"/>
    <w:rsid w:val="00302514"/>
    <w:rsid w:val="003625F9"/>
    <w:rsid w:val="00385ED6"/>
    <w:rsid w:val="00392AC1"/>
    <w:rsid w:val="003C6F61"/>
    <w:rsid w:val="00457F05"/>
    <w:rsid w:val="00495D40"/>
    <w:rsid w:val="004D67D5"/>
    <w:rsid w:val="0053662F"/>
    <w:rsid w:val="00574213"/>
    <w:rsid w:val="00587CAF"/>
    <w:rsid w:val="005B61E6"/>
    <w:rsid w:val="005D6CE8"/>
    <w:rsid w:val="005E0429"/>
    <w:rsid w:val="006061C0"/>
    <w:rsid w:val="00616C48"/>
    <w:rsid w:val="0062021F"/>
    <w:rsid w:val="006208B4"/>
    <w:rsid w:val="00656D20"/>
    <w:rsid w:val="007634E7"/>
    <w:rsid w:val="007755AC"/>
    <w:rsid w:val="007A1A1D"/>
    <w:rsid w:val="0080176B"/>
    <w:rsid w:val="00805369"/>
    <w:rsid w:val="008443A6"/>
    <w:rsid w:val="0087742F"/>
    <w:rsid w:val="008B05BF"/>
    <w:rsid w:val="00945580"/>
    <w:rsid w:val="009B3033"/>
    <w:rsid w:val="009F43F0"/>
    <w:rsid w:val="00A269D0"/>
    <w:rsid w:val="00A26E99"/>
    <w:rsid w:val="00A50AAC"/>
    <w:rsid w:val="00A50CA9"/>
    <w:rsid w:val="00A81970"/>
    <w:rsid w:val="00A84DF6"/>
    <w:rsid w:val="00AB6A61"/>
    <w:rsid w:val="00AF46F8"/>
    <w:rsid w:val="00BB5E92"/>
    <w:rsid w:val="00BB7A5F"/>
    <w:rsid w:val="00BC2249"/>
    <w:rsid w:val="00C00C3E"/>
    <w:rsid w:val="00C16B14"/>
    <w:rsid w:val="00C41E85"/>
    <w:rsid w:val="00C60D2D"/>
    <w:rsid w:val="00C86E4D"/>
    <w:rsid w:val="00CC4C4C"/>
    <w:rsid w:val="00D07A8E"/>
    <w:rsid w:val="00D35B06"/>
    <w:rsid w:val="00E242E4"/>
    <w:rsid w:val="00EA5F5E"/>
    <w:rsid w:val="00EC7A68"/>
    <w:rsid w:val="00EE1BF4"/>
    <w:rsid w:val="00EF4649"/>
    <w:rsid w:val="00F04D3C"/>
    <w:rsid w:val="00F141DC"/>
    <w:rsid w:val="00F60428"/>
    <w:rsid w:val="00F716F6"/>
    <w:rsid w:val="00FF0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6770C-76FB-4498-84C3-C3086687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46F8"/>
  </w:style>
  <w:style w:type="paragraph" w:styleId="a3">
    <w:name w:val="Normal (Web)"/>
    <w:basedOn w:val="a"/>
    <w:semiHidden/>
    <w:unhideWhenUsed/>
    <w:rsid w:val="00AF46F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semiHidden/>
    <w:unhideWhenUsed/>
    <w:rsid w:val="00AF46F8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semiHidden/>
    <w:rsid w:val="00AF46F8"/>
    <w:rPr>
      <w:rFonts w:ascii="Calibri" w:eastAsia="Calibri" w:hAnsi="Calibri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AF46F8"/>
    <w:pPr>
      <w:spacing w:after="0" w:line="360" w:lineRule="exact"/>
      <w:jc w:val="both"/>
    </w:pPr>
    <w:rPr>
      <w:rFonts w:ascii="Calibri" w:eastAsia="Calibri" w:hAnsi="Calibri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AF46F8"/>
    <w:rPr>
      <w:rFonts w:ascii="Calibri" w:eastAsia="Calibri" w:hAnsi="Calibri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semiHidden/>
    <w:unhideWhenUsed/>
    <w:rsid w:val="00AF46F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AF46F8"/>
    <w:rPr>
      <w:rFonts w:ascii="Tahoma" w:eastAsia="Times New Roman" w:hAnsi="Tahoma" w:cs="Times New Roman"/>
      <w:sz w:val="16"/>
      <w:szCs w:val="16"/>
    </w:rPr>
  </w:style>
  <w:style w:type="paragraph" w:styleId="a8">
    <w:name w:val="No Spacing"/>
    <w:uiPriority w:val="1"/>
    <w:qFormat/>
    <w:rsid w:val="00AF46F8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List Paragraph"/>
    <w:basedOn w:val="a"/>
    <w:qFormat/>
    <w:rsid w:val="00AF46F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AF46F8"/>
    <w:pPr>
      <w:ind w:left="708"/>
    </w:pPr>
    <w:rPr>
      <w:rFonts w:ascii="Calibri" w:eastAsia="Times New Roman" w:hAnsi="Calibri" w:cs="Calibri"/>
    </w:rPr>
  </w:style>
  <w:style w:type="paragraph" w:customStyle="1" w:styleId="DopImDoc">
    <w:name w:val="Dop.Im.Doc"/>
    <w:basedOn w:val="a"/>
    <w:rsid w:val="00AF46F8"/>
    <w:pPr>
      <w:suppressAutoHyphens/>
      <w:autoSpaceDE w:val="0"/>
      <w:spacing w:before="113" w:after="57" w:line="240" w:lineRule="atLeast"/>
      <w:jc w:val="center"/>
    </w:pPr>
    <w:rPr>
      <w:rFonts w:ascii="FuturisC" w:eastAsia="Times New Roman" w:hAnsi="FuturisC" w:cs="Times New Roman"/>
      <w:b/>
      <w:bCs/>
      <w:lang w:eastAsia="ar-SA"/>
    </w:rPr>
  </w:style>
  <w:style w:type="paragraph" w:customStyle="1" w:styleId="Style6">
    <w:name w:val="Style6"/>
    <w:basedOn w:val="a"/>
    <w:rsid w:val="00AF46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одержимое таблицы"/>
    <w:basedOn w:val="a"/>
    <w:rsid w:val="00AF46F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Standard">
    <w:name w:val="Standard"/>
    <w:rsid w:val="00AF46F8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ParagraphStyle">
    <w:name w:val="Paragraph Style"/>
    <w:rsid w:val="00AF46F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AF46F8"/>
    <w:rPr>
      <w:rFonts w:ascii="Calibri" w:hAnsi="Calibri" w:cs="Calibri" w:hint="default"/>
      <w:sz w:val="22"/>
      <w:szCs w:val="22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AF46F8"/>
    <w:rPr>
      <w:rFonts w:ascii="Calibri" w:hAnsi="Calibri" w:cs="Calibri" w:hint="default"/>
      <w:sz w:val="22"/>
      <w:szCs w:val="22"/>
      <w:lang w:eastAsia="en-US"/>
    </w:rPr>
  </w:style>
  <w:style w:type="character" w:customStyle="1" w:styleId="FontStyle127">
    <w:name w:val="Font Style127"/>
    <w:rsid w:val="00AF46F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0">
    <w:name w:val="c0"/>
    <w:basedOn w:val="a0"/>
    <w:rsid w:val="00AF46F8"/>
    <w:rPr>
      <w:rFonts w:ascii="Times New Roman" w:hAnsi="Times New Roman" w:cs="Times New Roman" w:hint="default"/>
    </w:rPr>
  </w:style>
  <w:style w:type="table" w:styleId="ab">
    <w:name w:val="Table Grid"/>
    <w:basedOn w:val="a1"/>
    <w:rsid w:val="00AF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rsid w:val="00AF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AF46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AF46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rsid w:val="0087742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rsid w:val="0087742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1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89013-1E21-4C6F-AAE6-ADCA44AA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9485</Words>
  <Characters>54069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2020-10-17T04:47:00Z</cp:lastPrinted>
  <dcterms:created xsi:type="dcterms:W3CDTF">2023-05-17T09:55:00Z</dcterms:created>
  <dcterms:modified xsi:type="dcterms:W3CDTF">2023-05-17T09:55:00Z</dcterms:modified>
</cp:coreProperties>
</file>