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15" w:rsidRDefault="00E95696" w:rsidP="00BF613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956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1045210</wp:posOffset>
            </wp:positionH>
            <wp:positionV relativeFrom="margin">
              <wp:posOffset>-1743710</wp:posOffset>
            </wp:positionV>
            <wp:extent cx="7345680" cy="9486900"/>
            <wp:effectExtent l="0" t="3810" r="381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4568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95696" w:rsidRDefault="00E95696" w:rsidP="009856FF">
      <w:pPr>
        <w:shd w:val="clear" w:color="auto" w:fill="FFFFFF"/>
        <w:spacing w:after="0" w:line="240" w:lineRule="auto"/>
        <w:ind w:firstLine="227"/>
        <w:jc w:val="both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6E169A" w:rsidRDefault="00D418BD" w:rsidP="009856FF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t>1.</w:t>
      </w:r>
      <w:r w:rsidR="006E169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</w:t>
      </w:r>
    </w:p>
    <w:p w:rsidR="006E169A" w:rsidRDefault="006E169A" w:rsidP="009856FF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"КЛАССИЧЕСКАЯ МУЗЫКА"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Композитор — исполнитель — слушатель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называют композитором, исполнителем? Нужно ли учиться слушать музыку? Что значит «уметь слушать музыку»? Концерт, концертный зал. Правила поведения в концертном зале.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Композиторы — детям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музыка П. И. Чайковского, С. С. Прокофьева, Д. Б. </w:t>
      </w: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др. Понятие жанра. Песня, танец, марш.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Оркестр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 — большой коллектив музыкантов. Дирижёр, партитура, репетиция. Жанр концерта — музыкальное соревнование солиста с оркестром.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</w:t>
      </w:r>
      <w:proofErr w:type="spellEnd"/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«МУЗЫКАЛЬНАЯ ГРАМОТА»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Весь мир звучит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музыкальные и шумовые. Свойства звука: высота, громкость, длительность, тембр.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Звукоряд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Нотный стан, скрипичный ключ. Ноты первой октавы.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Размер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Равномерная пульсация. Сильные и слабые доли. Размеры 2/4, 3/4, 4/4.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Интонация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и изобразительные интонации.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длинные и короткие (восьмые и четвертные длительности), такт, тактовая черта.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Ритмический рисунок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Длительности половинная, целая, шестнадцатые. Паузы. Ритмические рисунки. Ритмическая партитура.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Музыкальный язык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Темп, тембр. Динамика (форте, пиано, крещендо, диминуэндо и др.). Штрихи (стаккато, легато, акцент и др.)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«МУЗЫКА В ЖИЗНИ ЧЕЛОВЕКА»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Главный музыкальный символ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 России — главный музыкальный символ нашей страны. Традиции исполнения Гимна России. Другие гимны.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Какой же праздник без музыки?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создающая настроение праздника. Музыка в цирке, на уличном шествии, спортивном празднике.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Танцы, игры и веселье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Музыка — игра звуками. Танец — искусство и радость движения. Примеры популярных танцев.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«НАРОДНАЯ МУЗЫКА РОССИИ»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Край, в котором ты живёшь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традиции малой Родины. Песни, обряды, музыкальные инструменты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фольклор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народные песни (трудовые, солдатские, хороводные и др.). Детский фольклор (игровые, </w:t>
      </w: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считалки, прибаутки)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Русские народные музыкальные инструменты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музыкальные инструменты (балалайка, рожок, свирель, гусли, гармонь, ложки). Инструментальные наигрыши. Плясовые мелодии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Жанры музыкального фольклора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Фольклорные жанры, общие для всех народов: лирические, трудовые, колыбельные песни, танцы и пляски. Традиционные музыкальные инструменты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Народные праздники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Обряды, игры, хороводы, праздничная символика — на примере одного или нескольких народных праздников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Первые артисты, народный театр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Скоморохи. Ярмарочный балаган. Вертеп.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"МУЗЫКА НАРОДОВ МИРА"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наших соседей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 и музыкальные традиции Белоруссии, Украины, Прибалтики (песни, танцы, обычаи, музыкальные инструменты)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"ДУХОВНАЯ МУЗЫКА"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Инструментальная музыка в церкви</w:t>
      </w:r>
    </w:p>
    <w:p w:rsid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и его роль в богослужении. Творчество И.С.Баха</w:t>
      </w:r>
    </w:p>
    <w:p w:rsid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615" w:rsidRPr="00EB28B1" w:rsidRDefault="00162615" w:rsidP="00162615">
      <w:pPr>
        <w:ind w:right="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ДЕЯТЕЛЬНОСТЬ УЧИТЕЛЯ</w:t>
      </w:r>
      <w:r w:rsidRPr="00EB28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УЧЕТОМ </w:t>
      </w:r>
      <w:r w:rsidRPr="00EB28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ВОСПИТАНИЯ</w:t>
      </w:r>
    </w:p>
    <w:p w:rsidR="00162615" w:rsidRPr="00EB28B1" w:rsidRDefault="00162615" w:rsidP="00162615">
      <w:pPr>
        <w:pStyle w:val="a4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62615" w:rsidRPr="00EB28B1" w:rsidRDefault="00162615" w:rsidP="00162615">
      <w:pPr>
        <w:pStyle w:val="a4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162615" w:rsidRPr="00EB28B1" w:rsidRDefault="00162615" w:rsidP="00162615">
      <w:pPr>
        <w:pStyle w:val="a4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162615" w:rsidRPr="00EB28B1" w:rsidRDefault="00162615" w:rsidP="00162615">
      <w:pPr>
        <w:pStyle w:val="a4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lastRenderedPageBreak/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162615" w:rsidRPr="00EB28B1" w:rsidRDefault="00162615" w:rsidP="00162615">
      <w:pPr>
        <w:pStyle w:val="a4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162615" w:rsidRPr="00EB28B1" w:rsidRDefault="00162615" w:rsidP="00162615">
      <w:pPr>
        <w:pStyle w:val="a4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162615" w:rsidRPr="00EB28B1" w:rsidRDefault="00162615" w:rsidP="00162615">
      <w:pPr>
        <w:pStyle w:val="a4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</w:p>
    <w:p w:rsidR="00162615" w:rsidRPr="008C3EDC" w:rsidRDefault="00162615" w:rsidP="00162615">
      <w:pPr>
        <w:pStyle w:val="a4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9856FF" w:rsidRDefault="009856FF" w:rsidP="009856F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6FF" w:rsidRDefault="009856FF" w:rsidP="009856FF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6FF" w:rsidRPr="009856FF" w:rsidRDefault="009856FF" w:rsidP="0016261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69A" w:rsidRDefault="006E169A" w:rsidP="006E1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69A" w:rsidRPr="006E169A" w:rsidRDefault="00D418BD" w:rsidP="006E1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6E169A" w:rsidRPr="006E1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6E169A" w:rsidRDefault="006E169A" w:rsidP="006E1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предметных.</w:t>
      </w:r>
    </w:p>
    <w:p w:rsidR="009856FF" w:rsidRPr="009856FF" w:rsidRDefault="009856FF" w:rsidP="006E169A">
      <w:pPr>
        <w:shd w:val="clear" w:color="auto" w:fill="FFFFFF"/>
        <w:spacing w:after="0" w:line="240" w:lineRule="auto"/>
        <w:jc w:val="both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9856FF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Гражданско-патриотического воспитания: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Духовно-нравственного воспитания: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воспитания: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Ценности научного познания: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 познании.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среде; 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Трудового воспитания: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Экологического воспитания: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природе; неприятие действий, приносящих ей вред.</w:t>
      </w:r>
    </w:p>
    <w:p w:rsidR="009856FF" w:rsidRPr="009856FF" w:rsidRDefault="009856FF" w:rsidP="006E169A">
      <w:pPr>
        <w:shd w:val="clear" w:color="auto" w:fill="FFFFFF"/>
        <w:spacing w:after="0" w:line="240" w:lineRule="auto"/>
        <w:jc w:val="both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9856FF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программы, формируемые при изучении предмета «Музыка»: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Овладение универсальными познавательными действиями.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действия: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др.);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исследовательские действия: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 — целое, причина — следствие);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получения информации;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текстовую, видео-, графическую, звуковую, информацию в соответствии с учебной задачей;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музыкальные тексты (акустические и нотные) по предложенному учителем алгоритму;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Овладение универсальными коммуникативными действиями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Невербальная коммуникация: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перед публикой в качестве исполнителя музыки (соло или в коллективе);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Вербальная коммуникация: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 целями и условиями общения в знакомой среде;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устные и письменные тексты (описание, рассуждение, повествование);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небольшие публичные выступления;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 (сотрудничество):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стремиться к объединению усилий, эмоциональной </w:t>
      </w: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ситуациях совместного восприятия, исполнения музыки;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выполнять свою часть работы; оценивать свой вклад в общий результат;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проектные, творческие задания с опорой на предложенные образцы.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Овладение универсальными регулятивными действиями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 w:rsidR="009856FF" w:rsidRPr="009856FF" w:rsidRDefault="009856FF" w:rsidP="006E169A">
      <w:pPr>
        <w:shd w:val="clear" w:color="auto" w:fill="FFFFFF"/>
        <w:spacing w:after="0" w:line="240" w:lineRule="auto"/>
        <w:jc w:val="both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9856FF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освоившие основную образовательную программу по предмету «Музыка»: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 стремятся к развитию своих музыкальных способностей;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 опыт восприятия, исполнения музыки разных жанров, творческой деятельности в различных смежных видах искусства;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 относятся к достижениям отечественной музыкальной культуры;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стремятся к расширению своего музыкального кругозора.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«Музыка в жизни человека»: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(связь с движением), </w:t>
      </w: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декламационность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, эпос (связь со словом);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  «</w:t>
      </w:r>
      <w:proofErr w:type="gramEnd"/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Народная музыка России»: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 слух и называть знакомые народные музыкальные инструменты;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группировать народные музыкальные инструменты по принципу </w:t>
      </w:r>
      <w:proofErr w:type="spellStart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звукоизвлечения</w:t>
      </w:r>
      <w:proofErr w:type="spellEnd"/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: духовые, ударные, струнные;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манеру пения, инструментального исполнения, типы солистов и коллективов — народных и академических;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ритмический аккомпанемент на ударных инструментах при исполнении народной песни;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народные произведения различных жанров с сопровождением и без сопровождения;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  «</w:t>
      </w:r>
      <w:proofErr w:type="gramEnd"/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грамота»: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звуки: шумовые и музыкальные, длинные, короткие, тихие, громкие, низкие, высокие;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принципы развития: повтор, контраст, варьирование;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термина «музыкальная форма», определять на слух простые музыкальные формы — двухчастную, трёхчастную и трёхчастную репризную, рондо, вариации;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нотной записи в пределах певческого диапазона;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и создавать различные ритмические рисунки;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песни с простым мелодическим рисунком.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Модуль «Классическая музыка»: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(в том числе фрагментарно, отдельными темами) сочинения композиторов-классиков;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«Духовная музыка»: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доступные образцы духовной музыки;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«Музыка народов мира»: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исполнять произведения народной и композиторской музыки других стран;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856FF" w:rsidRPr="009856FF" w:rsidRDefault="009856FF" w:rsidP="006E16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62615" w:rsidRDefault="00162615" w:rsidP="00162615">
      <w:pPr>
        <w:pStyle w:val="1"/>
        <w:rPr>
          <w:sz w:val="24"/>
          <w:szCs w:val="24"/>
        </w:rPr>
      </w:pPr>
      <w:r w:rsidRPr="00AB0F76">
        <w:rPr>
          <w:sz w:val="24"/>
          <w:szCs w:val="24"/>
        </w:rPr>
        <w:t>Для оценки достижения планируемых результатов используется контрольные работы из следующих пособий:</w:t>
      </w:r>
    </w:p>
    <w:p w:rsidR="009856FF" w:rsidRPr="00162615" w:rsidRDefault="00162615" w:rsidP="00162615">
      <w:pPr>
        <w:pStyle w:val="a4"/>
        <w:numPr>
          <w:ilvl w:val="0"/>
          <w:numId w:val="3"/>
        </w:numPr>
        <w:pBdr>
          <w:bottom w:val="single" w:sz="4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9856FF" w:rsidRPr="00162615" w:rsidSect="00A73A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proofErr w:type="spellStart"/>
      <w:r w:rsidRPr="00162615">
        <w:rPr>
          <w:rFonts w:ascii="Times New Roman" w:hAnsi="Times New Roman" w:cs="Times New Roman"/>
          <w:sz w:val="24"/>
          <w:szCs w:val="24"/>
        </w:rPr>
        <w:t>Е.Д.Критска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Г.П.Сергеева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Т.С.Шмагина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2615">
        <w:rPr>
          <w:rFonts w:ascii="Times New Roman" w:hAnsi="Times New Roman" w:cs="Times New Roman"/>
          <w:sz w:val="24"/>
          <w:szCs w:val="24"/>
        </w:rPr>
        <w:t>Встречи с музыкой. дневник – М.: Просвещение, 2013 г.</w:t>
      </w:r>
    </w:p>
    <w:p w:rsidR="009856FF" w:rsidRDefault="00D418BD" w:rsidP="009856FF">
      <w:pPr>
        <w:pBdr>
          <w:bottom w:val="single" w:sz="4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3.</w:t>
      </w:r>
      <w:r w:rsidR="009856FF" w:rsidRPr="006E169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  <w:r w:rsidRPr="00D418BD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3376"/>
        <w:gridCol w:w="1906"/>
        <w:gridCol w:w="5390"/>
        <w:gridCol w:w="1406"/>
        <w:gridCol w:w="1409"/>
      </w:tblGrid>
      <w:tr w:rsidR="006E169A" w:rsidRPr="00B20786" w:rsidTr="006E2B49">
        <w:trPr>
          <w:trHeight w:val="211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/раздел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часов, отводимых на освоение темы/раздела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Дата</w:t>
            </w:r>
          </w:p>
        </w:tc>
      </w:tr>
      <w:tr w:rsidR="006E169A" w:rsidRPr="00B20786" w:rsidTr="006E2B49">
        <w:trPr>
          <w:trHeight w:val="174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6E169A" w:rsidRPr="00B20786" w:rsidTr="006E169A">
        <w:trPr>
          <w:trHeight w:val="562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1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 1</w:t>
            </w:r>
            <w:proofErr w:type="gramEnd"/>
            <w:r w:rsidRPr="006E1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E1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Классическая музыка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5ч.</w:t>
            </w:r>
          </w:p>
        </w:tc>
      </w:tr>
      <w:tr w:rsidR="006E169A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Default="006E169A" w:rsidP="006E1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слушатель</w:t>
            </w:r>
            <w:r w:rsidR="00A7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A73AA1" w:rsidRPr="006E169A" w:rsidRDefault="00A73AA1" w:rsidP="006E1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E169A" w:rsidRPr="00DA4A09" w:rsidRDefault="00DA4A09" w:rsidP="00DA4A0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169A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</w:t>
            </w:r>
            <w:r w:rsidR="00A7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Урок-экскурсия.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E169A" w:rsidRPr="00DA4A09" w:rsidRDefault="00DA4A09" w:rsidP="00DA4A0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4A0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169A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  <w:r w:rsidR="00A7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Урок-игра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lastRenderedPageBreak/>
              <w:t xml:space="preserve">https://onlyege.ru/ege/vpr-4/vpr-matematika-4/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E169A" w:rsidRPr="00DA4A09" w:rsidRDefault="00DA4A09" w:rsidP="00DA4A0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4A0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A" w:rsidRPr="006E169A" w:rsidRDefault="006E169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169A" w:rsidRPr="00B20786" w:rsidTr="006E169A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DA4A09" w:rsidRDefault="00DA4A0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A4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6E169A" w:rsidRPr="00DA4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proofErr w:type="gramEnd"/>
            <w:r w:rsidR="006E169A" w:rsidRPr="00DA4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 </w:t>
            </w:r>
            <w:r w:rsidR="006E169A" w:rsidRPr="00DA4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грамота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3ч.</w:t>
            </w:r>
          </w:p>
        </w:tc>
      </w:tr>
      <w:tr w:rsidR="00DA4A0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мир звучит</w:t>
            </w:r>
            <w:r w:rsidR="00A7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Урок-путешествие.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DA4A09" w:rsidRPr="00DA4A09" w:rsidRDefault="00DA4A09" w:rsidP="00DA4A0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4A0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09" w:rsidRPr="006E169A" w:rsidRDefault="00DA4A0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9" w:rsidRPr="006E169A" w:rsidRDefault="00DA4A0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4A0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0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Звукоряд</w:t>
            </w:r>
            <w:r w:rsidR="00D4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.Урок</w:t>
            </w:r>
            <w:proofErr w:type="gramEnd"/>
            <w:r w:rsidR="00D4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DA4A09" w:rsidRPr="00DA4A09" w:rsidRDefault="00DA4A09" w:rsidP="00DA4A0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4A0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09" w:rsidRPr="006E169A" w:rsidRDefault="00DA4A0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9" w:rsidRPr="006E169A" w:rsidRDefault="00DA4A0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4A0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0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  <w:r w:rsidR="00D4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Урок-игра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lastRenderedPageBreak/>
              <w:t xml:space="preserve">https://onlyege.ru/ege/vpr-4/vpr-matematika-4/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DA4A09" w:rsidRPr="00DA4A09" w:rsidRDefault="00DA4A09" w:rsidP="00DA4A09">
            <w:pPr>
              <w:pStyle w:val="Default"/>
              <w:rPr>
                <w:color w:val="0462C1"/>
                <w:sz w:val="22"/>
                <w:szCs w:val="22"/>
              </w:rPr>
            </w:pPr>
            <w:r w:rsidRPr="00DA4A0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DA4A09" w:rsidRPr="00DA4A09" w:rsidRDefault="00DA4A09" w:rsidP="00DA4A0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4A0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09" w:rsidRPr="006E169A" w:rsidRDefault="00DA4A0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9" w:rsidRPr="006E169A" w:rsidRDefault="00DA4A0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169A" w:rsidRPr="00B20786" w:rsidTr="006E169A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DA4A09" w:rsidRDefault="00DA4A0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 </w:t>
            </w:r>
            <w:r w:rsidRPr="00DA4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 в жизни человека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1ч.</w:t>
            </w:r>
          </w:p>
        </w:tc>
      </w:tr>
      <w:tr w:rsidR="00DA4A0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6E169A" w:rsidRDefault="00DA4A09" w:rsidP="00DA4A0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музыкальный символ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A09" w:rsidRPr="00DA4A09" w:rsidRDefault="00DA4A09" w:rsidP="00DA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DA4A09" w:rsidRPr="006E2B49" w:rsidRDefault="006E2B49" w:rsidP="006E2B4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09" w:rsidRPr="006E169A" w:rsidRDefault="00DA4A0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9" w:rsidRPr="006E169A" w:rsidRDefault="00DA4A0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169A" w:rsidRPr="00B20786" w:rsidTr="006E169A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69A" w:rsidRPr="006E2B49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4. </w:t>
            </w:r>
            <w:r w:rsidRPr="006E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Народная музыка России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8ч.</w:t>
            </w:r>
          </w:p>
        </w:tc>
      </w:tr>
      <w:tr w:rsidR="006E2B4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фольклор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E2B49" w:rsidRPr="006E2B49" w:rsidRDefault="006E2B49" w:rsidP="006E2B4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2B4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музыкальные инструменты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E2B49" w:rsidRPr="006E2B49" w:rsidRDefault="006E2B49" w:rsidP="006E2B4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2B4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Default="006E2B49" w:rsidP="006E169A">
            <w:pPr>
              <w:pStyle w:val="13NormDOC-bul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E2B49" w:rsidRPr="006E2B49" w:rsidRDefault="006E2B49" w:rsidP="006E2B4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праздники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E2B49" w:rsidRPr="006E2B49" w:rsidRDefault="006E2B49" w:rsidP="006E2B4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2B4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Default="006E2B49" w:rsidP="006E169A">
            <w:pPr>
              <w:pStyle w:val="13NormDOC-bul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E2B49" w:rsidRPr="006E2B49" w:rsidRDefault="006E2B49" w:rsidP="006E2B4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Pr="006E2B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артисты, народный театр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E2B49" w:rsidRPr="006E2B49" w:rsidRDefault="006E2B49" w:rsidP="006E2B4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2B49" w:rsidRPr="00B20786" w:rsidTr="006E169A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5. </w:t>
            </w:r>
            <w:r w:rsidRPr="006E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грамота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3ч.</w:t>
            </w:r>
          </w:p>
        </w:tc>
      </w:tr>
      <w:tr w:rsidR="006E2B4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Звукоряд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E2B49" w:rsidRPr="006E169A" w:rsidRDefault="006E2B49" w:rsidP="006E2B4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2B4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E2B49" w:rsidRPr="006E169A" w:rsidRDefault="006E2B49" w:rsidP="006E2B4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2B4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E2B49" w:rsidRPr="006E169A" w:rsidRDefault="006E2B49" w:rsidP="006E2B4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2B49" w:rsidRPr="00B20786" w:rsidTr="006E169A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</w:t>
            </w:r>
            <w:r w:rsidR="006E2B49" w:rsidRPr="006E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6. </w:t>
            </w:r>
            <w:r w:rsidR="006E2B49" w:rsidRPr="006E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Народная музыка России</w:t>
            </w:r>
            <w:r w:rsidR="006E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4ч.</w:t>
            </w:r>
          </w:p>
        </w:tc>
      </w:tr>
      <w:tr w:rsidR="006E2B49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Край, в котором ты живёшь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E2B49" w:rsidRPr="006E2B49" w:rsidRDefault="006E2B49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E2B49" w:rsidRPr="006E169A" w:rsidRDefault="006E2B49" w:rsidP="006E2B4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9" w:rsidRPr="006E169A" w:rsidRDefault="006E2B49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5A" w:rsidRPr="00B20786" w:rsidTr="00A73AA1">
        <w:trPr>
          <w:trHeight w:val="3289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E2B4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музыкального фольклора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F2D5A" w:rsidRPr="006E2B49" w:rsidRDefault="006F2D5A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F2D5A" w:rsidRPr="006E2B49" w:rsidRDefault="006F2D5A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F2D5A" w:rsidRPr="006E2B49" w:rsidRDefault="006F2D5A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F2D5A" w:rsidRPr="006E2B49" w:rsidRDefault="006F2D5A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F2D5A" w:rsidRPr="006E2B49" w:rsidRDefault="006F2D5A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F2D5A" w:rsidRPr="006E2B49" w:rsidRDefault="006F2D5A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F2D5A" w:rsidRPr="006E2B49" w:rsidRDefault="006F2D5A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F2D5A" w:rsidRPr="006E2B49" w:rsidRDefault="006F2D5A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F2D5A" w:rsidRPr="006E2B49" w:rsidRDefault="006F2D5A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F2D5A" w:rsidRPr="006E2B49" w:rsidRDefault="006F2D5A" w:rsidP="006E2B49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F2D5A" w:rsidRPr="006E169A" w:rsidRDefault="006F2D5A" w:rsidP="006E2B49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5A" w:rsidRPr="00B20786" w:rsidTr="00A73AA1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Раздел.7</w:t>
            </w:r>
            <w:r w:rsidR="00882B8C" w:rsidRPr="009856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82B8C" w:rsidRPr="0088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 в жизни человека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3ч</w:t>
            </w:r>
          </w:p>
        </w:tc>
      </w:tr>
      <w:tr w:rsidR="006F2D5A" w:rsidRPr="00B20786" w:rsidTr="006E2B49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E2B49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A7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же праздник без музыки?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F2D5A" w:rsidRPr="006E169A" w:rsidRDefault="006F2D5A" w:rsidP="006F2D5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5A" w:rsidRPr="00B20786" w:rsidTr="006F2D5A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D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A7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Танцы, игры и веселье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F2D5A" w:rsidRPr="006E169A" w:rsidRDefault="006F2D5A" w:rsidP="006F2D5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5A" w:rsidRPr="00B20786" w:rsidTr="006F2D5A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D5A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A7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же праздник без музыки?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F2D5A" w:rsidRPr="006E169A" w:rsidRDefault="006F2D5A" w:rsidP="006F2D5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5A" w:rsidRPr="00B20786" w:rsidTr="00A73AA1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8.  </w:t>
            </w:r>
            <w:r w:rsidRPr="006F2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грамота</w:t>
            </w:r>
            <w:r w:rsidR="0088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2ч.</w:t>
            </w:r>
          </w:p>
        </w:tc>
      </w:tr>
      <w:tr w:rsidR="006F2D5A" w:rsidRPr="00B20786" w:rsidTr="006F2D5A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D5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A7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Ритмический рисунок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F2D5A" w:rsidRPr="006E169A" w:rsidRDefault="006F2D5A" w:rsidP="006F2D5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5A" w:rsidRPr="00B20786" w:rsidTr="006F2D5A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D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A7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язык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F2D5A" w:rsidRPr="006E169A" w:rsidRDefault="006F2D5A" w:rsidP="006F2D5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5A" w:rsidRPr="00B20786" w:rsidTr="00A73AA1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9. </w:t>
            </w:r>
            <w:r w:rsidRPr="006F2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 народов мира</w:t>
            </w:r>
            <w:r w:rsidR="0088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ч.</w:t>
            </w:r>
          </w:p>
        </w:tc>
      </w:tr>
      <w:tr w:rsidR="006F2D5A" w:rsidRPr="00B20786" w:rsidTr="006F2D5A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D5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A7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наших соседей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F2D5A" w:rsidRPr="006E169A" w:rsidRDefault="006F2D5A" w:rsidP="006F2D5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5A" w:rsidRPr="00B20786" w:rsidTr="00A73AA1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10. </w:t>
            </w:r>
            <w:r w:rsidRPr="006F2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грамота</w:t>
            </w:r>
            <w:r w:rsidR="0088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1ч.</w:t>
            </w:r>
          </w:p>
        </w:tc>
      </w:tr>
      <w:tr w:rsidR="006F2D5A" w:rsidRPr="00B20786" w:rsidTr="006F2D5A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D5A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A7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язык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F2D5A" w:rsidRPr="006E169A" w:rsidRDefault="006F2D5A" w:rsidP="006F2D5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lastRenderedPageBreak/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5A" w:rsidRPr="00B20786" w:rsidTr="00A73AA1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Раздел.11. </w:t>
            </w:r>
            <w:r w:rsidRPr="006F2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Духовная музыка</w:t>
            </w:r>
            <w:r w:rsidR="0088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1ч.</w:t>
            </w:r>
          </w:p>
        </w:tc>
      </w:tr>
      <w:tr w:rsidR="006F2D5A" w:rsidRPr="00B20786" w:rsidTr="006F2D5A">
        <w:trPr>
          <w:trHeight w:val="174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D5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A7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Инструментальная музыка в церкви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F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6F2D5A" w:rsidRPr="006E2B49" w:rsidRDefault="006F2D5A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6F2D5A" w:rsidRPr="006E169A" w:rsidRDefault="006F2D5A" w:rsidP="006F2D5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A" w:rsidRPr="006E169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5A" w:rsidRPr="00B20786" w:rsidTr="00A73AA1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2D5A" w:rsidRPr="006F2D5A" w:rsidRDefault="006F2D5A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12. </w:t>
            </w:r>
            <w:r w:rsidRPr="006F2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Классическая музыка</w:t>
            </w:r>
            <w:r w:rsidR="00882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1ч.</w:t>
            </w:r>
          </w:p>
        </w:tc>
      </w:tr>
      <w:tr w:rsidR="00882B8C" w:rsidRPr="00B20786" w:rsidTr="00A73AA1">
        <w:trPr>
          <w:trHeight w:val="3289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2B8C" w:rsidRPr="00882B8C" w:rsidRDefault="00882B8C" w:rsidP="006F2D5A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8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2B8C" w:rsidRPr="00882B8C" w:rsidRDefault="00882B8C" w:rsidP="00A7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Композиторы — детям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2B8C" w:rsidRPr="00882B8C" w:rsidRDefault="00882B8C" w:rsidP="00A73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2B8C" w:rsidRPr="006E2B49" w:rsidRDefault="00882B8C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http://bi2o2t.ru/training/sub </w:t>
            </w:r>
          </w:p>
          <w:p w:rsidR="00882B8C" w:rsidRPr="006E2B49" w:rsidRDefault="00882B8C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https://www.soloveycenter.pro/ </w:t>
            </w:r>
          </w:p>
          <w:p w:rsidR="00882B8C" w:rsidRPr="006E2B49" w:rsidRDefault="00882B8C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https://onlyege.ru/ege/vpr-4/vpr-matematika-4/ </w:t>
            </w:r>
          </w:p>
          <w:p w:rsidR="00882B8C" w:rsidRPr="006E2B49" w:rsidRDefault="00882B8C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https://onlinetestpad.com/ru/tests </w:t>
            </w:r>
          </w:p>
          <w:p w:rsidR="00882B8C" w:rsidRPr="006E2B49" w:rsidRDefault="00882B8C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https://www.klass39.ru/klassnye-resursy/ </w:t>
            </w:r>
          </w:p>
          <w:p w:rsidR="00882B8C" w:rsidRPr="006E2B49" w:rsidRDefault="00882B8C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https://www.uchportal.ru/load/47-2-2 </w:t>
            </w:r>
          </w:p>
          <w:p w:rsidR="00882B8C" w:rsidRPr="006E2B49" w:rsidRDefault="00882B8C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http://school-collection.edu.ru/ </w:t>
            </w:r>
          </w:p>
          <w:p w:rsidR="00882B8C" w:rsidRPr="006E2B49" w:rsidRDefault="00882B8C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http://um-razum.ru/load/uchebnye_prezentacii/nachalnaja_shkola/18 </w:t>
            </w:r>
          </w:p>
          <w:p w:rsidR="00882B8C" w:rsidRPr="006E2B49" w:rsidRDefault="00882B8C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http://internet.chgk.info/ </w:t>
            </w:r>
          </w:p>
          <w:p w:rsidR="00882B8C" w:rsidRPr="006E2B49" w:rsidRDefault="00882B8C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http://www.vbg.ru/~kvint/im.htm </w:t>
            </w:r>
          </w:p>
          <w:p w:rsidR="00882B8C" w:rsidRPr="006E2B49" w:rsidRDefault="00882B8C" w:rsidP="006F2D5A">
            <w:pPr>
              <w:pStyle w:val="Default"/>
              <w:rPr>
                <w:color w:val="0462C1"/>
                <w:sz w:val="22"/>
                <w:szCs w:val="22"/>
              </w:rPr>
            </w:pPr>
            <w:r w:rsidRPr="006E2B49">
              <w:rPr>
                <w:color w:val="0462C1"/>
                <w:sz w:val="22"/>
                <w:szCs w:val="22"/>
              </w:rPr>
              <w:t xml:space="preserve">http://www.creatingmusic.com/ </w:t>
            </w:r>
          </w:p>
          <w:p w:rsidR="00882B8C" w:rsidRPr="006E169A" w:rsidRDefault="00882B8C" w:rsidP="006F2D5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B49">
              <w:rPr>
                <w:rFonts w:ascii="Times New Roman" w:hAnsi="Times New Roman" w:cs="Times New Roman"/>
                <w:color w:val="0462C1"/>
                <w:sz w:val="22"/>
                <w:szCs w:val="22"/>
              </w:rPr>
              <w:t>http://music.edu.ru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2B8C" w:rsidRPr="006E169A" w:rsidRDefault="00882B8C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8C" w:rsidRPr="006E169A" w:rsidRDefault="00882B8C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2B8C" w:rsidRPr="00B20786" w:rsidTr="00A73AA1">
        <w:trPr>
          <w:trHeight w:val="174"/>
        </w:trPr>
        <w:tc>
          <w:tcPr>
            <w:tcW w:w="147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8C" w:rsidRPr="006E169A" w:rsidRDefault="00882B8C" w:rsidP="006E169A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33 ч.</w:t>
            </w:r>
          </w:p>
        </w:tc>
      </w:tr>
    </w:tbl>
    <w:p w:rsidR="006E169A" w:rsidRPr="006E169A" w:rsidRDefault="006E169A" w:rsidP="009856FF">
      <w:pPr>
        <w:pBdr>
          <w:bottom w:val="single" w:sz="4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E169A" w:rsidRDefault="006E169A" w:rsidP="009856FF">
      <w:pPr>
        <w:pBdr>
          <w:bottom w:val="single" w:sz="4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18"/>
          <w:szCs w:val="18"/>
          <w:lang w:eastAsia="ru-RU"/>
        </w:rPr>
      </w:pPr>
    </w:p>
    <w:p w:rsidR="006E169A" w:rsidRDefault="006E169A" w:rsidP="009856FF">
      <w:pPr>
        <w:pBdr>
          <w:bottom w:val="single" w:sz="4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18"/>
          <w:szCs w:val="18"/>
          <w:lang w:eastAsia="ru-RU"/>
        </w:rPr>
      </w:pPr>
    </w:p>
    <w:p w:rsidR="006E169A" w:rsidRDefault="006F2D5A" w:rsidP="006F2D5A">
      <w:pPr>
        <w:pBdr>
          <w:bottom w:val="single" w:sz="4" w:space="5" w:color="000000"/>
        </w:pBdr>
        <w:shd w:val="clear" w:color="auto" w:fill="FFFFFF"/>
        <w:tabs>
          <w:tab w:val="left" w:pos="11616"/>
        </w:tabs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18"/>
          <w:szCs w:val="18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18"/>
          <w:szCs w:val="18"/>
          <w:lang w:eastAsia="ru-RU"/>
        </w:rPr>
        <w:tab/>
      </w:r>
    </w:p>
    <w:p w:rsidR="006E169A" w:rsidRDefault="006E169A" w:rsidP="009856FF">
      <w:pPr>
        <w:pBdr>
          <w:bottom w:val="single" w:sz="4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18"/>
          <w:szCs w:val="18"/>
          <w:lang w:eastAsia="ru-RU"/>
        </w:rPr>
      </w:pPr>
    </w:p>
    <w:sectPr w:rsidR="006E169A" w:rsidSect="0016261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9695E"/>
    <w:multiLevelType w:val="multilevel"/>
    <w:tmpl w:val="F90A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76E18"/>
    <w:multiLevelType w:val="hybridMultilevel"/>
    <w:tmpl w:val="2DE02ED6"/>
    <w:lvl w:ilvl="0" w:tplc="91A851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47957"/>
    <w:multiLevelType w:val="hybridMultilevel"/>
    <w:tmpl w:val="95F2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FF"/>
    <w:rsid w:val="000C03DE"/>
    <w:rsid w:val="000F3158"/>
    <w:rsid w:val="0013242F"/>
    <w:rsid w:val="00162615"/>
    <w:rsid w:val="00354683"/>
    <w:rsid w:val="00586645"/>
    <w:rsid w:val="006E169A"/>
    <w:rsid w:val="006E2B49"/>
    <w:rsid w:val="006E2E8F"/>
    <w:rsid w:val="006F2D5A"/>
    <w:rsid w:val="00754C33"/>
    <w:rsid w:val="00882B8C"/>
    <w:rsid w:val="008E6FBA"/>
    <w:rsid w:val="009856FF"/>
    <w:rsid w:val="00A73AA1"/>
    <w:rsid w:val="00B954DE"/>
    <w:rsid w:val="00BF613A"/>
    <w:rsid w:val="00D418BD"/>
    <w:rsid w:val="00DA4A09"/>
    <w:rsid w:val="00E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0FD6E-1661-401D-B9E4-2BA4D686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58"/>
  </w:style>
  <w:style w:type="paragraph" w:styleId="1">
    <w:name w:val="heading 1"/>
    <w:basedOn w:val="a"/>
    <w:link w:val="10"/>
    <w:uiPriority w:val="9"/>
    <w:qFormat/>
    <w:rsid w:val="00985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5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6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6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E6FB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FBA"/>
    <w:pPr>
      <w:ind w:left="720"/>
      <w:contextualSpacing/>
    </w:pPr>
  </w:style>
  <w:style w:type="paragraph" w:customStyle="1" w:styleId="Default">
    <w:name w:val="Default"/>
    <w:rsid w:val="006E2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NormDOC-bul">
    <w:name w:val="13NormDOC-bul"/>
    <w:basedOn w:val="a"/>
    <w:uiPriority w:val="99"/>
    <w:rsid w:val="006E169A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D4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523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8210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3255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6075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8569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</w:divsChild>
        </w:div>
        <w:div w:id="1609583008">
          <w:marLeft w:val="0"/>
          <w:marRight w:val="0"/>
          <w:marTop w:val="240"/>
          <w:marBottom w:val="240"/>
          <w:divBdr>
            <w:top w:val="dashed" w:sz="12" w:space="18" w:color="75B875"/>
            <w:left w:val="dashed" w:sz="12" w:space="0" w:color="75B875"/>
            <w:bottom w:val="dashed" w:sz="12" w:space="18" w:color="75B875"/>
            <w:right w:val="dashed" w:sz="12" w:space="0" w:color="75B875"/>
          </w:divBdr>
          <w:divsChild>
            <w:div w:id="6617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368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3176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97328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020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7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3052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951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38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5144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13539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9354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7886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8957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3698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5387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</w:divsChild>
        </w:div>
        <w:div w:id="91031274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648">
                  <w:marLeft w:val="0"/>
                  <w:marRight w:val="0"/>
                  <w:marTop w:val="0"/>
                  <w:marBottom w:val="0"/>
                  <w:divBdr>
                    <w:top w:val="single" w:sz="4" w:space="6" w:color="FF0000"/>
                    <w:left w:val="single" w:sz="4" w:space="6" w:color="FF0000"/>
                    <w:bottom w:val="single" w:sz="4" w:space="6" w:color="FF0000"/>
                    <w:right w:val="single" w:sz="4" w:space="6" w:color="FF0000"/>
                  </w:divBdr>
                </w:div>
              </w:divsChild>
            </w:div>
            <w:div w:id="10534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6149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4565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Учитель</cp:lastModifiedBy>
  <cp:revision>2</cp:revision>
  <dcterms:created xsi:type="dcterms:W3CDTF">2023-06-19T06:40:00Z</dcterms:created>
  <dcterms:modified xsi:type="dcterms:W3CDTF">2023-06-19T06:40:00Z</dcterms:modified>
</cp:coreProperties>
</file>