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  <w:r w:rsidRPr="00EF2835">
        <w:rPr>
          <w:rStyle w:val="a6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BBCB5C7" wp14:editId="2196729B">
            <wp:simplePos x="0" y="0"/>
            <wp:positionH relativeFrom="margin">
              <wp:posOffset>869632</wp:posOffset>
            </wp:positionH>
            <wp:positionV relativeFrom="margin">
              <wp:posOffset>-1216025</wp:posOffset>
            </wp:positionV>
            <wp:extent cx="7190740" cy="9286875"/>
            <wp:effectExtent l="1047750" t="0" r="1019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074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EF2835" w:rsidRDefault="00EF2835" w:rsidP="003C5029">
      <w:pPr>
        <w:jc w:val="center"/>
        <w:rPr>
          <w:rStyle w:val="a6"/>
          <w:color w:val="333333"/>
          <w:sz w:val="20"/>
          <w:szCs w:val="20"/>
        </w:rPr>
      </w:pPr>
    </w:p>
    <w:p w:rsidR="003C5029" w:rsidRDefault="003C5029" w:rsidP="003C5029">
      <w:pPr>
        <w:jc w:val="center"/>
        <w:rPr>
          <w:color w:val="333333"/>
          <w:sz w:val="18"/>
          <w:szCs w:val="18"/>
        </w:rPr>
      </w:pPr>
      <w:bookmarkStart w:id="0" w:name="_GoBack"/>
      <w:bookmarkEnd w:id="0"/>
      <w:r>
        <w:rPr>
          <w:rStyle w:val="a6"/>
          <w:color w:val="333333"/>
          <w:sz w:val="20"/>
          <w:szCs w:val="20"/>
        </w:rPr>
        <w:lastRenderedPageBreak/>
        <w:t>СОДЕРЖАНИЕ УЧЕБНОГО ПРЕДМЕТА</w:t>
      </w:r>
    </w:p>
    <w:p w:rsidR="003C5029" w:rsidRDefault="003C5029" w:rsidP="003C5029">
      <w:pPr>
        <w:rPr>
          <w:color w:val="333333"/>
          <w:sz w:val="18"/>
          <w:szCs w:val="18"/>
        </w:rPr>
      </w:pP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1 КЛАСС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br/>
      </w:r>
      <w:r>
        <w:rPr>
          <w:rStyle w:val="a6"/>
          <w:color w:val="333333"/>
          <w:sz w:val="20"/>
          <w:szCs w:val="20"/>
        </w:rPr>
        <w:t>Обучение грамоте</w:t>
      </w:r>
      <w:bookmarkStart w:id="1" w:name="_ftnref1"/>
      <w:r w:rsidR="00843688">
        <w:rPr>
          <w:rStyle w:val="a6"/>
          <w:color w:val="333333"/>
          <w:sz w:val="20"/>
          <w:szCs w:val="20"/>
        </w:rPr>
        <w:fldChar w:fldCharType="begin"/>
      </w:r>
      <w:r>
        <w:rPr>
          <w:rStyle w:val="a6"/>
          <w:color w:val="333333"/>
          <w:sz w:val="20"/>
          <w:szCs w:val="20"/>
        </w:rPr>
        <w:instrText xml:space="preserve"> HYPERLINK "https://workprogram.edsoo.ru/work-programs/39815" \l "_ftn1" </w:instrText>
      </w:r>
      <w:r w:rsidR="00843688">
        <w:rPr>
          <w:rStyle w:val="a6"/>
          <w:color w:val="333333"/>
          <w:sz w:val="20"/>
          <w:szCs w:val="20"/>
        </w:rPr>
        <w:fldChar w:fldCharType="separate"/>
      </w:r>
      <w:r>
        <w:rPr>
          <w:rStyle w:val="a6"/>
          <w:color w:val="004CFF"/>
          <w:sz w:val="20"/>
          <w:szCs w:val="20"/>
        </w:rPr>
        <w:t>[1]</w:t>
      </w:r>
      <w:r w:rsidR="00843688">
        <w:rPr>
          <w:rStyle w:val="a6"/>
          <w:color w:val="333333"/>
          <w:sz w:val="20"/>
          <w:szCs w:val="20"/>
        </w:rPr>
        <w:fldChar w:fldCharType="end"/>
      </w:r>
    </w:p>
    <w:p w:rsidR="003C5029" w:rsidRDefault="003C5029" w:rsidP="003C5029">
      <w:pPr>
        <w:rPr>
          <w:color w:val="333333"/>
          <w:sz w:val="18"/>
          <w:szCs w:val="18"/>
        </w:rPr>
      </w:pP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Развитие речи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Составление небольших рассказов на основе собственных игр, занятий.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Слово и предложение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Различение слова и предложения. Работа с предложением: выделение слов, изменение их порядка.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Фонетика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Графика</w:t>
      </w:r>
      <w:hyperlink r:id="rId6" w:anchor="_ftn1" w:history="1">
        <w:r>
          <w:rPr>
            <w:rStyle w:val="a6"/>
            <w:color w:val="0093FF"/>
            <w:sz w:val="20"/>
            <w:szCs w:val="20"/>
            <w:u w:val="single"/>
          </w:rPr>
          <w:t>[2]</w:t>
        </w:r>
      </w:hyperlink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Письмо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Орфография и пунктуация</w:t>
      </w:r>
      <w:hyperlink r:id="rId7" w:anchor="_ftn1" w:history="1">
        <w:r>
          <w:rPr>
            <w:rStyle w:val="a6"/>
            <w:color w:val="0093FF"/>
            <w:sz w:val="20"/>
            <w:szCs w:val="20"/>
            <w:u w:val="single"/>
          </w:rPr>
          <w:t>[3]</w:t>
        </w:r>
      </w:hyperlink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color w:val="333333"/>
          <w:sz w:val="20"/>
          <w:szCs w:val="20"/>
        </w:rPr>
        <w:t>жи</w:t>
      </w:r>
      <w:proofErr w:type="spellEnd"/>
      <w:r>
        <w:rPr>
          <w:color w:val="333333"/>
          <w:sz w:val="20"/>
          <w:szCs w:val="20"/>
        </w:rPr>
        <w:t xml:space="preserve">, ши (в положении под ударением), </w:t>
      </w:r>
      <w:proofErr w:type="spellStart"/>
      <w:r>
        <w:rPr>
          <w:color w:val="333333"/>
          <w:sz w:val="20"/>
          <w:szCs w:val="20"/>
        </w:rPr>
        <w:t>ча</w:t>
      </w:r>
      <w:proofErr w:type="spellEnd"/>
      <w:r>
        <w:rPr>
          <w:color w:val="333333"/>
          <w:sz w:val="20"/>
          <w:szCs w:val="20"/>
        </w:rPr>
        <w:t xml:space="preserve">, ща, чу, </w:t>
      </w:r>
      <w:proofErr w:type="spellStart"/>
      <w:r>
        <w:rPr>
          <w:color w:val="333333"/>
          <w:sz w:val="20"/>
          <w:szCs w:val="20"/>
        </w:rPr>
        <w:t>щу</w:t>
      </w:r>
      <w:proofErr w:type="spellEnd"/>
      <w:r>
        <w:rPr>
          <w:color w:val="333333"/>
          <w:sz w:val="20"/>
          <w:szCs w:val="20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C5029" w:rsidRDefault="003C5029" w:rsidP="003C5029">
      <w:pPr>
        <w:rPr>
          <w:color w:val="333333"/>
          <w:sz w:val="18"/>
          <w:szCs w:val="18"/>
        </w:rPr>
      </w:pP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СИСТЕМАТИЧЕСКИЙ КУРС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b/>
          <w:bCs/>
          <w:color w:val="333333"/>
          <w:sz w:val="20"/>
          <w:szCs w:val="20"/>
        </w:rPr>
        <w:br/>
      </w:r>
      <w:r>
        <w:rPr>
          <w:rStyle w:val="a6"/>
          <w:color w:val="333333"/>
          <w:sz w:val="20"/>
          <w:szCs w:val="20"/>
        </w:rPr>
        <w:t>Общие сведения о языке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Язык как основное средство человеческого общения. Цели и ситуации общения.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Фонетика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Графика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Установление соотношения звукового и буквенного состава слова в словах типа стол, конь.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Небуквенные графические средства: пробел между словами, знак переноса.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Орфоэпия</w:t>
      </w:r>
      <w:hyperlink r:id="rId8" w:anchor="_ftn1" w:history="1">
        <w:r>
          <w:rPr>
            <w:rStyle w:val="a6"/>
            <w:color w:val="0093FF"/>
            <w:sz w:val="20"/>
            <w:szCs w:val="20"/>
            <w:u w:val="single"/>
          </w:rPr>
          <w:t>[4]</w:t>
        </w:r>
      </w:hyperlink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Лексика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Слово как единица языка (ознакомление).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lastRenderedPageBreak/>
        <w:t>Слово как название предмета, признака предмета, действия предмета (ознакомление).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Выявление слов, значение которых требует уточнения.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Синтаксис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Предложение как единица языка (ознакомление).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Восстановление деформированных предложений. Составление предложений из набора форм слов.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Орфография и пунктуация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Правила правописания и их применение: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раздельное написание слов в предложении;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прописная буква в начале предложения и в именах собственных: в именах и фамилиях людей, кличках животных;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перенос слов (без учёта морфемного членения слова);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гласные после шипящих в сочетаниях </w:t>
      </w:r>
      <w:proofErr w:type="spellStart"/>
      <w:r>
        <w:rPr>
          <w:color w:val="333333"/>
          <w:sz w:val="20"/>
          <w:szCs w:val="20"/>
        </w:rPr>
        <w:t>жи</w:t>
      </w:r>
      <w:proofErr w:type="spellEnd"/>
      <w:r>
        <w:rPr>
          <w:color w:val="333333"/>
          <w:sz w:val="20"/>
          <w:szCs w:val="20"/>
        </w:rPr>
        <w:t xml:space="preserve">, ши (в положении под ударением), </w:t>
      </w:r>
      <w:proofErr w:type="spellStart"/>
      <w:r>
        <w:rPr>
          <w:color w:val="333333"/>
          <w:sz w:val="20"/>
          <w:szCs w:val="20"/>
        </w:rPr>
        <w:t>ча</w:t>
      </w:r>
      <w:proofErr w:type="spellEnd"/>
      <w:r>
        <w:rPr>
          <w:color w:val="333333"/>
          <w:sz w:val="20"/>
          <w:szCs w:val="20"/>
        </w:rPr>
        <w:t xml:space="preserve">, ща, чу, </w:t>
      </w:r>
      <w:proofErr w:type="spellStart"/>
      <w:r>
        <w:rPr>
          <w:color w:val="333333"/>
          <w:sz w:val="20"/>
          <w:szCs w:val="20"/>
        </w:rPr>
        <w:t>щу</w:t>
      </w:r>
      <w:proofErr w:type="spellEnd"/>
      <w:r>
        <w:rPr>
          <w:color w:val="333333"/>
          <w:sz w:val="20"/>
          <w:szCs w:val="20"/>
        </w:rPr>
        <w:t>;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сочетания </w:t>
      </w:r>
      <w:proofErr w:type="spellStart"/>
      <w:r>
        <w:rPr>
          <w:color w:val="333333"/>
          <w:sz w:val="20"/>
          <w:szCs w:val="20"/>
        </w:rPr>
        <w:t>чк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чн</w:t>
      </w:r>
      <w:proofErr w:type="spellEnd"/>
      <w:r>
        <w:rPr>
          <w:color w:val="333333"/>
          <w:sz w:val="20"/>
          <w:szCs w:val="20"/>
        </w:rPr>
        <w:t>;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слова с непроверяемыми гласными и согласными (перечень слов в орфографическом словаре учебника);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знаки препинания в конце предложения: точка, вопросительный и восклицательный знаки.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Алгоритм списывания текста.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rStyle w:val="a6"/>
          <w:color w:val="333333"/>
          <w:sz w:val="20"/>
          <w:szCs w:val="20"/>
        </w:rPr>
        <w:t>Развитие речи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Речь как основная форма общения между людьми. Текст как единица речи (ознакомление).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Составление небольших рассказов на основе наблюдений.</w:t>
      </w:r>
    </w:p>
    <w:p w:rsidR="003C5029" w:rsidRDefault="003C5029" w:rsidP="003C5029">
      <w:pPr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br/>
      </w:r>
    </w:p>
    <w:bookmarkEnd w:id="1"/>
    <w:p w:rsidR="003C5029" w:rsidRPr="003C5029" w:rsidRDefault="003C5029" w:rsidP="003C5029">
      <w:pPr>
        <w:jc w:val="center"/>
        <w:rPr>
          <w:b/>
          <w:sz w:val="18"/>
          <w:szCs w:val="18"/>
          <w:lang w:eastAsia="ru-RU"/>
        </w:rPr>
      </w:pPr>
      <w:r w:rsidRPr="003C5029">
        <w:rPr>
          <w:b/>
          <w:lang w:eastAsia="ru-RU"/>
        </w:rPr>
        <w:t>ПЛАНИРУЕМЫЕ ОБРАЗОВАТЕЛЬНЫЕ РЕЗУЛЬТАТЫ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3C5029">
        <w:rPr>
          <w:szCs w:val="20"/>
          <w:lang w:eastAsia="ru-RU"/>
        </w:rPr>
        <w:t>метапредметных</w:t>
      </w:r>
      <w:proofErr w:type="spellEnd"/>
      <w:r w:rsidRPr="003C5029">
        <w:rPr>
          <w:szCs w:val="20"/>
          <w:lang w:eastAsia="ru-RU"/>
        </w:rPr>
        <w:t xml:space="preserve"> и предметных результатов освоения учебного предмета.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ЛИЧНОСТНЫЕ РЕЗУЛЬТАТЫ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гражданско-патриотического воспитания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3C5029">
        <w:rPr>
          <w:szCs w:val="20"/>
          <w:lang w:eastAsia="ru-RU"/>
        </w:rPr>
        <w:t>нравственно</w:t>
      </w:r>
      <w:r w:rsidRPr="003C5029">
        <w:rPr>
          <w:szCs w:val="20"/>
          <w:lang w:eastAsia="ru-RU"/>
        </w:rPr>
        <w:softHyphen/>
        <w:t>этических</w:t>
      </w:r>
      <w:proofErr w:type="spellEnd"/>
      <w:r w:rsidRPr="003C5029">
        <w:rPr>
          <w:szCs w:val="20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духовно-нравственного воспитания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lastRenderedPageBreak/>
        <w:t>осознание языка как одной из главных духовно-нравственных ценностей народа;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эстетического воспитания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физического воспитания, формирования культуры здоровья и эмоционального благополучия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трудового воспитания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экологического воспитания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бережное отношение к природе, формируемое в процессе работы с текстами;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неприятие действий, приносящих вред природе;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ценности научного познания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познавательные интересы, активность, инициативность, любознательность</w:t>
      </w:r>
      <w:r w:rsidRPr="003C5029">
        <w:rPr>
          <w:szCs w:val="20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МЕТАПРЕДМЕТНЫЕ РЕЗУЛЬТАТЫ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 обучающегося будут сформированы следующие </w:t>
      </w:r>
      <w:r w:rsidRPr="003C5029">
        <w:rPr>
          <w:lang w:eastAsia="ru-RU"/>
        </w:rPr>
        <w:t>базовые логические действия как часть познавательных универсальных учебных действий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3C5029">
        <w:rPr>
          <w:szCs w:val="20"/>
          <w:lang w:eastAsia="ru-RU"/>
        </w:rPr>
        <w:t>частеречная</w:t>
      </w:r>
      <w:proofErr w:type="spellEnd"/>
      <w:r w:rsidRPr="003C5029">
        <w:rPr>
          <w:szCs w:val="20"/>
          <w:lang w:eastAsia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объединять объекты (языковые единицы) по определённому признаку;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 xml:space="preserve">устанавливать </w:t>
      </w:r>
      <w:proofErr w:type="spellStart"/>
      <w:r w:rsidRPr="003C5029">
        <w:rPr>
          <w:szCs w:val="20"/>
          <w:lang w:eastAsia="ru-RU"/>
        </w:rPr>
        <w:t>причинно</w:t>
      </w:r>
      <w:r w:rsidRPr="003C5029">
        <w:rPr>
          <w:szCs w:val="20"/>
          <w:lang w:eastAsia="ru-RU"/>
        </w:rPr>
        <w:softHyphen/>
        <w:t>следственные</w:t>
      </w:r>
      <w:proofErr w:type="spellEnd"/>
      <w:r w:rsidRPr="003C5029">
        <w:rPr>
          <w:szCs w:val="20"/>
          <w:lang w:eastAsia="ru-RU"/>
        </w:rPr>
        <w:t xml:space="preserve"> связи в ситуациях наблюдения за языковым материалом, делать выводы.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lastRenderedPageBreak/>
        <w:t>У обучающегося будут сформированы следующие </w:t>
      </w:r>
      <w:r w:rsidRPr="003C5029">
        <w:rPr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 xml:space="preserve">проводить по предложенному плану несложное лингвистическое </w:t>
      </w:r>
      <w:proofErr w:type="spellStart"/>
      <w:r w:rsidRPr="003C5029">
        <w:rPr>
          <w:szCs w:val="20"/>
          <w:lang w:eastAsia="ru-RU"/>
        </w:rPr>
        <w:t>мини</w:t>
      </w:r>
      <w:r w:rsidRPr="003C5029">
        <w:rPr>
          <w:szCs w:val="20"/>
          <w:lang w:eastAsia="ru-RU"/>
        </w:rPr>
        <w:softHyphen/>
        <w:t>исследование</w:t>
      </w:r>
      <w:proofErr w:type="spellEnd"/>
      <w:r w:rsidRPr="003C5029">
        <w:rPr>
          <w:szCs w:val="20"/>
          <w:lang w:eastAsia="ru-RU"/>
        </w:rPr>
        <w:t>, выполнять по предложенному плану проектное задание;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 обучающегося будут сформированы следующие умения </w:t>
      </w:r>
      <w:r w:rsidRPr="003C5029">
        <w:rPr>
          <w:lang w:eastAsia="ru-RU"/>
        </w:rPr>
        <w:t>работать с информацией как часть познавательных универсальных учебных действий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анализировать и создавать текстовую, видео</w:t>
      </w:r>
      <w:r w:rsidRPr="003C5029">
        <w:rPr>
          <w:szCs w:val="20"/>
          <w:lang w:eastAsia="ru-RU"/>
        </w:rPr>
        <w:softHyphen/>
        <w:t>, графическую, звуковую информацию в соответствии с учебной задачей;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 обучающегося будут сформированы следующие умения </w:t>
      </w:r>
      <w:r w:rsidRPr="003C5029">
        <w:rPr>
          <w:lang w:eastAsia="ru-RU"/>
        </w:rPr>
        <w:t>общения как часть коммуникативных универсальных учебных действий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признавать возможность существования разных точек зрения;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корректно и аргументированно высказывать своё мнение;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строить речевое высказывание в соответствии с поставленной задачей;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3C5029">
        <w:rPr>
          <w:szCs w:val="20"/>
          <w:lang w:eastAsia="ru-RU"/>
        </w:rPr>
        <w:t>мини</w:t>
      </w:r>
      <w:r w:rsidRPr="003C5029">
        <w:rPr>
          <w:szCs w:val="20"/>
          <w:lang w:eastAsia="ru-RU"/>
        </w:rPr>
        <w:softHyphen/>
        <w:t>исследования</w:t>
      </w:r>
      <w:proofErr w:type="spellEnd"/>
      <w:r w:rsidRPr="003C5029">
        <w:rPr>
          <w:szCs w:val="20"/>
          <w:lang w:eastAsia="ru-RU"/>
        </w:rPr>
        <w:t>, проектного задания;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подбирать иллюстративный материал (рисунки, фото, плакаты) к тексту выступления.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 обучающегося будут сформированы следующие умения </w:t>
      </w:r>
      <w:r w:rsidRPr="003C5029">
        <w:rPr>
          <w:lang w:eastAsia="ru-RU"/>
        </w:rPr>
        <w:t>самоорганизации как части регулятивных универсальных учебных действий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планировать действия по решению учебной задачи для получения результата;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выстраивать последовательность выбранных действий.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 обучающегося будут сформированы следующие умения </w:t>
      </w:r>
      <w:r w:rsidRPr="003C5029">
        <w:rPr>
          <w:lang w:eastAsia="ru-RU"/>
        </w:rPr>
        <w:t>самоконтроля как части регулятивных универсальных учебных действий</w:t>
      </w:r>
      <w:r w:rsidRPr="003C5029">
        <w:rPr>
          <w:szCs w:val="20"/>
          <w:lang w:eastAsia="ru-RU"/>
        </w:rPr>
        <w:t>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устанавливать причины успеха (неудач) учебной деятельности;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 обучающегося будут сформированы следующие умения </w:t>
      </w:r>
      <w:r w:rsidRPr="003C5029">
        <w:rPr>
          <w:lang w:eastAsia="ru-RU"/>
        </w:rPr>
        <w:t>совместной деятельности: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ответственно выполнять свою часть работы;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оценивать свой вклад в общий результат;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выполнять совместные проектные задания с опорой на предложенные образцы.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ПРЕДМЕТНЫЕ РЕЗУЛЬТАТЫ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br/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lang w:eastAsia="ru-RU"/>
        </w:rPr>
        <w:t>1 КЛАСС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К концу обучения в первом классе обучающийся научится: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различать слово и предложение; вычленять слова из предложений;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вычленять звуки из слова;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различать ударные и безударные гласные звуки;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различать согласные звуки: мягкие и твёрдые, звонкие и глухие (вне слова и в слове);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различать понятия «звук» и «буква»;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обозначать на письме мягкость согласных звуков буквами е, ё, ю, я и буквой ь в конце слова;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3C5029">
        <w:rPr>
          <w:szCs w:val="20"/>
          <w:lang w:eastAsia="ru-RU"/>
        </w:rPr>
        <w:t>жи</w:t>
      </w:r>
      <w:proofErr w:type="spellEnd"/>
      <w:r w:rsidRPr="003C5029">
        <w:rPr>
          <w:szCs w:val="20"/>
          <w:lang w:eastAsia="ru-RU"/>
        </w:rPr>
        <w:t xml:space="preserve">, ши (в положении под ударением), </w:t>
      </w:r>
      <w:proofErr w:type="spellStart"/>
      <w:r w:rsidRPr="003C5029">
        <w:rPr>
          <w:szCs w:val="20"/>
          <w:lang w:eastAsia="ru-RU"/>
        </w:rPr>
        <w:t>ча</w:t>
      </w:r>
      <w:proofErr w:type="spellEnd"/>
      <w:r w:rsidRPr="003C5029">
        <w:rPr>
          <w:szCs w:val="20"/>
          <w:lang w:eastAsia="ru-RU"/>
        </w:rPr>
        <w:t xml:space="preserve">, ща, чу, </w:t>
      </w:r>
      <w:proofErr w:type="spellStart"/>
      <w:r w:rsidRPr="003C5029">
        <w:rPr>
          <w:szCs w:val="20"/>
          <w:lang w:eastAsia="ru-RU"/>
        </w:rPr>
        <w:t>щу</w:t>
      </w:r>
      <w:proofErr w:type="spellEnd"/>
      <w:r w:rsidRPr="003C5029">
        <w:rPr>
          <w:szCs w:val="20"/>
          <w:lang w:eastAsia="ru-RU"/>
        </w:rPr>
        <w:t>; непроверяемые гласные и согласные (перечень слов в орфографическом словаре учебника);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находить и исправлять ошибки на изученные правила, описки;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понимать прослушанный текст;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находить в тексте слова, значение которых требует уточнения;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составлять предложение из набора форм слов;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устно составлять текст из 3-5 предложений по сюжетным картинкам и на основе наблюдений;</w:t>
      </w:r>
    </w:p>
    <w:p w:rsidR="003C5029" w:rsidRPr="003C5029" w:rsidRDefault="003C5029" w:rsidP="003C5029">
      <w:pPr>
        <w:rPr>
          <w:sz w:val="18"/>
          <w:szCs w:val="18"/>
          <w:lang w:eastAsia="ru-RU"/>
        </w:rPr>
      </w:pPr>
      <w:r w:rsidRPr="003C5029">
        <w:rPr>
          <w:szCs w:val="20"/>
          <w:lang w:eastAsia="ru-RU"/>
        </w:rPr>
        <w:t>использовать изученные понятия в процессе решения учебных задач.</w:t>
      </w:r>
    </w:p>
    <w:p w:rsidR="003C5029" w:rsidRPr="003C5029" w:rsidRDefault="003C5029" w:rsidP="003C5029">
      <w:pPr>
        <w:rPr>
          <w:szCs w:val="20"/>
          <w:lang w:eastAsia="ru-RU"/>
        </w:rPr>
      </w:pPr>
    </w:p>
    <w:p w:rsidR="00AB37EE" w:rsidRDefault="00AB37EE" w:rsidP="007045F6">
      <w:pPr>
        <w:rPr>
          <w:color w:val="000000" w:themeColor="text1"/>
        </w:rPr>
      </w:pPr>
    </w:p>
    <w:p w:rsidR="005347B4" w:rsidRDefault="005347B4" w:rsidP="005347B4">
      <w:pPr>
        <w:spacing w:after="260"/>
        <w:ind w:left="705" w:right="53"/>
        <w:rPr>
          <w:b/>
        </w:rPr>
      </w:pPr>
      <w:r>
        <w:rPr>
          <w:b/>
        </w:rPr>
        <w:t>Для оценки достижения планируемых результатов используется контрольно-измерительные материалы.</w:t>
      </w:r>
    </w:p>
    <w:p w:rsidR="005347B4" w:rsidRDefault="005347B4" w:rsidP="005347B4">
      <w:pPr>
        <w:spacing w:line="256" w:lineRule="auto"/>
        <w:ind w:left="-29" w:right="-171"/>
        <w:rPr>
          <w:b/>
        </w:rPr>
      </w:pPr>
      <w:r>
        <w:rPr>
          <w:b/>
        </w:rPr>
        <w:t>Русский язык:</w:t>
      </w:r>
    </w:p>
    <w:p w:rsidR="005347B4" w:rsidRDefault="005347B4" w:rsidP="005347B4">
      <w:pPr>
        <w:spacing w:line="256" w:lineRule="auto"/>
        <w:ind w:left="-29" w:right="-171"/>
      </w:pPr>
      <w:r>
        <w:t xml:space="preserve"> 1.Канакина В.П., Щеголева Г.С. Русский язык Сборник диктантов и самостоятельных работ. 1-4 класс. М.: «Просвещение»,2018</w:t>
      </w:r>
    </w:p>
    <w:p w:rsidR="005347B4" w:rsidRDefault="005347B4" w:rsidP="005347B4">
      <w:pPr>
        <w:spacing w:line="256" w:lineRule="auto"/>
        <w:ind w:left="-29" w:right="-171"/>
      </w:pPr>
      <w:r>
        <w:t xml:space="preserve"> 2. </w:t>
      </w:r>
      <w:proofErr w:type="spellStart"/>
      <w:r>
        <w:t>Канакина</w:t>
      </w:r>
      <w:proofErr w:type="spellEnd"/>
      <w:r>
        <w:t xml:space="preserve"> В.П. Русский язык. 1 класс. Проверочные работы М.: Просвещение, 2017 </w:t>
      </w:r>
    </w:p>
    <w:p w:rsidR="005347B4" w:rsidRDefault="005347B4" w:rsidP="005347B4">
      <w:pPr>
        <w:spacing w:line="256" w:lineRule="auto"/>
        <w:ind w:left="-29" w:right="-171"/>
      </w:pPr>
      <w:r>
        <w:lastRenderedPageBreak/>
        <w:t xml:space="preserve">3. Контрольные диктанты с подготовительными упражнениями: 1-4 классы/ авт.-сост. И. М. </w:t>
      </w:r>
      <w:proofErr w:type="spellStart"/>
      <w:r>
        <w:t>Стронская</w:t>
      </w:r>
      <w:proofErr w:type="spellEnd"/>
      <w:r>
        <w:t xml:space="preserve">. – Санкт-Петербург: Литера, 2013 </w:t>
      </w:r>
    </w:p>
    <w:p w:rsidR="005347B4" w:rsidRDefault="005347B4" w:rsidP="005347B4">
      <w:pPr>
        <w:spacing w:line="256" w:lineRule="auto"/>
        <w:ind w:left="-29" w:right="-171"/>
      </w:pPr>
      <w:r>
        <w:t>4. С.Ю. Кремнева Словарные диктанты: 1 класс: – М.: Издательство «Экзамен», 2018</w:t>
      </w:r>
    </w:p>
    <w:p w:rsidR="005347B4" w:rsidRDefault="005347B4" w:rsidP="005347B4">
      <w:pPr>
        <w:spacing w:after="301"/>
        <w:ind w:left="236" w:right="5465"/>
      </w:pPr>
    </w:p>
    <w:p w:rsidR="005347B4" w:rsidRPr="007045F6" w:rsidRDefault="005347B4" w:rsidP="007045F6">
      <w:pPr>
        <w:rPr>
          <w:color w:val="000000" w:themeColor="text1"/>
        </w:rPr>
        <w:sectPr w:rsidR="005347B4" w:rsidRPr="007045F6" w:rsidSect="00EF2835">
          <w:pgSz w:w="16390" w:h="11910" w:orient="landscape"/>
          <w:pgMar w:top="460" w:right="280" w:bottom="709" w:left="1060" w:header="720" w:footer="720" w:gutter="0"/>
          <w:cols w:space="720"/>
          <w:docGrid w:linePitch="299"/>
        </w:sectPr>
      </w:pPr>
    </w:p>
    <w:p w:rsidR="00AB37EE" w:rsidRPr="007045F6" w:rsidRDefault="00DC012F" w:rsidP="007045F6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</w:t>
      </w:r>
      <w:r w:rsidR="007045F6" w:rsidRPr="007045F6">
        <w:rPr>
          <w:color w:val="000000" w:themeColor="text1"/>
        </w:rPr>
        <w:t>ТЕМАТИЧЕСКОЕ ПЛАНИРОВАНИЕ</w:t>
      </w:r>
      <w:r w:rsidR="007045F6" w:rsidRPr="007045F6">
        <w:rPr>
          <w:color w:val="000000" w:themeColor="text1"/>
          <w:spacing w:val="-67"/>
        </w:rPr>
        <w:t xml:space="preserve"> </w:t>
      </w:r>
      <w:r w:rsidR="003C5029">
        <w:rPr>
          <w:color w:val="000000" w:themeColor="text1"/>
          <w:spacing w:val="-67"/>
        </w:rPr>
        <w:t xml:space="preserve">           </w:t>
      </w:r>
      <w:r w:rsidR="007045F6" w:rsidRPr="007045F6">
        <w:rPr>
          <w:color w:val="000000" w:themeColor="text1"/>
        </w:rPr>
        <w:t>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3"/>
        <w:gridCol w:w="1642"/>
        <w:gridCol w:w="1842"/>
        <w:gridCol w:w="1911"/>
        <w:gridCol w:w="2838"/>
      </w:tblGrid>
      <w:tr w:rsidR="00AB37EE" w:rsidRPr="007045F6">
        <w:trPr>
          <w:trHeight w:val="362"/>
        </w:trPr>
        <w:tc>
          <w:tcPr>
            <w:tcW w:w="1320" w:type="dxa"/>
            <w:vMerge w:val="restart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26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№</w:t>
            </w:r>
            <w:r w:rsidRPr="007045F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31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Наименование разделов и тем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программы</w:t>
            </w:r>
          </w:p>
        </w:tc>
        <w:tc>
          <w:tcPr>
            <w:tcW w:w="5395" w:type="dxa"/>
            <w:gridSpan w:val="3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Количество</w:t>
            </w:r>
            <w:r w:rsidRPr="007045F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Электронные</w:t>
            </w:r>
            <w:r w:rsidRPr="007045F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(цифровые)</w:t>
            </w:r>
            <w:r w:rsidRPr="007045F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образовательные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ресурсы</w:t>
            </w:r>
          </w:p>
        </w:tc>
      </w:tr>
      <w:tr w:rsidR="00AB37EE" w:rsidRPr="007045F6">
        <w:trPr>
          <w:trHeight w:val="1257"/>
        </w:trPr>
        <w:tc>
          <w:tcPr>
            <w:tcW w:w="1320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42" w:type="dxa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29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1842" w:type="dxa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Контрольные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работы</w:t>
            </w:r>
          </w:p>
        </w:tc>
        <w:tc>
          <w:tcPr>
            <w:tcW w:w="1911" w:type="dxa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Практические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B37EE" w:rsidRPr="007045F6">
        <w:trPr>
          <w:trHeight w:val="362"/>
        </w:trPr>
        <w:tc>
          <w:tcPr>
            <w:tcW w:w="13946" w:type="dxa"/>
            <w:gridSpan w:val="6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Раздел</w:t>
            </w:r>
            <w:r w:rsidRPr="007045F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1. Обучение</w:t>
            </w:r>
            <w:r w:rsidRPr="007045F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грамоте</w:t>
            </w: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1.1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Слово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предложение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1.2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Фонетика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1.3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70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1.4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Развитие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554"/>
        </w:trPr>
        <w:tc>
          <w:tcPr>
            <w:tcW w:w="5713" w:type="dxa"/>
            <w:gridSpan w:val="2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Итого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разделу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6591" w:type="dxa"/>
            <w:gridSpan w:val="3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946" w:type="dxa"/>
            <w:gridSpan w:val="6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Раздел</w:t>
            </w:r>
            <w:r w:rsidRPr="007045F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2. Систематический</w:t>
            </w:r>
            <w:r w:rsidRPr="007045F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курс</w:t>
            </w: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2.1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Общие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сведения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языке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Фонетика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2.3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Графика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Лексика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морфология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Синтаксис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2.6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Орфография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пунктуация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132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2.7</w:t>
            </w:r>
          </w:p>
        </w:tc>
        <w:tc>
          <w:tcPr>
            <w:tcW w:w="4393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Развитие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554"/>
        </w:trPr>
        <w:tc>
          <w:tcPr>
            <w:tcW w:w="5713" w:type="dxa"/>
            <w:gridSpan w:val="2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Итого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разделу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6591" w:type="dxa"/>
            <w:gridSpan w:val="3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362"/>
        </w:trPr>
        <w:tc>
          <w:tcPr>
            <w:tcW w:w="5713" w:type="dxa"/>
            <w:gridSpan w:val="2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Резервное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время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842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AB37EE" w:rsidRPr="007045F6">
        <w:trPr>
          <w:trHeight w:val="551"/>
        </w:trPr>
        <w:tc>
          <w:tcPr>
            <w:tcW w:w="5713" w:type="dxa"/>
            <w:gridSpan w:val="2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ОБЩЕЕ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КОЛИЧЕСТВО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ЧАСОВ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ПРОГРАММЕ</w:t>
            </w:r>
          </w:p>
        </w:tc>
        <w:tc>
          <w:tcPr>
            <w:tcW w:w="16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165</w:t>
            </w:r>
          </w:p>
        </w:tc>
        <w:tc>
          <w:tcPr>
            <w:tcW w:w="1842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911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838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</w:tbl>
    <w:p w:rsidR="00AB37EE" w:rsidRPr="007045F6" w:rsidRDefault="00AB37EE" w:rsidP="007045F6">
      <w:pPr>
        <w:rPr>
          <w:color w:val="000000" w:themeColor="text1"/>
          <w:sz w:val="17"/>
        </w:rPr>
        <w:sectPr w:rsidR="00AB37EE" w:rsidRPr="007045F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7045F6" w:rsidRDefault="007045F6" w:rsidP="007045F6">
      <w:pPr>
        <w:jc w:val="center"/>
        <w:rPr>
          <w:color w:val="000000" w:themeColor="text1"/>
        </w:rPr>
      </w:pPr>
      <w:r>
        <w:rPr>
          <w:rFonts w:eastAsia="Calibri"/>
          <w:b/>
          <w:noProof/>
          <w:sz w:val="28"/>
          <w:szCs w:val="28"/>
        </w:rPr>
        <w:lastRenderedPageBreak/>
        <w:t>Т</w:t>
      </w:r>
      <w:r w:rsidRPr="00061A9F">
        <w:rPr>
          <w:rFonts w:eastAsia="Calibri"/>
          <w:b/>
          <w:noProof/>
          <w:sz w:val="28"/>
          <w:szCs w:val="28"/>
        </w:rPr>
        <w:t>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AB37EE" w:rsidRPr="007045F6" w:rsidRDefault="00AB37EE" w:rsidP="007045F6">
      <w:pPr>
        <w:rPr>
          <w:color w:val="000000" w:themeColor="text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AB37EE" w:rsidRPr="007045F6">
        <w:trPr>
          <w:trHeight w:val="362"/>
        </w:trPr>
        <w:tc>
          <w:tcPr>
            <w:tcW w:w="950" w:type="dxa"/>
            <w:vMerge w:val="restart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31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№</w:t>
            </w:r>
            <w:r w:rsidRPr="007045F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26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Тема</w:t>
            </w:r>
            <w:r w:rsidRPr="007045F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урока</w:t>
            </w:r>
          </w:p>
        </w:tc>
        <w:tc>
          <w:tcPr>
            <w:tcW w:w="4979" w:type="dxa"/>
            <w:gridSpan w:val="3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Количество</w:t>
            </w:r>
            <w:r w:rsidRPr="007045F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31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Дата</w:t>
            </w: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Электронные</w:t>
            </w:r>
            <w:r w:rsidRPr="007045F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цифровые</w:t>
            </w:r>
            <w:r w:rsidRPr="007045F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образовательные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ресурсы</w:t>
            </w:r>
          </w:p>
        </w:tc>
      </w:tr>
      <w:tr w:rsidR="00AB37EE" w:rsidRPr="007045F6">
        <w:trPr>
          <w:trHeight w:val="1257"/>
        </w:trPr>
        <w:tc>
          <w:tcPr>
            <w:tcW w:w="950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27" w:type="dxa"/>
          </w:tcPr>
          <w:p w:rsidR="00AB37EE" w:rsidRPr="007045F6" w:rsidRDefault="00AB37EE" w:rsidP="007045F6">
            <w:pPr>
              <w:rPr>
                <w:b/>
                <w:color w:val="000000" w:themeColor="text1"/>
                <w:sz w:val="29"/>
              </w:rPr>
            </w:pPr>
          </w:p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1841" w:type="dxa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Контрольные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работы</w:t>
            </w:r>
          </w:p>
        </w:tc>
        <w:tc>
          <w:tcPr>
            <w:tcW w:w="1911" w:type="dxa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Практические</w:t>
            </w:r>
            <w:r w:rsidRPr="007045F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b/>
                <w:color w:val="000000" w:themeColor="text1"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AB37EE" w:rsidRPr="007045F6" w:rsidRDefault="00AB37EE" w:rsidP="007045F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B37EE" w:rsidRPr="007045F6">
        <w:trPr>
          <w:trHeight w:val="362"/>
        </w:trPr>
        <w:tc>
          <w:tcPr>
            <w:tcW w:w="950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546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Различение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предложения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227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AB37EE" w:rsidRPr="007045F6" w:rsidRDefault="00596A4C" w:rsidP="00DC012F">
            <w:pPr>
              <w:pStyle w:val="TableParagraph"/>
              <w:spacing w:before="55"/>
              <w:ind w:left="234"/>
              <w:rPr>
                <w:color w:val="000000" w:themeColor="text1"/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  <w:hyperlink r:id="rId9">
              <w:r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Работа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предложением: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выделение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изменение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порядка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0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Составление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предложения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1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Различение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обозначаемого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им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предмета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2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Слово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объекта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изучения,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материала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для анализа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3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Звуки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речи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Интонационное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выделение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звука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4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Определяем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самый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частый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стихотворении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5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Различаем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первые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6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Устанавливаем</w:t>
            </w:r>
            <w:r w:rsidRPr="007045F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последовательность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7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Сравниваем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слова,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различающиеся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одним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звуком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8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Проводим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параллельные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линии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19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Отрабатываем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параллельные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линии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20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Ориентируемся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рабочей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строке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954017">
              <w:rPr>
                <w:color w:val="6E6E6E"/>
                <w:sz w:val="24"/>
              </w:rPr>
              <w:t>Библиотека</w:t>
            </w:r>
            <w:r w:rsidRPr="00954017">
              <w:rPr>
                <w:color w:val="6E6E6E"/>
                <w:spacing w:val="-2"/>
                <w:sz w:val="24"/>
              </w:rPr>
              <w:t xml:space="preserve"> </w:t>
            </w:r>
            <w:r w:rsidRPr="00954017">
              <w:rPr>
                <w:color w:val="6E6E6E"/>
                <w:sz w:val="24"/>
              </w:rPr>
              <w:t>ЦОК</w:t>
            </w:r>
            <w:hyperlink r:id="rId21">
              <w:r w:rsidRPr="0095401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36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Пишем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элементы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2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Особенность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гласных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3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Отрабатываем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элементов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4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А, 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5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А,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6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Я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я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7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Слогообразующая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функция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8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Я</w:t>
            </w:r>
            <w:proofErr w:type="gramEnd"/>
            <w:r w:rsidRPr="007045F6">
              <w:rPr>
                <w:color w:val="000000" w:themeColor="text1"/>
                <w:sz w:val="24"/>
              </w:rPr>
              <w:t>, я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29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О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0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23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О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1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Ё,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ѐ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2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Отрабатываем умение определять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количества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слогов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 слове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3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Ё, ѐ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4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У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5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У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6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Ю,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ю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7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Звуковой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анализ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слов,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работа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звуковыми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моделями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8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6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Ю,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ю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A5661">
              <w:rPr>
                <w:color w:val="6E6E6E"/>
                <w:sz w:val="24"/>
              </w:rPr>
              <w:t>Библиотека</w:t>
            </w:r>
            <w:r w:rsidRPr="00FA5661">
              <w:rPr>
                <w:color w:val="6E6E6E"/>
                <w:spacing w:val="-2"/>
                <w:sz w:val="24"/>
              </w:rPr>
              <w:t xml:space="preserve"> </w:t>
            </w:r>
            <w:r w:rsidRPr="00FA5661">
              <w:rPr>
                <w:color w:val="6E6E6E"/>
                <w:sz w:val="24"/>
              </w:rPr>
              <w:t>ЦОК</w:t>
            </w:r>
            <w:hyperlink r:id="rId39">
              <w:r w:rsidRPr="00FA56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36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Э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0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Э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1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Е,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2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Построение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моделей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звукового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состава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3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36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Е, 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4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буквы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ы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5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И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6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И</w:t>
            </w:r>
            <w:proofErr w:type="gram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7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Повторяем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особенности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гласных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8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Сравниваем начертания изученных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букв,</w:t>
            </w:r>
            <w:r w:rsidRPr="007045F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обозначающих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гласные</w:t>
            </w:r>
            <w:r w:rsidRPr="007045F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49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Пишем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буквы,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обозначающие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гласные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0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1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2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Звуковой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анализ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слов,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работа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звуковыми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моделями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3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4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 написания строчной 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5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6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49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B9186B">
              <w:rPr>
                <w:color w:val="6E6E6E"/>
                <w:sz w:val="24"/>
              </w:rPr>
              <w:t>Библиотека</w:t>
            </w:r>
            <w:r w:rsidRPr="00B9186B">
              <w:rPr>
                <w:color w:val="6E6E6E"/>
                <w:spacing w:val="-2"/>
                <w:sz w:val="24"/>
              </w:rPr>
              <w:t xml:space="preserve"> </w:t>
            </w:r>
            <w:r w:rsidRPr="00B9186B">
              <w:rPr>
                <w:color w:val="6E6E6E"/>
                <w:sz w:val="24"/>
              </w:rPr>
              <w:t>ЦОК</w:t>
            </w:r>
            <w:hyperlink r:id="rId57">
              <w:r w:rsidRPr="00B9186B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36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Р,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58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Особенность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согласных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звуков,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обозначаемых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изучаемыми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буквами: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непарные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звонкие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59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0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1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Й,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2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Й,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3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Звуковой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анализ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слов,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работа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звуковыми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моделями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4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5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6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7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59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8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60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Подбор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слов,</w:t>
            </w:r>
            <w:r w:rsidRPr="007045F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соответствующих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заданной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модели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69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70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71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72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 написания строчной 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73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Особенность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согласных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звуков,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D43E3">
              <w:rPr>
                <w:color w:val="6E6E6E"/>
                <w:sz w:val="24"/>
              </w:rPr>
              <w:t>Библиотека</w:t>
            </w:r>
            <w:r w:rsidRPr="00FD43E3">
              <w:rPr>
                <w:color w:val="6E6E6E"/>
                <w:spacing w:val="-2"/>
                <w:sz w:val="24"/>
              </w:rPr>
              <w:t xml:space="preserve"> </w:t>
            </w:r>
            <w:r w:rsidRPr="00FD43E3">
              <w:rPr>
                <w:color w:val="6E6E6E"/>
                <w:sz w:val="24"/>
              </w:rPr>
              <w:t>ЦОК</w:t>
            </w:r>
            <w:hyperlink r:id="rId74">
              <w:r w:rsidRPr="00FD43E3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99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обозначаемых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изучаемыми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буквами: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парные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звонкости-глухости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75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76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77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4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78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69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79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Тренируемся подбирать слова,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соответствующие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заданной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модели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0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1">
              <w:r w:rsidRPr="00F60D72">
                <w:rPr>
                  <w:color w:val="6E6E6E"/>
                  <w:u w:val="single" w:color="6E6E6E"/>
                </w:rPr>
                <w:t>https://m.edsoo.ru/</w:t>
              </w:r>
              <w:r w:rsidRPr="00F60D72">
                <w:rPr>
                  <w:color w:val="6E6E6E"/>
                  <w:u w:val="single" w:color="6E6E6E"/>
                </w:rPr>
                <w:lastRenderedPageBreak/>
                <w:t>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72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2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3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4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Отрабатываем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умение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проводить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анализ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5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6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7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8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79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89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Различаем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звонкие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глухие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90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Ж,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ж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F60D72">
              <w:rPr>
                <w:color w:val="6E6E6E"/>
                <w:sz w:val="24"/>
              </w:rPr>
              <w:t>Библиотека</w:t>
            </w:r>
            <w:r w:rsidRPr="00F60D72">
              <w:rPr>
                <w:color w:val="6E6E6E"/>
                <w:spacing w:val="-2"/>
                <w:sz w:val="24"/>
              </w:rPr>
              <w:t xml:space="preserve"> </w:t>
            </w:r>
            <w:r w:rsidRPr="00F60D72">
              <w:rPr>
                <w:color w:val="6E6E6E"/>
                <w:sz w:val="24"/>
              </w:rPr>
              <w:t>ЦОК</w:t>
            </w:r>
            <w:hyperlink r:id="rId91">
              <w:r w:rsidRPr="00F60D72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Ж,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ж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2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3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84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4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Особенности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шипящих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5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6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7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Щ,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щ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8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89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Щ,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щ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99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Особенность согласных звуков,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обозначаемых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изучаемыми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буквами: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непарные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глухие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0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Х,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1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Х,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2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Ц,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ц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3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заглавной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Ц,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ц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4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Твѐрдые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мягкие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5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Обобщаем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знания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согласных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звуках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6">
              <w:r w:rsidRPr="000C607A">
                <w:rPr>
                  <w:color w:val="6E6E6E"/>
                  <w:u w:val="single" w:color="6E6E6E"/>
                </w:rPr>
                <w:t>https://m.edsoo.ru/</w:t>
              </w:r>
              <w:r w:rsidRPr="000C607A">
                <w:rPr>
                  <w:color w:val="6E6E6E"/>
                  <w:u w:val="single" w:color="6E6E6E"/>
                </w:rPr>
                <w:lastRenderedPageBreak/>
                <w:t>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97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буквы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ь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7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строчной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буквы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ъ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8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6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99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Совместное составление небольших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рассказов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любимых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играх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C607A">
              <w:rPr>
                <w:color w:val="6E6E6E"/>
                <w:sz w:val="24"/>
              </w:rPr>
              <w:t>Библиотека</w:t>
            </w:r>
            <w:r w:rsidRPr="000C607A">
              <w:rPr>
                <w:color w:val="6E6E6E"/>
                <w:spacing w:val="-2"/>
                <w:sz w:val="24"/>
              </w:rPr>
              <w:t xml:space="preserve"> </w:t>
            </w:r>
            <w:r w:rsidRPr="000C607A">
              <w:rPr>
                <w:color w:val="6E6E6E"/>
                <w:sz w:val="24"/>
              </w:rPr>
              <w:t>ЦОК</w:t>
            </w:r>
            <w:hyperlink r:id="rId109">
              <w:r w:rsidRPr="000C607A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Совместное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составление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небольших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рассказов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 любимом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дне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0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Отработка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букв, написание которых вызывает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трудности</w:t>
            </w:r>
            <w:r w:rsidRPr="007045F6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учащихся класса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1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Отработка написания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написание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которых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вызывает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трудности у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учащихся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класса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2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Отработка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написания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букв, написание которых вызывает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трудности</w:t>
            </w:r>
            <w:r w:rsidRPr="007045F6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учащихся класса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3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Отрабатываем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умение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определять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количество слогов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4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Раздельное написание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5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Как правильно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записать предложение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6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Введение алгоритма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списывания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7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108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Когда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нужен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перенос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8">
              <w:r w:rsidRPr="0005140D">
                <w:rPr>
                  <w:color w:val="6E6E6E"/>
                  <w:u w:val="single" w:color="6E6E6E"/>
                </w:rPr>
                <w:t>https://m.edsoo.ru/</w:t>
              </w:r>
              <w:r w:rsidRPr="0005140D">
                <w:rPr>
                  <w:color w:val="6E6E6E"/>
                  <w:u w:val="single" w:color="6E6E6E"/>
                </w:rPr>
                <w:lastRenderedPageBreak/>
                <w:t>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109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Перенос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строки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строку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19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Объяснительное</w:t>
            </w:r>
            <w:r>
              <w:rPr>
                <w:color w:val="000000" w:themeColor="text1"/>
                <w:sz w:val="24"/>
              </w:rPr>
              <w:t xml:space="preserve">  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под диктовку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20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Объяснительное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</w:rPr>
              <w:t xml:space="preserve">                     </w:t>
            </w: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под диктовку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21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Объяснительное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05140D">
              <w:rPr>
                <w:color w:val="6E6E6E"/>
                <w:sz w:val="24"/>
              </w:rPr>
              <w:t>Библиотека</w:t>
            </w:r>
            <w:r w:rsidRPr="0005140D">
              <w:rPr>
                <w:color w:val="6E6E6E"/>
                <w:spacing w:val="-2"/>
                <w:sz w:val="24"/>
              </w:rPr>
              <w:t xml:space="preserve"> </w:t>
            </w:r>
            <w:r w:rsidRPr="0005140D">
              <w:rPr>
                <w:color w:val="6E6E6E"/>
                <w:sz w:val="24"/>
              </w:rPr>
              <w:t>ЦОК</w:t>
            </w:r>
            <w:hyperlink r:id="rId122">
              <w:r w:rsidRPr="0005140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письмо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под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диктовку</w:t>
            </w:r>
            <w:r w:rsidRPr="007045F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3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Как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составить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предложение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набора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4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Составление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набора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форм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5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Объяснительная запись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под диктовку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6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Язык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основное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средство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человеческого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общения.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7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Звуки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речи.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 согласные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звуки,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различение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8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Гласные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ударные</w:t>
            </w:r>
            <w:r w:rsidRPr="007045F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безударные.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Ударение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29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6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119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Слог.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Определение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количества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слогов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слове. Ударный слог. Деление слов на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слоги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0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Согласные звуки: систематизация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1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Функции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е,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ѐ,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ю,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я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2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Установление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соотношения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звукового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буквенного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состава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3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Алфавит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4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Использование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алфавита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для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упорядочения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списка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5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Слово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единица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языка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6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Слова,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называющие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предметы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AC5C61">
              <w:rPr>
                <w:color w:val="6E6E6E"/>
                <w:sz w:val="24"/>
              </w:rPr>
              <w:t>Библиотека</w:t>
            </w:r>
            <w:r w:rsidRPr="00AC5C61">
              <w:rPr>
                <w:color w:val="6E6E6E"/>
                <w:spacing w:val="-2"/>
                <w:sz w:val="24"/>
              </w:rPr>
              <w:t xml:space="preserve"> </w:t>
            </w:r>
            <w:r w:rsidRPr="00AC5C61">
              <w:rPr>
                <w:color w:val="6E6E6E"/>
                <w:sz w:val="24"/>
              </w:rPr>
              <w:t>ЦОК</w:t>
            </w:r>
            <w:hyperlink r:id="rId137">
              <w:r w:rsidRPr="00AC5C61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 xml:space="preserve">Слова, отвечающие на вопросы </w:t>
            </w:r>
            <w:proofErr w:type="gramStart"/>
            <w:r w:rsidRPr="007045F6">
              <w:rPr>
                <w:color w:val="000000" w:themeColor="text1"/>
                <w:sz w:val="24"/>
              </w:rPr>
              <w:t>кто?,</w:t>
            </w:r>
            <w:proofErr w:type="gramEnd"/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что?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38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Слова,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называющие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признака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предмета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39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129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 xml:space="preserve">Слова, отвечающие на вопросы </w:t>
            </w:r>
            <w:proofErr w:type="gramStart"/>
            <w:r w:rsidRPr="007045F6">
              <w:rPr>
                <w:color w:val="000000" w:themeColor="text1"/>
                <w:sz w:val="24"/>
              </w:rPr>
              <w:t>какой?,</w:t>
            </w:r>
            <w:proofErr w:type="gramEnd"/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какая?</w:t>
            </w:r>
            <w:r w:rsidRPr="007045F6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какое?,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какие?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0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Слова,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называющие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действия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предмета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1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lastRenderedPageBreak/>
              <w:t>131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Слова,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отвечающие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вопросы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что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gramStart"/>
            <w:r w:rsidRPr="007045F6">
              <w:rPr>
                <w:color w:val="000000" w:themeColor="text1"/>
                <w:sz w:val="24"/>
              </w:rPr>
              <w:t>делать?,</w:t>
            </w:r>
            <w:proofErr w:type="gramEnd"/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что сделать?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2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Отрабатываем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умение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задать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вопрос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слову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3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Наблюдаем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значениями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4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Общее представление о родственных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5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Слова,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близкие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значению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6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Наблюдение за словами, близкими по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значению,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тексте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291AFE">
              <w:rPr>
                <w:color w:val="6E6E6E"/>
                <w:sz w:val="24"/>
              </w:rPr>
              <w:t>Библиотека</w:t>
            </w:r>
            <w:r w:rsidRPr="00291AFE">
              <w:rPr>
                <w:color w:val="6E6E6E"/>
                <w:spacing w:val="-2"/>
                <w:sz w:val="24"/>
              </w:rPr>
              <w:t xml:space="preserve"> </w:t>
            </w:r>
            <w:r w:rsidRPr="00291AFE">
              <w:rPr>
                <w:color w:val="6E6E6E"/>
                <w:sz w:val="24"/>
              </w:rPr>
              <w:t>ЦОК</w:t>
            </w:r>
            <w:hyperlink r:id="rId147">
              <w:r w:rsidRPr="00291AFE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AB37EE" w:rsidRPr="007045F6">
        <w:trPr>
          <w:trHeight w:val="362"/>
        </w:trPr>
        <w:tc>
          <w:tcPr>
            <w:tcW w:w="950" w:type="dxa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137</w:t>
            </w:r>
          </w:p>
        </w:tc>
        <w:tc>
          <w:tcPr>
            <w:tcW w:w="4546" w:type="dxa"/>
          </w:tcPr>
          <w:p w:rsidR="00AB37EE" w:rsidRPr="007045F6" w:rsidRDefault="007045F6" w:rsidP="007045F6">
            <w:pPr>
              <w:rPr>
                <w:b/>
                <w:color w:val="000000" w:themeColor="text1"/>
                <w:sz w:val="24"/>
              </w:rPr>
            </w:pPr>
            <w:r w:rsidRPr="007045F6">
              <w:rPr>
                <w:b/>
                <w:color w:val="000000" w:themeColor="text1"/>
                <w:sz w:val="24"/>
              </w:rPr>
              <w:t>ККР на промежуточной аттестации</w:t>
            </w:r>
          </w:p>
        </w:tc>
        <w:tc>
          <w:tcPr>
            <w:tcW w:w="1227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Слово и предложение: сходство 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</w:rPr>
              <w:t xml:space="preserve">                </w:t>
            </w:r>
            <w:r w:rsidRPr="007045F6">
              <w:rPr>
                <w:color w:val="000000" w:themeColor="text1"/>
                <w:sz w:val="24"/>
              </w:rPr>
              <w:t>различие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760BE7">
              <w:rPr>
                <w:color w:val="6E6E6E"/>
                <w:sz w:val="24"/>
              </w:rPr>
              <w:t>Библиотека</w:t>
            </w:r>
            <w:r w:rsidRPr="00760BE7">
              <w:rPr>
                <w:color w:val="6E6E6E"/>
                <w:spacing w:val="-2"/>
                <w:sz w:val="24"/>
              </w:rPr>
              <w:t xml:space="preserve"> </w:t>
            </w:r>
            <w:r w:rsidRPr="00760BE7">
              <w:rPr>
                <w:color w:val="6E6E6E"/>
                <w:sz w:val="24"/>
              </w:rPr>
              <w:t>ЦОК</w:t>
            </w:r>
            <w:hyperlink r:id="rId148">
              <w:r w:rsidRPr="00760BE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139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Установление связи слов в предложении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помощи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смысловых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вопросов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760BE7">
              <w:rPr>
                <w:color w:val="6E6E6E"/>
                <w:sz w:val="24"/>
              </w:rPr>
              <w:t>Библиотека</w:t>
            </w:r>
            <w:r w:rsidRPr="00760BE7">
              <w:rPr>
                <w:color w:val="6E6E6E"/>
                <w:spacing w:val="-2"/>
                <w:sz w:val="24"/>
              </w:rPr>
              <w:t xml:space="preserve"> </w:t>
            </w:r>
            <w:r w:rsidRPr="00760BE7">
              <w:rPr>
                <w:color w:val="6E6E6E"/>
                <w:sz w:val="24"/>
              </w:rPr>
              <w:t>ЦОК</w:t>
            </w:r>
            <w:hyperlink r:id="rId149">
              <w:r w:rsidRPr="00760BE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Составление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набора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форм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760BE7">
              <w:rPr>
                <w:color w:val="6E6E6E"/>
                <w:sz w:val="24"/>
              </w:rPr>
              <w:t>Библиотека</w:t>
            </w:r>
            <w:r w:rsidRPr="00760BE7">
              <w:rPr>
                <w:color w:val="6E6E6E"/>
                <w:spacing w:val="-2"/>
                <w:sz w:val="24"/>
              </w:rPr>
              <w:t xml:space="preserve"> </w:t>
            </w:r>
            <w:r w:rsidRPr="00760BE7">
              <w:rPr>
                <w:color w:val="6E6E6E"/>
                <w:sz w:val="24"/>
              </w:rPr>
              <w:t>ЦОК</w:t>
            </w:r>
            <w:hyperlink r:id="rId150">
              <w:r w:rsidRPr="00760BE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Восстановление деформированных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760BE7">
              <w:rPr>
                <w:color w:val="6E6E6E"/>
                <w:sz w:val="24"/>
              </w:rPr>
              <w:t>Библиотека</w:t>
            </w:r>
            <w:r w:rsidRPr="00760BE7">
              <w:rPr>
                <w:color w:val="6E6E6E"/>
                <w:spacing w:val="-2"/>
                <w:sz w:val="24"/>
              </w:rPr>
              <w:t xml:space="preserve"> </w:t>
            </w:r>
            <w:r w:rsidRPr="00760BE7">
              <w:rPr>
                <w:color w:val="6E6E6E"/>
                <w:sz w:val="24"/>
              </w:rPr>
              <w:t>ЦОК</w:t>
            </w:r>
            <w:hyperlink r:id="rId151">
              <w:r w:rsidRPr="00760BE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Отработка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алгоритма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списывания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760BE7">
              <w:rPr>
                <w:color w:val="6E6E6E"/>
                <w:sz w:val="24"/>
              </w:rPr>
              <w:t>Библиотека</w:t>
            </w:r>
            <w:r w:rsidRPr="00760BE7">
              <w:rPr>
                <w:color w:val="6E6E6E"/>
                <w:spacing w:val="-2"/>
                <w:sz w:val="24"/>
              </w:rPr>
              <w:t xml:space="preserve"> </w:t>
            </w:r>
            <w:r w:rsidRPr="00760BE7">
              <w:rPr>
                <w:color w:val="6E6E6E"/>
                <w:sz w:val="24"/>
              </w:rPr>
              <w:t>ЦОК</w:t>
            </w:r>
            <w:hyperlink r:id="rId152">
              <w:r w:rsidRPr="00760BE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Обучение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приемам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самопроверки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после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760BE7">
              <w:rPr>
                <w:color w:val="6E6E6E"/>
                <w:sz w:val="24"/>
              </w:rPr>
              <w:t>Библиотека</w:t>
            </w:r>
            <w:r w:rsidRPr="00760BE7">
              <w:rPr>
                <w:color w:val="6E6E6E"/>
                <w:spacing w:val="-2"/>
                <w:sz w:val="24"/>
              </w:rPr>
              <w:t xml:space="preserve"> </w:t>
            </w:r>
            <w:r w:rsidRPr="00760BE7">
              <w:rPr>
                <w:color w:val="6E6E6E"/>
                <w:sz w:val="24"/>
              </w:rPr>
              <w:t>ЦОК</w:t>
            </w:r>
            <w:hyperlink r:id="rId153">
              <w:r w:rsidRPr="00760BE7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AB37EE" w:rsidRPr="007045F6">
        <w:trPr>
          <w:trHeight w:val="365"/>
        </w:trPr>
        <w:tc>
          <w:tcPr>
            <w:tcW w:w="950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6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списывания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227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  <w:tr w:rsidR="00DC012F" w:rsidRPr="007045F6">
        <w:trPr>
          <w:trHeight w:val="995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Учимся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запоминать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непроверяемыми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гласными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согласными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54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Правила оформления предложений: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прописная буква в начале и знак в конце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предложения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55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6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Знаки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препинания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конце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предложения: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точка,</w:t>
            </w:r>
            <w:r w:rsidRPr="007045F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вопросительный</w:t>
            </w:r>
            <w:r w:rsidRPr="007045F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восклицательный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знаки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56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1314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26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Прописная буква в именах собственных: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 именах и фамилиях людей. Прописная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буква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именах собственных: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кличках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животных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26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57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Отработка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правила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переноса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58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149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Гласные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после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шипящих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сочетаниях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7045F6">
              <w:rPr>
                <w:color w:val="000000" w:themeColor="text1"/>
                <w:sz w:val="24"/>
              </w:rPr>
              <w:t>жи</w:t>
            </w:r>
            <w:proofErr w:type="spell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(в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положении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под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ударением)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59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 правописания гласных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после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шипящих в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 xml:space="preserve">сочетаниях </w:t>
            </w:r>
            <w:proofErr w:type="spellStart"/>
            <w:r w:rsidRPr="007045F6">
              <w:rPr>
                <w:color w:val="000000" w:themeColor="text1"/>
                <w:sz w:val="24"/>
              </w:rPr>
              <w:t>жи</w:t>
            </w:r>
            <w:proofErr w:type="spell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60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Гласные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после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шипящих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в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сочетаниях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7045F6">
              <w:rPr>
                <w:color w:val="000000" w:themeColor="text1"/>
                <w:sz w:val="24"/>
              </w:rPr>
              <w:t>ча</w:t>
            </w:r>
            <w:proofErr w:type="spellEnd"/>
            <w:r w:rsidRPr="007045F6">
              <w:rPr>
                <w:color w:val="000000" w:themeColor="text1"/>
                <w:sz w:val="24"/>
              </w:rPr>
              <w:t xml:space="preserve">, ща, чу, </w:t>
            </w:r>
            <w:proofErr w:type="spellStart"/>
            <w:r w:rsidRPr="007045F6">
              <w:rPr>
                <w:color w:val="000000" w:themeColor="text1"/>
                <w:sz w:val="24"/>
              </w:rPr>
              <w:t>щу</w:t>
            </w:r>
            <w:proofErr w:type="spellEnd"/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61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99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 правописания гласных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после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шипящих в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 xml:space="preserve">сочетаниях </w:t>
            </w:r>
            <w:proofErr w:type="spellStart"/>
            <w:r w:rsidRPr="007045F6">
              <w:rPr>
                <w:color w:val="000000" w:themeColor="text1"/>
                <w:sz w:val="24"/>
              </w:rPr>
              <w:t>ча</w:t>
            </w:r>
            <w:proofErr w:type="spell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ща,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чу,</w:t>
            </w: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proofErr w:type="spellStart"/>
            <w:r w:rsidRPr="007045F6">
              <w:rPr>
                <w:color w:val="000000" w:themeColor="text1"/>
                <w:sz w:val="24"/>
              </w:rPr>
              <w:t>щу</w:t>
            </w:r>
            <w:proofErr w:type="spellEnd"/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b/>
                <w:color w:val="000000" w:themeColor="text1"/>
                <w:sz w:val="31"/>
              </w:rPr>
            </w:pPr>
          </w:p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62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Правописание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сочетаний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7045F6">
              <w:rPr>
                <w:color w:val="000000" w:themeColor="text1"/>
                <w:sz w:val="24"/>
              </w:rPr>
              <w:t>чк</w:t>
            </w:r>
            <w:proofErr w:type="spellEnd"/>
            <w:r w:rsidRPr="007045F6">
              <w:rPr>
                <w:color w:val="000000" w:themeColor="text1"/>
                <w:sz w:val="24"/>
              </w:rPr>
              <w:t>,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7045F6">
              <w:rPr>
                <w:color w:val="000000" w:themeColor="text1"/>
                <w:sz w:val="24"/>
              </w:rPr>
              <w:t>чн</w:t>
            </w:r>
            <w:proofErr w:type="spellEnd"/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63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Закрепление правописания слов с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сочетаниями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7045F6">
              <w:rPr>
                <w:color w:val="000000" w:themeColor="text1"/>
                <w:sz w:val="24"/>
              </w:rPr>
              <w:t>чк</w:t>
            </w:r>
            <w:proofErr w:type="spellEnd"/>
            <w:r w:rsidRPr="007045F6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7045F6">
              <w:rPr>
                <w:color w:val="000000" w:themeColor="text1"/>
                <w:sz w:val="24"/>
              </w:rPr>
              <w:t>чн</w:t>
            </w:r>
            <w:proofErr w:type="spellEnd"/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t>ЦОК</w:t>
            </w:r>
            <w:hyperlink r:id="rId164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5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Объяснительный</w:t>
            </w:r>
            <w:r w:rsidRPr="007045F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диктант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B55E0">
              <w:rPr>
                <w:color w:val="6E6E6E"/>
                <w:sz w:val="24"/>
              </w:rPr>
              <w:t>Библиотека</w:t>
            </w:r>
            <w:r w:rsidRPr="008B55E0">
              <w:rPr>
                <w:color w:val="6E6E6E"/>
                <w:spacing w:val="-2"/>
                <w:sz w:val="24"/>
              </w:rPr>
              <w:t xml:space="preserve"> </w:t>
            </w:r>
            <w:r w:rsidRPr="008B55E0">
              <w:rPr>
                <w:color w:val="6E6E6E"/>
                <w:sz w:val="24"/>
              </w:rPr>
              <w:lastRenderedPageBreak/>
              <w:t>ЦОК</w:t>
            </w:r>
            <w:hyperlink r:id="rId165">
              <w:r w:rsidRPr="008B55E0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156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Речь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основная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форма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общения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между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людьми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66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157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Ситуации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общения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67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158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Речевой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этикет: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ситуация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знакомства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68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159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Речевой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этикет: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ситуация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извинения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69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160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Речевой этикет: ситуация обращение с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просьбой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70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161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Речевой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этикет:</w:t>
            </w:r>
            <w:r w:rsidRPr="007045F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ситуация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благодарности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71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362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162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Текст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как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единица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72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81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163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Восстановление деформированного</w:t>
            </w:r>
            <w:r w:rsidRPr="007045F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73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8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164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Составление</w:t>
            </w:r>
            <w:r w:rsidRPr="007045F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небольших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устных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рассказов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74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DC012F" w:rsidRPr="007045F6">
        <w:trPr>
          <w:trHeight w:val="679"/>
        </w:trPr>
        <w:tc>
          <w:tcPr>
            <w:tcW w:w="950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165</w:t>
            </w:r>
          </w:p>
        </w:tc>
        <w:tc>
          <w:tcPr>
            <w:tcW w:w="4546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Составление небольших устных</w:t>
            </w:r>
            <w:r w:rsidRPr="007045F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рассказов</w:t>
            </w:r>
            <w:r w:rsidRPr="007045F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</w:t>
            </w:r>
            <w:r w:rsidRPr="007045F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основе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наблюдений</w:t>
            </w:r>
          </w:p>
        </w:tc>
        <w:tc>
          <w:tcPr>
            <w:tcW w:w="122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DC012F" w:rsidRPr="007045F6" w:rsidRDefault="00DC012F" w:rsidP="007045F6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DC012F" w:rsidRDefault="00DC012F">
            <w:r w:rsidRPr="008F764D">
              <w:rPr>
                <w:color w:val="6E6E6E"/>
                <w:sz w:val="24"/>
              </w:rPr>
              <w:t>Библиотека</w:t>
            </w:r>
            <w:r w:rsidRPr="008F764D">
              <w:rPr>
                <w:color w:val="6E6E6E"/>
                <w:spacing w:val="-2"/>
                <w:sz w:val="24"/>
              </w:rPr>
              <w:t xml:space="preserve"> </w:t>
            </w:r>
            <w:r w:rsidRPr="008F764D">
              <w:rPr>
                <w:color w:val="6E6E6E"/>
                <w:sz w:val="24"/>
              </w:rPr>
              <w:t>ЦОК</w:t>
            </w:r>
            <w:hyperlink r:id="rId175">
              <w:r w:rsidRPr="008F764D">
                <w:rPr>
                  <w:color w:val="6E6E6E"/>
                  <w:u w:val="single" w:color="6E6E6E"/>
                </w:rPr>
                <w:t>https://m.edsoo.ru/f84412f4</w:t>
              </w:r>
            </w:hyperlink>
          </w:p>
        </w:tc>
      </w:tr>
      <w:tr w:rsidR="00AB37EE" w:rsidRPr="007045F6">
        <w:trPr>
          <w:trHeight w:val="678"/>
        </w:trPr>
        <w:tc>
          <w:tcPr>
            <w:tcW w:w="5496" w:type="dxa"/>
            <w:gridSpan w:val="2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ОБЩЕЕ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КОЛИЧЕСТВО</w:t>
            </w:r>
            <w:r w:rsidRPr="007045F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ЧАСОВ</w:t>
            </w:r>
            <w:r w:rsidRPr="007045F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ПО</w:t>
            </w:r>
            <w:r w:rsidRPr="007045F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045F6">
              <w:rPr>
                <w:color w:val="000000" w:themeColor="text1"/>
                <w:sz w:val="24"/>
              </w:rPr>
              <w:t>ПРОГРАММЕ</w:t>
            </w:r>
          </w:p>
        </w:tc>
        <w:tc>
          <w:tcPr>
            <w:tcW w:w="1227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165</w:t>
            </w:r>
          </w:p>
        </w:tc>
        <w:tc>
          <w:tcPr>
            <w:tcW w:w="1841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911" w:type="dxa"/>
          </w:tcPr>
          <w:p w:rsidR="00AB37EE" w:rsidRPr="007045F6" w:rsidRDefault="007045F6" w:rsidP="007045F6">
            <w:pPr>
              <w:rPr>
                <w:color w:val="000000" w:themeColor="text1"/>
                <w:sz w:val="24"/>
              </w:rPr>
            </w:pPr>
            <w:r w:rsidRPr="007045F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AB37EE" w:rsidRPr="007045F6" w:rsidRDefault="00AB37EE" w:rsidP="007045F6">
            <w:pPr>
              <w:rPr>
                <w:color w:val="000000" w:themeColor="text1"/>
                <w:sz w:val="24"/>
              </w:rPr>
            </w:pPr>
          </w:p>
        </w:tc>
      </w:tr>
    </w:tbl>
    <w:p w:rsidR="00AB37EE" w:rsidRPr="007045F6" w:rsidRDefault="00AB37EE" w:rsidP="007045F6">
      <w:pPr>
        <w:rPr>
          <w:b/>
          <w:color w:val="000000" w:themeColor="text1"/>
          <w:sz w:val="17"/>
        </w:rPr>
      </w:pPr>
    </w:p>
    <w:sectPr w:rsidR="00AB37EE" w:rsidRPr="007045F6" w:rsidSect="007045F6">
      <w:pgSz w:w="16390" w:h="11910" w:orient="landscape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AFF"/>
    <w:multiLevelType w:val="multilevel"/>
    <w:tmpl w:val="4C5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306BD"/>
    <w:multiLevelType w:val="multilevel"/>
    <w:tmpl w:val="67D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A3048"/>
    <w:multiLevelType w:val="multilevel"/>
    <w:tmpl w:val="0A9E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E16E55"/>
    <w:multiLevelType w:val="multilevel"/>
    <w:tmpl w:val="088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65098"/>
    <w:multiLevelType w:val="multilevel"/>
    <w:tmpl w:val="3DA2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C5FE1"/>
    <w:multiLevelType w:val="hybridMultilevel"/>
    <w:tmpl w:val="4ED82D46"/>
    <w:lvl w:ilvl="0" w:tplc="4A981C36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8802250C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9692FB3C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D19CDF1A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69A68B0A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A446BD2A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7B68B2BE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931AF12C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B262F3D6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0B0517D"/>
    <w:multiLevelType w:val="multilevel"/>
    <w:tmpl w:val="D1A4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3427A"/>
    <w:multiLevelType w:val="multilevel"/>
    <w:tmpl w:val="258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738F6"/>
    <w:multiLevelType w:val="multilevel"/>
    <w:tmpl w:val="CBE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0D6237"/>
    <w:multiLevelType w:val="hybridMultilevel"/>
    <w:tmpl w:val="2AC883C6"/>
    <w:lvl w:ilvl="0" w:tplc="AF22209A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2766BE4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2" w:tplc="DC94CCBA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8DB03D34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58ECE5C0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A2B45E62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4A285374">
      <w:numFmt w:val="bullet"/>
      <w:lvlText w:val="•"/>
      <w:lvlJc w:val="left"/>
      <w:pPr>
        <w:ind w:left="5941" w:hanging="360"/>
      </w:pPr>
      <w:rPr>
        <w:rFonts w:hint="default"/>
        <w:lang w:val="ru-RU" w:eastAsia="en-US" w:bidi="ar-SA"/>
      </w:rPr>
    </w:lvl>
    <w:lvl w:ilvl="7" w:tplc="E698198E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A202D38E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1D5293E"/>
    <w:multiLevelType w:val="multilevel"/>
    <w:tmpl w:val="F8D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69311A"/>
    <w:multiLevelType w:val="multilevel"/>
    <w:tmpl w:val="C1E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37C4B"/>
    <w:multiLevelType w:val="multilevel"/>
    <w:tmpl w:val="25A0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C75A6F"/>
    <w:multiLevelType w:val="hybridMultilevel"/>
    <w:tmpl w:val="31586004"/>
    <w:lvl w:ilvl="0" w:tplc="0630B34C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E45298FE">
      <w:start w:val="2"/>
      <w:numFmt w:val="decimal"/>
      <w:lvlText w:val="%2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2" w:tplc="AF10A8D4">
      <w:numFmt w:val="bullet"/>
      <w:lvlText w:val="•"/>
      <w:lvlJc w:val="left"/>
      <w:pPr>
        <w:ind w:left="1645" w:hanging="212"/>
      </w:pPr>
      <w:rPr>
        <w:rFonts w:hint="default"/>
        <w:lang w:val="ru-RU" w:eastAsia="en-US" w:bidi="ar-SA"/>
      </w:rPr>
    </w:lvl>
    <w:lvl w:ilvl="3" w:tplc="73B2D3D4">
      <w:numFmt w:val="bullet"/>
      <w:lvlText w:val="•"/>
      <w:lvlJc w:val="left"/>
      <w:pPr>
        <w:ind w:left="2670" w:hanging="212"/>
      </w:pPr>
      <w:rPr>
        <w:rFonts w:hint="default"/>
        <w:lang w:val="ru-RU" w:eastAsia="en-US" w:bidi="ar-SA"/>
      </w:rPr>
    </w:lvl>
    <w:lvl w:ilvl="4" w:tplc="2E0C0B68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5" w:tplc="135E43BE">
      <w:numFmt w:val="bullet"/>
      <w:lvlText w:val="•"/>
      <w:lvlJc w:val="left"/>
      <w:pPr>
        <w:ind w:left="4720" w:hanging="212"/>
      </w:pPr>
      <w:rPr>
        <w:rFonts w:hint="default"/>
        <w:lang w:val="ru-RU" w:eastAsia="en-US" w:bidi="ar-SA"/>
      </w:rPr>
    </w:lvl>
    <w:lvl w:ilvl="6" w:tplc="3C62E6B8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7" w:tplc="C1044C42">
      <w:numFmt w:val="bullet"/>
      <w:lvlText w:val="•"/>
      <w:lvlJc w:val="left"/>
      <w:pPr>
        <w:ind w:left="6770" w:hanging="212"/>
      </w:pPr>
      <w:rPr>
        <w:rFonts w:hint="default"/>
        <w:lang w:val="ru-RU" w:eastAsia="en-US" w:bidi="ar-SA"/>
      </w:rPr>
    </w:lvl>
    <w:lvl w:ilvl="8" w:tplc="D298CFC4">
      <w:numFmt w:val="bullet"/>
      <w:lvlText w:val="•"/>
      <w:lvlJc w:val="left"/>
      <w:pPr>
        <w:ind w:left="7796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301729E7"/>
    <w:multiLevelType w:val="multilevel"/>
    <w:tmpl w:val="8986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31111"/>
    <w:multiLevelType w:val="multilevel"/>
    <w:tmpl w:val="BED6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432300"/>
    <w:multiLevelType w:val="multilevel"/>
    <w:tmpl w:val="D20E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76094B"/>
    <w:multiLevelType w:val="hybridMultilevel"/>
    <w:tmpl w:val="6D745612"/>
    <w:lvl w:ilvl="0" w:tplc="8ABCEF5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E60E5F56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2" w:tplc="E4FE83B0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9D4ACC9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73EC9FB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E7C892F8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A1DE2B0C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EF6A664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F142F886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ECE69B8"/>
    <w:multiLevelType w:val="multilevel"/>
    <w:tmpl w:val="F27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786B05"/>
    <w:multiLevelType w:val="hybridMultilevel"/>
    <w:tmpl w:val="E9ECA720"/>
    <w:lvl w:ilvl="0" w:tplc="1826B882">
      <w:start w:val="1"/>
      <w:numFmt w:val="decimal"/>
      <w:lvlText w:val="%1)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color w:val="6E6E6E"/>
        <w:w w:val="100"/>
        <w:sz w:val="28"/>
        <w:szCs w:val="28"/>
        <w:lang w:val="ru-RU" w:eastAsia="en-US" w:bidi="ar-SA"/>
      </w:rPr>
    </w:lvl>
    <w:lvl w:ilvl="1" w:tplc="DF881846">
      <w:numFmt w:val="bullet"/>
      <w:lvlText w:val="•"/>
      <w:lvlJc w:val="left"/>
      <w:pPr>
        <w:ind w:left="1074" w:hanging="461"/>
      </w:pPr>
      <w:rPr>
        <w:rFonts w:hint="default"/>
        <w:lang w:val="ru-RU" w:eastAsia="en-US" w:bidi="ar-SA"/>
      </w:rPr>
    </w:lvl>
    <w:lvl w:ilvl="2" w:tplc="8A52D952">
      <w:numFmt w:val="bullet"/>
      <w:lvlText w:val="•"/>
      <w:lvlJc w:val="left"/>
      <w:pPr>
        <w:ind w:left="2049" w:hanging="461"/>
      </w:pPr>
      <w:rPr>
        <w:rFonts w:hint="default"/>
        <w:lang w:val="ru-RU" w:eastAsia="en-US" w:bidi="ar-SA"/>
      </w:rPr>
    </w:lvl>
    <w:lvl w:ilvl="3" w:tplc="B25AB8BE">
      <w:numFmt w:val="bullet"/>
      <w:lvlText w:val="•"/>
      <w:lvlJc w:val="left"/>
      <w:pPr>
        <w:ind w:left="3023" w:hanging="461"/>
      </w:pPr>
      <w:rPr>
        <w:rFonts w:hint="default"/>
        <w:lang w:val="ru-RU" w:eastAsia="en-US" w:bidi="ar-SA"/>
      </w:rPr>
    </w:lvl>
    <w:lvl w:ilvl="4" w:tplc="E4287E18">
      <w:numFmt w:val="bullet"/>
      <w:lvlText w:val="•"/>
      <w:lvlJc w:val="left"/>
      <w:pPr>
        <w:ind w:left="3998" w:hanging="461"/>
      </w:pPr>
      <w:rPr>
        <w:rFonts w:hint="default"/>
        <w:lang w:val="ru-RU" w:eastAsia="en-US" w:bidi="ar-SA"/>
      </w:rPr>
    </w:lvl>
    <w:lvl w:ilvl="5" w:tplc="CA00EABC">
      <w:numFmt w:val="bullet"/>
      <w:lvlText w:val="•"/>
      <w:lvlJc w:val="left"/>
      <w:pPr>
        <w:ind w:left="4973" w:hanging="461"/>
      </w:pPr>
      <w:rPr>
        <w:rFonts w:hint="default"/>
        <w:lang w:val="ru-RU" w:eastAsia="en-US" w:bidi="ar-SA"/>
      </w:rPr>
    </w:lvl>
    <w:lvl w:ilvl="6" w:tplc="D0168250">
      <w:numFmt w:val="bullet"/>
      <w:lvlText w:val="•"/>
      <w:lvlJc w:val="left"/>
      <w:pPr>
        <w:ind w:left="5947" w:hanging="461"/>
      </w:pPr>
      <w:rPr>
        <w:rFonts w:hint="default"/>
        <w:lang w:val="ru-RU" w:eastAsia="en-US" w:bidi="ar-SA"/>
      </w:rPr>
    </w:lvl>
    <w:lvl w:ilvl="7" w:tplc="CAB2963C">
      <w:numFmt w:val="bullet"/>
      <w:lvlText w:val="•"/>
      <w:lvlJc w:val="left"/>
      <w:pPr>
        <w:ind w:left="6922" w:hanging="461"/>
      </w:pPr>
      <w:rPr>
        <w:rFonts w:hint="default"/>
        <w:lang w:val="ru-RU" w:eastAsia="en-US" w:bidi="ar-SA"/>
      </w:rPr>
    </w:lvl>
    <w:lvl w:ilvl="8" w:tplc="27FA1390">
      <w:numFmt w:val="bullet"/>
      <w:lvlText w:val="•"/>
      <w:lvlJc w:val="left"/>
      <w:pPr>
        <w:ind w:left="7897" w:hanging="461"/>
      </w:pPr>
      <w:rPr>
        <w:rFonts w:hint="default"/>
        <w:lang w:val="ru-RU" w:eastAsia="en-US" w:bidi="ar-SA"/>
      </w:rPr>
    </w:lvl>
  </w:abstractNum>
  <w:abstractNum w:abstractNumId="20" w15:restartNumberingAfterBreak="0">
    <w:nsid w:val="6B3D40B5"/>
    <w:multiLevelType w:val="multilevel"/>
    <w:tmpl w:val="33B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E559DF"/>
    <w:multiLevelType w:val="multilevel"/>
    <w:tmpl w:val="112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025451"/>
    <w:multiLevelType w:val="multilevel"/>
    <w:tmpl w:val="F3B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8F65BC"/>
    <w:multiLevelType w:val="hybridMultilevel"/>
    <w:tmpl w:val="32D6B7FE"/>
    <w:lvl w:ilvl="0" w:tplc="21EA85A2">
      <w:start w:val="2"/>
      <w:numFmt w:val="decimal"/>
      <w:lvlText w:val="[%1]"/>
      <w:lvlJc w:val="left"/>
      <w:pPr>
        <w:ind w:left="222" w:hanging="346"/>
        <w:jc w:val="left"/>
      </w:pPr>
      <w:rPr>
        <w:rFonts w:ascii="Times New Roman" w:eastAsia="Times New Roman" w:hAnsi="Times New Roman" w:cs="Times New Roman" w:hint="default"/>
        <w:color w:val="6E6E6E"/>
        <w:spacing w:val="-1"/>
        <w:w w:val="100"/>
        <w:sz w:val="21"/>
        <w:szCs w:val="21"/>
        <w:lang w:val="ru-RU" w:eastAsia="en-US" w:bidi="ar-SA"/>
      </w:rPr>
    </w:lvl>
    <w:lvl w:ilvl="1" w:tplc="2EFA8044">
      <w:numFmt w:val="bullet"/>
      <w:lvlText w:val="•"/>
      <w:lvlJc w:val="left"/>
      <w:pPr>
        <w:ind w:left="1182" w:hanging="346"/>
      </w:pPr>
      <w:rPr>
        <w:rFonts w:hint="default"/>
        <w:lang w:val="ru-RU" w:eastAsia="en-US" w:bidi="ar-SA"/>
      </w:rPr>
    </w:lvl>
    <w:lvl w:ilvl="2" w:tplc="2578EE9E">
      <w:numFmt w:val="bullet"/>
      <w:lvlText w:val="•"/>
      <w:lvlJc w:val="left"/>
      <w:pPr>
        <w:ind w:left="2145" w:hanging="346"/>
      </w:pPr>
      <w:rPr>
        <w:rFonts w:hint="default"/>
        <w:lang w:val="ru-RU" w:eastAsia="en-US" w:bidi="ar-SA"/>
      </w:rPr>
    </w:lvl>
    <w:lvl w:ilvl="3" w:tplc="C876EE54">
      <w:numFmt w:val="bullet"/>
      <w:lvlText w:val="•"/>
      <w:lvlJc w:val="left"/>
      <w:pPr>
        <w:ind w:left="3107" w:hanging="346"/>
      </w:pPr>
      <w:rPr>
        <w:rFonts w:hint="default"/>
        <w:lang w:val="ru-RU" w:eastAsia="en-US" w:bidi="ar-SA"/>
      </w:rPr>
    </w:lvl>
    <w:lvl w:ilvl="4" w:tplc="BE3CAB4E">
      <w:numFmt w:val="bullet"/>
      <w:lvlText w:val="•"/>
      <w:lvlJc w:val="left"/>
      <w:pPr>
        <w:ind w:left="4070" w:hanging="346"/>
      </w:pPr>
      <w:rPr>
        <w:rFonts w:hint="default"/>
        <w:lang w:val="ru-RU" w:eastAsia="en-US" w:bidi="ar-SA"/>
      </w:rPr>
    </w:lvl>
    <w:lvl w:ilvl="5" w:tplc="665A2B06">
      <w:numFmt w:val="bullet"/>
      <w:lvlText w:val="•"/>
      <w:lvlJc w:val="left"/>
      <w:pPr>
        <w:ind w:left="5033" w:hanging="346"/>
      </w:pPr>
      <w:rPr>
        <w:rFonts w:hint="default"/>
        <w:lang w:val="ru-RU" w:eastAsia="en-US" w:bidi="ar-SA"/>
      </w:rPr>
    </w:lvl>
    <w:lvl w:ilvl="6" w:tplc="D826A180">
      <w:numFmt w:val="bullet"/>
      <w:lvlText w:val="•"/>
      <w:lvlJc w:val="left"/>
      <w:pPr>
        <w:ind w:left="5995" w:hanging="346"/>
      </w:pPr>
      <w:rPr>
        <w:rFonts w:hint="default"/>
        <w:lang w:val="ru-RU" w:eastAsia="en-US" w:bidi="ar-SA"/>
      </w:rPr>
    </w:lvl>
    <w:lvl w:ilvl="7" w:tplc="5192B50E">
      <w:numFmt w:val="bullet"/>
      <w:lvlText w:val="•"/>
      <w:lvlJc w:val="left"/>
      <w:pPr>
        <w:ind w:left="6958" w:hanging="346"/>
      </w:pPr>
      <w:rPr>
        <w:rFonts w:hint="default"/>
        <w:lang w:val="ru-RU" w:eastAsia="en-US" w:bidi="ar-SA"/>
      </w:rPr>
    </w:lvl>
    <w:lvl w:ilvl="8" w:tplc="608E81FE">
      <w:numFmt w:val="bullet"/>
      <w:lvlText w:val="•"/>
      <w:lvlJc w:val="left"/>
      <w:pPr>
        <w:ind w:left="7921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3"/>
  </w:num>
  <w:num w:numId="3">
    <w:abstractNumId w:val="13"/>
  </w:num>
  <w:num w:numId="4">
    <w:abstractNumId w:val="9"/>
  </w:num>
  <w:num w:numId="5">
    <w:abstractNumId w:val="17"/>
  </w:num>
  <w:num w:numId="6">
    <w:abstractNumId w:val="19"/>
  </w:num>
  <w:num w:numId="7">
    <w:abstractNumId w:val="0"/>
  </w:num>
  <w:num w:numId="8">
    <w:abstractNumId w:val="3"/>
  </w:num>
  <w:num w:numId="9">
    <w:abstractNumId w:val="16"/>
  </w:num>
  <w:num w:numId="10">
    <w:abstractNumId w:val="22"/>
  </w:num>
  <w:num w:numId="11">
    <w:abstractNumId w:val="2"/>
  </w:num>
  <w:num w:numId="12">
    <w:abstractNumId w:val="14"/>
  </w:num>
  <w:num w:numId="13">
    <w:abstractNumId w:val="18"/>
  </w:num>
  <w:num w:numId="14">
    <w:abstractNumId w:val="1"/>
  </w:num>
  <w:num w:numId="15">
    <w:abstractNumId w:val="20"/>
  </w:num>
  <w:num w:numId="16">
    <w:abstractNumId w:val="8"/>
  </w:num>
  <w:num w:numId="17">
    <w:abstractNumId w:val="12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6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E"/>
    <w:rsid w:val="00056055"/>
    <w:rsid w:val="003C5029"/>
    <w:rsid w:val="005347B4"/>
    <w:rsid w:val="00596A4C"/>
    <w:rsid w:val="007045F6"/>
    <w:rsid w:val="00843688"/>
    <w:rsid w:val="00AB37EE"/>
    <w:rsid w:val="00DC012F"/>
    <w:rsid w:val="00EF2835"/>
    <w:rsid w:val="00F3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FDC0-EC1C-434E-A153-57240065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37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37EE"/>
    <w:pPr>
      <w:ind w:left="10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B37EE"/>
    <w:pPr>
      <w:ind w:left="7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37EE"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B37EE"/>
  </w:style>
  <w:style w:type="paragraph" w:styleId="a5">
    <w:name w:val="Normal (Web)"/>
    <w:basedOn w:val="a"/>
    <w:uiPriority w:val="99"/>
    <w:semiHidden/>
    <w:unhideWhenUsed/>
    <w:rsid w:val="003C50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412f4" TargetMode="External"/><Relationship Id="rId21" Type="http://schemas.openxmlformats.org/officeDocument/2006/relationships/hyperlink" Target="https://m.edsoo.ru/f84412f4" TargetMode="External"/><Relationship Id="rId42" Type="http://schemas.openxmlformats.org/officeDocument/2006/relationships/hyperlink" Target="https://m.edsoo.ru/f84412f4" TargetMode="External"/><Relationship Id="rId63" Type="http://schemas.openxmlformats.org/officeDocument/2006/relationships/hyperlink" Target="https://m.edsoo.ru/f84412f4" TargetMode="External"/><Relationship Id="rId84" Type="http://schemas.openxmlformats.org/officeDocument/2006/relationships/hyperlink" Target="https://m.edsoo.ru/f84412f4" TargetMode="External"/><Relationship Id="rId138" Type="http://schemas.openxmlformats.org/officeDocument/2006/relationships/hyperlink" Target="https://m.edsoo.ru/f84412f4" TargetMode="External"/><Relationship Id="rId159" Type="http://schemas.openxmlformats.org/officeDocument/2006/relationships/hyperlink" Target="https://m.edsoo.ru/f84412f4" TargetMode="External"/><Relationship Id="rId170" Type="http://schemas.openxmlformats.org/officeDocument/2006/relationships/hyperlink" Target="https://m.edsoo.ru/f84412f4" TargetMode="External"/><Relationship Id="rId107" Type="http://schemas.openxmlformats.org/officeDocument/2006/relationships/hyperlink" Target="https://m.edsoo.ru/f84412f4" TargetMode="External"/><Relationship Id="rId11" Type="http://schemas.openxmlformats.org/officeDocument/2006/relationships/hyperlink" Target="https://m.edsoo.ru/f84412f4" TargetMode="External"/><Relationship Id="rId32" Type="http://schemas.openxmlformats.org/officeDocument/2006/relationships/hyperlink" Target="https://m.edsoo.ru/f84412f4" TargetMode="External"/><Relationship Id="rId53" Type="http://schemas.openxmlformats.org/officeDocument/2006/relationships/hyperlink" Target="https://m.edsoo.ru/f84412f4" TargetMode="External"/><Relationship Id="rId74" Type="http://schemas.openxmlformats.org/officeDocument/2006/relationships/hyperlink" Target="https://m.edsoo.ru/f84412f4" TargetMode="External"/><Relationship Id="rId128" Type="http://schemas.openxmlformats.org/officeDocument/2006/relationships/hyperlink" Target="https://m.edsoo.ru/f84412f4" TargetMode="External"/><Relationship Id="rId149" Type="http://schemas.openxmlformats.org/officeDocument/2006/relationships/hyperlink" Target="https://m.edsoo.ru/f84412f4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f84412f4" TargetMode="External"/><Relationship Id="rId160" Type="http://schemas.openxmlformats.org/officeDocument/2006/relationships/hyperlink" Target="https://m.edsoo.ru/f84412f4" TargetMode="External"/><Relationship Id="rId22" Type="http://schemas.openxmlformats.org/officeDocument/2006/relationships/hyperlink" Target="https://m.edsoo.ru/f84412f4" TargetMode="External"/><Relationship Id="rId43" Type="http://schemas.openxmlformats.org/officeDocument/2006/relationships/hyperlink" Target="https://m.edsoo.ru/f84412f4" TargetMode="External"/><Relationship Id="rId64" Type="http://schemas.openxmlformats.org/officeDocument/2006/relationships/hyperlink" Target="https://m.edsoo.ru/f84412f4" TargetMode="External"/><Relationship Id="rId118" Type="http://schemas.openxmlformats.org/officeDocument/2006/relationships/hyperlink" Target="https://m.edsoo.ru/f84412f4" TargetMode="External"/><Relationship Id="rId139" Type="http://schemas.openxmlformats.org/officeDocument/2006/relationships/hyperlink" Target="https://m.edsoo.ru/f84412f4" TargetMode="External"/><Relationship Id="rId85" Type="http://schemas.openxmlformats.org/officeDocument/2006/relationships/hyperlink" Target="https://m.edsoo.ru/f84412f4" TargetMode="External"/><Relationship Id="rId150" Type="http://schemas.openxmlformats.org/officeDocument/2006/relationships/hyperlink" Target="https://m.edsoo.ru/f84412f4" TargetMode="External"/><Relationship Id="rId171" Type="http://schemas.openxmlformats.org/officeDocument/2006/relationships/hyperlink" Target="https://m.edsoo.ru/f84412f4" TargetMode="External"/><Relationship Id="rId12" Type="http://schemas.openxmlformats.org/officeDocument/2006/relationships/hyperlink" Target="https://m.edsoo.ru/f84412f4" TargetMode="External"/><Relationship Id="rId33" Type="http://schemas.openxmlformats.org/officeDocument/2006/relationships/hyperlink" Target="https://m.edsoo.ru/f84412f4" TargetMode="External"/><Relationship Id="rId108" Type="http://schemas.openxmlformats.org/officeDocument/2006/relationships/hyperlink" Target="https://m.edsoo.ru/f84412f4" TargetMode="External"/><Relationship Id="rId129" Type="http://schemas.openxmlformats.org/officeDocument/2006/relationships/hyperlink" Target="https://m.edsoo.ru/f84412f4" TargetMode="External"/><Relationship Id="rId54" Type="http://schemas.openxmlformats.org/officeDocument/2006/relationships/hyperlink" Target="https://m.edsoo.ru/f84412f4" TargetMode="External"/><Relationship Id="rId75" Type="http://schemas.openxmlformats.org/officeDocument/2006/relationships/hyperlink" Target="https://m.edsoo.ru/f84412f4" TargetMode="External"/><Relationship Id="rId96" Type="http://schemas.openxmlformats.org/officeDocument/2006/relationships/hyperlink" Target="https://m.edsoo.ru/f84412f4" TargetMode="External"/><Relationship Id="rId140" Type="http://schemas.openxmlformats.org/officeDocument/2006/relationships/hyperlink" Target="https://m.edsoo.ru/f84412f4" TargetMode="External"/><Relationship Id="rId161" Type="http://schemas.openxmlformats.org/officeDocument/2006/relationships/hyperlink" Target="https://m.edsoo.ru/f84412f4" TargetMode="Externa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412f4" TargetMode="External"/><Relationship Id="rId28" Type="http://schemas.openxmlformats.org/officeDocument/2006/relationships/hyperlink" Target="https://m.edsoo.ru/f84412f4" TargetMode="External"/><Relationship Id="rId49" Type="http://schemas.openxmlformats.org/officeDocument/2006/relationships/hyperlink" Target="https://m.edsoo.ru/f84412f4" TargetMode="External"/><Relationship Id="rId114" Type="http://schemas.openxmlformats.org/officeDocument/2006/relationships/hyperlink" Target="https://m.edsoo.ru/f84412f4" TargetMode="External"/><Relationship Id="rId119" Type="http://schemas.openxmlformats.org/officeDocument/2006/relationships/hyperlink" Target="https://m.edsoo.ru/f84412f4" TargetMode="External"/><Relationship Id="rId44" Type="http://schemas.openxmlformats.org/officeDocument/2006/relationships/hyperlink" Target="https://m.edsoo.ru/f84412f4" TargetMode="External"/><Relationship Id="rId60" Type="http://schemas.openxmlformats.org/officeDocument/2006/relationships/hyperlink" Target="https://m.edsoo.ru/f84412f4" TargetMode="External"/><Relationship Id="rId65" Type="http://schemas.openxmlformats.org/officeDocument/2006/relationships/hyperlink" Target="https://m.edsoo.ru/f84412f4" TargetMode="External"/><Relationship Id="rId81" Type="http://schemas.openxmlformats.org/officeDocument/2006/relationships/hyperlink" Target="https://m.edsoo.ru/f84412f4" TargetMode="External"/><Relationship Id="rId86" Type="http://schemas.openxmlformats.org/officeDocument/2006/relationships/hyperlink" Target="https://m.edsoo.ru/f84412f4" TargetMode="External"/><Relationship Id="rId130" Type="http://schemas.openxmlformats.org/officeDocument/2006/relationships/hyperlink" Target="https://m.edsoo.ru/f84412f4" TargetMode="External"/><Relationship Id="rId135" Type="http://schemas.openxmlformats.org/officeDocument/2006/relationships/hyperlink" Target="https://m.edsoo.ru/f84412f4" TargetMode="External"/><Relationship Id="rId151" Type="http://schemas.openxmlformats.org/officeDocument/2006/relationships/hyperlink" Target="https://m.edsoo.ru/f84412f4" TargetMode="External"/><Relationship Id="rId156" Type="http://schemas.openxmlformats.org/officeDocument/2006/relationships/hyperlink" Target="https://m.edsoo.ru/f84412f4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m.edsoo.ru/f84412f4" TargetMode="External"/><Relationship Id="rId13" Type="http://schemas.openxmlformats.org/officeDocument/2006/relationships/hyperlink" Target="https://m.edsoo.ru/f84412f4" TargetMode="External"/><Relationship Id="rId18" Type="http://schemas.openxmlformats.org/officeDocument/2006/relationships/hyperlink" Target="https://m.edsoo.ru/f84412f4" TargetMode="External"/><Relationship Id="rId39" Type="http://schemas.openxmlformats.org/officeDocument/2006/relationships/hyperlink" Target="https://m.edsoo.ru/f84412f4" TargetMode="External"/><Relationship Id="rId109" Type="http://schemas.openxmlformats.org/officeDocument/2006/relationships/hyperlink" Target="https://m.edsoo.ru/f84412f4" TargetMode="External"/><Relationship Id="rId34" Type="http://schemas.openxmlformats.org/officeDocument/2006/relationships/hyperlink" Target="https://m.edsoo.ru/f84412f4" TargetMode="External"/><Relationship Id="rId50" Type="http://schemas.openxmlformats.org/officeDocument/2006/relationships/hyperlink" Target="https://m.edsoo.ru/f84412f4" TargetMode="External"/><Relationship Id="rId55" Type="http://schemas.openxmlformats.org/officeDocument/2006/relationships/hyperlink" Target="https://m.edsoo.ru/f84412f4" TargetMode="External"/><Relationship Id="rId76" Type="http://schemas.openxmlformats.org/officeDocument/2006/relationships/hyperlink" Target="https://m.edsoo.ru/f84412f4" TargetMode="External"/><Relationship Id="rId97" Type="http://schemas.openxmlformats.org/officeDocument/2006/relationships/hyperlink" Target="https://m.edsoo.ru/f84412f4" TargetMode="External"/><Relationship Id="rId104" Type="http://schemas.openxmlformats.org/officeDocument/2006/relationships/hyperlink" Target="https://m.edsoo.ru/f84412f4" TargetMode="External"/><Relationship Id="rId120" Type="http://schemas.openxmlformats.org/officeDocument/2006/relationships/hyperlink" Target="https://m.edsoo.ru/f84412f4" TargetMode="External"/><Relationship Id="rId125" Type="http://schemas.openxmlformats.org/officeDocument/2006/relationships/hyperlink" Target="https://m.edsoo.ru/f84412f4" TargetMode="External"/><Relationship Id="rId141" Type="http://schemas.openxmlformats.org/officeDocument/2006/relationships/hyperlink" Target="https://m.edsoo.ru/f84412f4" TargetMode="External"/><Relationship Id="rId146" Type="http://schemas.openxmlformats.org/officeDocument/2006/relationships/hyperlink" Target="https://m.edsoo.ru/f84412f4" TargetMode="External"/><Relationship Id="rId167" Type="http://schemas.openxmlformats.org/officeDocument/2006/relationships/hyperlink" Target="https://m.edsoo.ru/f84412f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412f4" TargetMode="External"/><Relationship Id="rId92" Type="http://schemas.openxmlformats.org/officeDocument/2006/relationships/hyperlink" Target="https://m.edsoo.ru/f84412f4" TargetMode="External"/><Relationship Id="rId162" Type="http://schemas.openxmlformats.org/officeDocument/2006/relationships/hyperlink" Target="https://m.edsoo.ru/f84412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412f4" TargetMode="External"/><Relationship Id="rId24" Type="http://schemas.openxmlformats.org/officeDocument/2006/relationships/hyperlink" Target="https://m.edsoo.ru/f84412f4" TargetMode="External"/><Relationship Id="rId40" Type="http://schemas.openxmlformats.org/officeDocument/2006/relationships/hyperlink" Target="https://m.edsoo.ru/f84412f4" TargetMode="External"/><Relationship Id="rId45" Type="http://schemas.openxmlformats.org/officeDocument/2006/relationships/hyperlink" Target="https://m.edsoo.ru/f84412f4" TargetMode="External"/><Relationship Id="rId66" Type="http://schemas.openxmlformats.org/officeDocument/2006/relationships/hyperlink" Target="https://m.edsoo.ru/f84412f4" TargetMode="External"/><Relationship Id="rId87" Type="http://schemas.openxmlformats.org/officeDocument/2006/relationships/hyperlink" Target="https://m.edsoo.ru/f84412f4" TargetMode="External"/><Relationship Id="rId110" Type="http://schemas.openxmlformats.org/officeDocument/2006/relationships/hyperlink" Target="https://m.edsoo.ru/f84412f4" TargetMode="External"/><Relationship Id="rId115" Type="http://schemas.openxmlformats.org/officeDocument/2006/relationships/hyperlink" Target="https://m.edsoo.ru/f84412f4" TargetMode="External"/><Relationship Id="rId131" Type="http://schemas.openxmlformats.org/officeDocument/2006/relationships/hyperlink" Target="https://m.edsoo.ru/f84412f4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12f4" TargetMode="External"/><Relationship Id="rId61" Type="http://schemas.openxmlformats.org/officeDocument/2006/relationships/hyperlink" Target="https://m.edsoo.ru/f84412f4" TargetMode="External"/><Relationship Id="rId82" Type="http://schemas.openxmlformats.org/officeDocument/2006/relationships/hyperlink" Target="https://m.edsoo.ru/f84412f4" TargetMode="External"/><Relationship Id="rId152" Type="http://schemas.openxmlformats.org/officeDocument/2006/relationships/hyperlink" Target="https://m.edsoo.ru/f84412f4" TargetMode="External"/><Relationship Id="rId173" Type="http://schemas.openxmlformats.org/officeDocument/2006/relationships/hyperlink" Target="https://m.edsoo.ru/f84412f4" TargetMode="External"/><Relationship Id="rId19" Type="http://schemas.openxmlformats.org/officeDocument/2006/relationships/hyperlink" Target="https://m.edsoo.ru/f84412f4" TargetMode="External"/><Relationship Id="rId14" Type="http://schemas.openxmlformats.org/officeDocument/2006/relationships/hyperlink" Target="https://m.edsoo.ru/f84412f4" TargetMode="External"/><Relationship Id="rId30" Type="http://schemas.openxmlformats.org/officeDocument/2006/relationships/hyperlink" Target="https://m.edsoo.ru/f84412f4" TargetMode="External"/><Relationship Id="rId35" Type="http://schemas.openxmlformats.org/officeDocument/2006/relationships/hyperlink" Target="https://m.edsoo.ru/f84412f4" TargetMode="External"/><Relationship Id="rId56" Type="http://schemas.openxmlformats.org/officeDocument/2006/relationships/hyperlink" Target="https://m.edsoo.ru/f84412f4" TargetMode="External"/><Relationship Id="rId77" Type="http://schemas.openxmlformats.org/officeDocument/2006/relationships/hyperlink" Target="https://m.edsoo.ru/f84412f4" TargetMode="External"/><Relationship Id="rId100" Type="http://schemas.openxmlformats.org/officeDocument/2006/relationships/hyperlink" Target="https://m.edsoo.ru/f84412f4" TargetMode="External"/><Relationship Id="rId105" Type="http://schemas.openxmlformats.org/officeDocument/2006/relationships/hyperlink" Target="https://m.edsoo.ru/f84412f4" TargetMode="External"/><Relationship Id="rId126" Type="http://schemas.openxmlformats.org/officeDocument/2006/relationships/hyperlink" Target="https://m.edsoo.ru/f84412f4" TargetMode="External"/><Relationship Id="rId147" Type="http://schemas.openxmlformats.org/officeDocument/2006/relationships/hyperlink" Target="https://m.edsoo.ru/f84412f4" TargetMode="External"/><Relationship Id="rId168" Type="http://schemas.openxmlformats.org/officeDocument/2006/relationships/hyperlink" Target="https://m.edsoo.ru/f84412f4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12f4" TargetMode="External"/><Relationship Id="rId72" Type="http://schemas.openxmlformats.org/officeDocument/2006/relationships/hyperlink" Target="https://m.edsoo.ru/f84412f4" TargetMode="External"/><Relationship Id="rId93" Type="http://schemas.openxmlformats.org/officeDocument/2006/relationships/hyperlink" Target="https://m.edsoo.ru/f84412f4" TargetMode="External"/><Relationship Id="rId98" Type="http://schemas.openxmlformats.org/officeDocument/2006/relationships/hyperlink" Target="https://m.edsoo.ru/f84412f4" TargetMode="External"/><Relationship Id="rId121" Type="http://schemas.openxmlformats.org/officeDocument/2006/relationships/hyperlink" Target="https://m.edsoo.ru/f84412f4" TargetMode="External"/><Relationship Id="rId142" Type="http://schemas.openxmlformats.org/officeDocument/2006/relationships/hyperlink" Target="https://m.edsoo.ru/f84412f4" TargetMode="External"/><Relationship Id="rId163" Type="http://schemas.openxmlformats.org/officeDocument/2006/relationships/hyperlink" Target="https://m.edsoo.ru/f84412f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412f4" TargetMode="External"/><Relationship Id="rId46" Type="http://schemas.openxmlformats.org/officeDocument/2006/relationships/hyperlink" Target="https://m.edsoo.ru/f84412f4" TargetMode="External"/><Relationship Id="rId67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412f4" TargetMode="External"/><Relationship Id="rId137" Type="http://schemas.openxmlformats.org/officeDocument/2006/relationships/hyperlink" Target="https://m.edsoo.ru/f84412f4" TargetMode="External"/><Relationship Id="rId158" Type="http://schemas.openxmlformats.org/officeDocument/2006/relationships/hyperlink" Target="https://m.edsoo.ru/f84412f4" TargetMode="External"/><Relationship Id="rId20" Type="http://schemas.openxmlformats.org/officeDocument/2006/relationships/hyperlink" Target="https://m.edsoo.ru/f84412f4" TargetMode="External"/><Relationship Id="rId41" Type="http://schemas.openxmlformats.org/officeDocument/2006/relationships/hyperlink" Target="https://m.edsoo.ru/f84412f4" TargetMode="External"/><Relationship Id="rId62" Type="http://schemas.openxmlformats.org/officeDocument/2006/relationships/hyperlink" Target="https://m.edsoo.ru/f84412f4" TargetMode="External"/><Relationship Id="rId83" Type="http://schemas.openxmlformats.org/officeDocument/2006/relationships/hyperlink" Target="https://m.edsoo.ru/f84412f4" TargetMode="External"/><Relationship Id="rId88" Type="http://schemas.openxmlformats.org/officeDocument/2006/relationships/hyperlink" Target="https://m.edsoo.ru/f84412f4" TargetMode="External"/><Relationship Id="rId111" Type="http://schemas.openxmlformats.org/officeDocument/2006/relationships/hyperlink" Target="https://m.edsoo.ru/f84412f4" TargetMode="External"/><Relationship Id="rId132" Type="http://schemas.openxmlformats.org/officeDocument/2006/relationships/hyperlink" Target="https://m.edsoo.ru/f84412f4" TargetMode="External"/><Relationship Id="rId153" Type="http://schemas.openxmlformats.org/officeDocument/2006/relationships/hyperlink" Target="https://m.edsoo.ru/f84412f4" TargetMode="External"/><Relationship Id="rId174" Type="http://schemas.openxmlformats.org/officeDocument/2006/relationships/hyperlink" Target="https://m.edsoo.ru/f84412f4" TargetMode="External"/><Relationship Id="rId15" Type="http://schemas.openxmlformats.org/officeDocument/2006/relationships/hyperlink" Target="https://m.edsoo.ru/f84412f4" TargetMode="External"/><Relationship Id="rId36" Type="http://schemas.openxmlformats.org/officeDocument/2006/relationships/hyperlink" Target="https://m.edsoo.ru/f84412f4" TargetMode="External"/><Relationship Id="rId57" Type="http://schemas.openxmlformats.org/officeDocument/2006/relationships/hyperlink" Target="https://m.edsoo.ru/f84412f4" TargetMode="External"/><Relationship Id="rId106" Type="http://schemas.openxmlformats.org/officeDocument/2006/relationships/hyperlink" Target="https://m.edsoo.ru/f84412f4" TargetMode="External"/><Relationship Id="rId127" Type="http://schemas.openxmlformats.org/officeDocument/2006/relationships/hyperlink" Target="https://m.edsoo.ru/f84412f4" TargetMode="External"/><Relationship Id="rId10" Type="http://schemas.openxmlformats.org/officeDocument/2006/relationships/hyperlink" Target="https://m.edsoo.ru/f84412f4" TargetMode="External"/><Relationship Id="rId31" Type="http://schemas.openxmlformats.org/officeDocument/2006/relationships/hyperlink" Target="https://m.edsoo.ru/f84412f4" TargetMode="External"/><Relationship Id="rId52" Type="http://schemas.openxmlformats.org/officeDocument/2006/relationships/hyperlink" Target="https://m.edsoo.ru/f84412f4" TargetMode="External"/><Relationship Id="rId73" Type="http://schemas.openxmlformats.org/officeDocument/2006/relationships/hyperlink" Target="https://m.edsoo.ru/f84412f4" TargetMode="External"/><Relationship Id="rId78" Type="http://schemas.openxmlformats.org/officeDocument/2006/relationships/hyperlink" Target="https://m.edsoo.ru/f84412f4" TargetMode="External"/><Relationship Id="rId94" Type="http://schemas.openxmlformats.org/officeDocument/2006/relationships/hyperlink" Target="https://m.edsoo.ru/f84412f4" TargetMode="External"/><Relationship Id="rId99" Type="http://schemas.openxmlformats.org/officeDocument/2006/relationships/hyperlink" Target="https://m.edsoo.ru/f84412f4" TargetMode="External"/><Relationship Id="rId101" Type="http://schemas.openxmlformats.org/officeDocument/2006/relationships/hyperlink" Target="https://m.edsoo.ru/f84412f4" TargetMode="External"/><Relationship Id="rId122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12f4" TargetMode="External"/><Relationship Id="rId148" Type="http://schemas.openxmlformats.org/officeDocument/2006/relationships/hyperlink" Target="https://m.edsoo.ru/f84412f4" TargetMode="External"/><Relationship Id="rId164" Type="http://schemas.openxmlformats.org/officeDocument/2006/relationships/hyperlink" Target="https://m.edsoo.ru/f84412f4" TargetMode="External"/><Relationship Id="rId169" Type="http://schemas.openxmlformats.org/officeDocument/2006/relationships/hyperlink" Target="https://m.edsoo.ru/f84412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412f4" TargetMode="External"/><Relationship Id="rId26" Type="http://schemas.openxmlformats.org/officeDocument/2006/relationships/hyperlink" Target="https://m.edsoo.ru/f84412f4" TargetMode="External"/><Relationship Id="rId47" Type="http://schemas.openxmlformats.org/officeDocument/2006/relationships/hyperlink" Target="https://m.edsoo.ru/f84412f4" TargetMode="External"/><Relationship Id="rId68" Type="http://schemas.openxmlformats.org/officeDocument/2006/relationships/hyperlink" Target="https://m.edsoo.ru/f84412f4" TargetMode="External"/><Relationship Id="rId89" Type="http://schemas.openxmlformats.org/officeDocument/2006/relationships/hyperlink" Target="https://m.edsoo.ru/f84412f4" TargetMode="External"/><Relationship Id="rId112" Type="http://schemas.openxmlformats.org/officeDocument/2006/relationships/hyperlink" Target="https://m.edsoo.ru/f84412f4" TargetMode="External"/><Relationship Id="rId133" Type="http://schemas.openxmlformats.org/officeDocument/2006/relationships/hyperlink" Target="https://m.edsoo.ru/f84412f4" TargetMode="External"/><Relationship Id="rId154" Type="http://schemas.openxmlformats.org/officeDocument/2006/relationships/hyperlink" Target="https://m.edsoo.ru/f84412f4" TargetMode="External"/><Relationship Id="rId175" Type="http://schemas.openxmlformats.org/officeDocument/2006/relationships/hyperlink" Target="https://m.edsoo.ru/f84412f4" TargetMode="External"/><Relationship Id="rId16" Type="http://schemas.openxmlformats.org/officeDocument/2006/relationships/hyperlink" Target="https://m.edsoo.ru/f84412f4" TargetMode="External"/><Relationship Id="rId37" Type="http://schemas.openxmlformats.org/officeDocument/2006/relationships/hyperlink" Target="https://m.edsoo.ru/f84412f4" TargetMode="External"/><Relationship Id="rId58" Type="http://schemas.openxmlformats.org/officeDocument/2006/relationships/hyperlink" Target="https://m.edsoo.ru/f84412f4" TargetMode="External"/><Relationship Id="rId79" Type="http://schemas.openxmlformats.org/officeDocument/2006/relationships/hyperlink" Target="https://m.edsoo.ru/f84412f4" TargetMode="External"/><Relationship Id="rId102" Type="http://schemas.openxmlformats.org/officeDocument/2006/relationships/hyperlink" Target="https://m.edsoo.ru/f84412f4" TargetMode="External"/><Relationship Id="rId123" Type="http://schemas.openxmlformats.org/officeDocument/2006/relationships/hyperlink" Target="https://m.edsoo.ru/f84412f4" TargetMode="External"/><Relationship Id="rId144" Type="http://schemas.openxmlformats.org/officeDocument/2006/relationships/hyperlink" Target="https://m.edsoo.ru/f84412f4" TargetMode="External"/><Relationship Id="rId90" Type="http://schemas.openxmlformats.org/officeDocument/2006/relationships/hyperlink" Target="https://m.edsoo.ru/f84412f4" TargetMode="External"/><Relationship Id="rId165" Type="http://schemas.openxmlformats.org/officeDocument/2006/relationships/hyperlink" Target="https://m.edsoo.ru/f84412f4" TargetMode="External"/><Relationship Id="rId27" Type="http://schemas.openxmlformats.org/officeDocument/2006/relationships/hyperlink" Target="https://m.edsoo.ru/f84412f4" TargetMode="External"/><Relationship Id="rId48" Type="http://schemas.openxmlformats.org/officeDocument/2006/relationships/hyperlink" Target="https://m.edsoo.ru/f84412f4" TargetMode="External"/><Relationship Id="rId69" Type="http://schemas.openxmlformats.org/officeDocument/2006/relationships/hyperlink" Target="https://m.edsoo.ru/f84412f4" TargetMode="External"/><Relationship Id="rId113" Type="http://schemas.openxmlformats.org/officeDocument/2006/relationships/hyperlink" Target="https://m.edsoo.ru/f84412f4" TargetMode="External"/><Relationship Id="rId134" Type="http://schemas.openxmlformats.org/officeDocument/2006/relationships/hyperlink" Target="https://m.edsoo.ru/f84412f4" TargetMode="External"/><Relationship Id="rId80" Type="http://schemas.openxmlformats.org/officeDocument/2006/relationships/hyperlink" Target="https://m.edsoo.ru/f84412f4" TargetMode="External"/><Relationship Id="rId155" Type="http://schemas.openxmlformats.org/officeDocument/2006/relationships/hyperlink" Target="https://m.edsoo.ru/f84412f4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m.edsoo.ru/f84412f4" TargetMode="External"/><Relationship Id="rId38" Type="http://schemas.openxmlformats.org/officeDocument/2006/relationships/hyperlink" Target="https://m.edsoo.ru/f84412f4" TargetMode="External"/><Relationship Id="rId59" Type="http://schemas.openxmlformats.org/officeDocument/2006/relationships/hyperlink" Target="https://m.edsoo.ru/f84412f4" TargetMode="External"/><Relationship Id="rId103" Type="http://schemas.openxmlformats.org/officeDocument/2006/relationships/hyperlink" Target="https://m.edsoo.ru/f84412f4" TargetMode="External"/><Relationship Id="rId124" Type="http://schemas.openxmlformats.org/officeDocument/2006/relationships/hyperlink" Target="https://m.edsoo.ru/f84412f4" TargetMode="External"/><Relationship Id="rId70" Type="http://schemas.openxmlformats.org/officeDocument/2006/relationships/hyperlink" Target="https://m.edsoo.ru/f84412f4" TargetMode="External"/><Relationship Id="rId91" Type="http://schemas.openxmlformats.org/officeDocument/2006/relationships/hyperlink" Target="https://m.edsoo.ru/f84412f4" TargetMode="External"/><Relationship Id="rId145" Type="http://schemas.openxmlformats.org/officeDocument/2006/relationships/hyperlink" Target="https://m.edsoo.ru/f84412f4" TargetMode="External"/><Relationship Id="rId166" Type="http://schemas.openxmlformats.org/officeDocument/2006/relationships/hyperlink" Target="https://m.edsoo.ru/f84412f4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6332</Words>
  <Characters>36098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Учитель</cp:lastModifiedBy>
  <cp:revision>2</cp:revision>
  <dcterms:created xsi:type="dcterms:W3CDTF">2023-06-20T03:31:00Z</dcterms:created>
  <dcterms:modified xsi:type="dcterms:W3CDTF">2023-06-20T03:31:00Z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