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5B1D" w:rsidRDefault="00FA5447">
      <w:pPr>
        <w:spacing w:after="0" w:line="408" w:lineRule="auto"/>
        <w:ind w:left="120"/>
        <w:jc w:val="center"/>
        <w:rPr>
          <w:rFonts w:ascii="Calibri" w:eastAsia="Calibri" w:hAnsi="Calibri" w:cs="Calibri"/>
        </w:rPr>
      </w:pPr>
      <w:r w:rsidRPr="00FA5447">
        <w:rPr>
          <w:rFonts w:ascii="Calibri" w:eastAsia="Calibri" w:hAnsi="Calibri" w:cs="Calibri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796925</wp:posOffset>
            </wp:positionH>
            <wp:positionV relativeFrom="margin">
              <wp:posOffset>-1508125</wp:posOffset>
            </wp:positionV>
            <wp:extent cx="7562850" cy="9766300"/>
            <wp:effectExtent l="1104900" t="0" r="108585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850" cy="976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634F">
        <w:rPr>
          <w:rFonts w:ascii="Times New Roman" w:eastAsia="Times New Roman" w:hAnsi="Times New Roman" w:cs="Times New Roman"/>
          <w:color w:val="000000"/>
          <w:sz w:val="28"/>
        </w:rPr>
        <w:t xml:space="preserve">для обучающихся 4 класса </w:t>
      </w:r>
    </w:p>
    <w:p w:rsidR="00925B1D" w:rsidRDefault="00925B1D">
      <w:pPr>
        <w:spacing w:after="0"/>
        <w:ind w:left="120"/>
        <w:jc w:val="center"/>
        <w:rPr>
          <w:rFonts w:ascii="Calibri" w:eastAsia="Calibri" w:hAnsi="Calibri" w:cs="Calibri"/>
        </w:rPr>
      </w:pPr>
    </w:p>
    <w:p w:rsidR="00925B1D" w:rsidRDefault="00925B1D">
      <w:pPr>
        <w:rPr>
          <w:rFonts w:ascii="Calibri" w:eastAsia="Calibri" w:hAnsi="Calibri" w:cs="Calibri"/>
        </w:rPr>
      </w:pPr>
    </w:p>
    <w:p w:rsidR="00925B1D" w:rsidRDefault="00A8634F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ПЛАНИРУЕМЫЕ ОБРАЗОВАТЕЛЬНЫЕ РЕЗУЛЬТАТЫ</w:t>
      </w:r>
    </w:p>
    <w:p w:rsidR="00925B1D" w:rsidRDefault="00925B1D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925B1D" w:rsidRDefault="00A8634F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Изучение русского языка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:rsidR="00925B1D" w:rsidRDefault="00925B1D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925B1D" w:rsidRDefault="00A8634F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ЛИЧНОСТНЫЕ РЕЗУЛЬТАТЫ</w:t>
      </w:r>
    </w:p>
    <w:p w:rsidR="00925B1D" w:rsidRDefault="00925B1D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925B1D" w:rsidRDefault="00A8634F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 результате изучения предмета «Русский язык» в начальной школе у обучающегося будут сформированы следующие личностные результаты:</w:t>
      </w:r>
    </w:p>
    <w:p w:rsidR="00925B1D" w:rsidRDefault="00A8634F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гражданско-патриотического воспитания</w:t>
      </w:r>
      <w:r>
        <w:rPr>
          <w:rFonts w:ascii="Times New Roman" w:eastAsia="Times New Roman" w:hAnsi="Times New Roman" w:cs="Times New Roman"/>
          <w:color w:val="000000"/>
          <w:sz w:val="28"/>
        </w:rPr>
        <w:t>:</w:t>
      </w:r>
    </w:p>
    <w:p w:rsidR="00925B1D" w:rsidRDefault="00A8634F">
      <w:pPr>
        <w:numPr>
          <w:ilvl w:val="0"/>
          <w:numId w:val="1"/>
        </w:numPr>
        <w:spacing w:after="0" w:line="264" w:lineRule="auto"/>
        <w:ind w:left="960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:rsidR="00925B1D" w:rsidRDefault="00A8634F">
      <w:pPr>
        <w:numPr>
          <w:ilvl w:val="0"/>
          <w:numId w:val="1"/>
        </w:numPr>
        <w:spacing w:after="0" w:line="264" w:lineRule="auto"/>
        <w:ind w:left="960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:rsidR="00925B1D" w:rsidRDefault="00A8634F">
      <w:pPr>
        <w:numPr>
          <w:ilvl w:val="0"/>
          <w:numId w:val="1"/>
        </w:numPr>
        <w:spacing w:after="0" w:line="264" w:lineRule="auto"/>
        <w:ind w:left="960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:rsidR="00925B1D" w:rsidRDefault="00A8634F">
      <w:pPr>
        <w:numPr>
          <w:ilvl w:val="0"/>
          <w:numId w:val="1"/>
        </w:numPr>
        <w:spacing w:after="0" w:line="264" w:lineRule="auto"/>
        <w:ind w:left="960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проявление уважения к своему и другим народам, формируемое в том числе на основе примеров из текстов, с которыми идёт работа на уроках русского языка;</w:t>
      </w:r>
    </w:p>
    <w:p w:rsidR="00925B1D" w:rsidRDefault="00A8634F">
      <w:pPr>
        <w:numPr>
          <w:ilvl w:val="0"/>
          <w:numId w:val="1"/>
        </w:numPr>
        <w:spacing w:after="0" w:line="264" w:lineRule="auto"/>
        <w:ind w:left="960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нравственно­этических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:rsidR="00925B1D" w:rsidRDefault="00A8634F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духовно-нравственного воспитания</w:t>
      </w:r>
      <w:r>
        <w:rPr>
          <w:rFonts w:ascii="Times New Roman" w:eastAsia="Times New Roman" w:hAnsi="Times New Roman" w:cs="Times New Roman"/>
          <w:color w:val="000000"/>
          <w:sz w:val="28"/>
        </w:rPr>
        <w:t>:</w:t>
      </w:r>
    </w:p>
    <w:p w:rsidR="00925B1D" w:rsidRDefault="00A8634F">
      <w:pPr>
        <w:numPr>
          <w:ilvl w:val="0"/>
          <w:numId w:val="2"/>
        </w:numPr>
        <w:spacing w:after="0" w:line="264" w:lineRule="auto"/>
        <w:ind w:left="960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осознание языка как одной из главных духовно-нравственных ценностей народа; </w:t>
      </w:r>
    </w:p>
    <w:p w:rsidR="00925B1D" w:rsidRDefault="00A8634F">
      <w:pPr>
        <w:numPr>
          <w:ilvl w:val="0"/>
          <w:numId w:val="2"/>
        </w:numPr>
        <w:spacing w:after="0" w:line="264" w:lineRule="auto"/>
        <w:ind w:left="960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признание индивидуальности каждого человека с опорой на собственный жизненный и читательский опыт;</w:t>
      </w:r>
    </w:p>
    <w:p w:rsidR="00925B1D" w:rsidRDefault="00A8634F">
      <w:pPr>
        <w:numPr>
          <w:ilvl w:val="0"/>
          <w:numId w:val="2"/>
        </w:numPr>
        <w:spacing w:after="0" w:line="264" w:lineRule="auto"/>
        <w:ind w:left="960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проявление сопереживания, уважения и доброжелательности, в том числе с использованием адекватных языковых средств для выражения своего состояния и чувств;</w:t>
      </w:r>
    </w:p>
    <w:p w:rsidR="00925B1D" w:rsidRDefault="00A8634F">
      <w:pPr>
        <w:numPr>
          <w:ilvl w:val="0"/>
          <w:numId w:val="2"/>
        </w:numPr>
        <w:spacing w:after="0" w:line="264" w:lineRule="auto"/>
        <w:ind w:left="960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:rsidR="00925B1D" w:rsidRDefault="00A8634F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эстетического воспитания</w:t>
      </w:r>
      <w:r>
        <w:rPr>
          <w:rFonts w:ascii="Times New Roman" w:eastAsia="Times New Roman" w:hAnsi="Times New Roman" w:cs="Times New Roman"/>
          <w:color w:val="000000"/>
          <w:sz w:val="28"/>
        </w:rPr>
        <w:t>:</w:t>
      </w:r>
    </w:p>
    <w:p w:rsidR="00925B1D" w:rsidRDefault="00A8634F">
      <w:pPr>
        <w:numPr>
          <w:ilvl w:val="0"/>
          <w:numId w:val="3"/>
        </w:numPr>
        <w:spacing w:after="0" w:line="264" w:lineRule="auto"/>
        <w:ind w:left="960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925B1D" w:rsidRDefault="00A8634F">
      <w:pPr>
        <w:numPr>
          <w:ilvl w:val="0"/>
          <w:numId w:val="3"/>
        </w:numPr>
        <w:spacing w:after="0" w:line="264" w:lineRule="auto"/>
        <w:ind w:left="960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:rsidR="00925B1D" w:rsidRDefault="00A8634F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физического воспитания, формирования культуры здоровья и эмоционального благополучия</w:t>
      </w:r>
      <w:r>
        <w:rPr>
          <w:rFonts w:ascii="Times New Roman" w:eastAsia="Times New Roman" w:hAnsi="Times New Roman" w:cs="Times New Roman"/>
          <w:color w:val="000000"/>
          <w:sz w:val="28"/>
        </w:rPr>
        <w:t>:</w:t>
      </w:r>
    </w:p>
    <w:p w:rsidR="00925B1D" w:rsidRDefault="00A8634F">
      <w:pPr>
        <w:numPr>
          <w:ilvl w:val="0"/>
          <w:numId w:val="4"/>
        </w:numPr>
        <w:spacing w:after="0" w:line="264" w:lineRule="auto"/>
        <w:ind w:left="960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:rsidR="00925B1D" w:rsidRDefault="00A8634F">
      <w:pPr>
        <w:numPr>
          <w:ilvl w:val="0"/>
          <w:numId w:val="4"/>
        </w:numPr>
        <w:spacing w:after="0" w:line="264" w:lineRule="auto"/>
        <w:ind w:left="960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:rsidR="00925B1D" w:rsidRDefault="00A8634F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трудового воспитания</w:t>
      </w:r>
      <w:r>
        <w:rPr>
          <w:rFonts w:ascii="Times New Roman" w:eastAsia="Times New Roman" w:hAnsi="Times New Roman" w:cs="Times New Roman"/>
          <w:color w:val="000000"/>
          <w:sz w:val="28"/>
        </w:rPr>
        <w:t>:</w:t>
      </w:r>
    </w:p>
    <w:p w:rsidR="00925B1D" w:rsidRDefault="00A8634F">
      <w:pPr>
        <w:numPr>
          <w:ilvl w:val="0"/>
          <w:numId w:val="5"/>
        </w:numPr>
        <w:spacing w:after="0" w:line="264" w:lineRule="auto"/>
        <w:ind w:left="960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:rsidR="00925B1D" w:rsidRDefault="00A8634F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экологического воспитания</w:t>
      </w:r>
      <w:r>
        <w:rPr>
          <w:rFonts w:ascii="Times New Roman" w:eastAsia="Times New Roman" w:hAnsi="Times New Roman" w:cs="Times New Roman"/>
          <w:color w:val="000000"/>
          <w:sz w:val="28"/>
        </w:rPr>
        <w:t>:</w:t>
      </w:r>
    </w:p>
    <w:p w:rsidR="00925B1D" w:rsidRDefault="00A8634F">
      <w:pPr>
        <w:numPr>
          <w:ilvl w:val="0"/>
          <w:numId w:val="6"/>
        </w:numPr>
        <w:spacing w:after="0" w:line="264" w:lineRule="auto"/>
        <w:ind w:left="960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бережное отношение к природе, формируемое в процессе работы с текстами;</w:t>
      </w:r>
    </w:p>
    <w:p w:rsidR="00925B1D" w:rsidRDefault="00A8634F">
      <w:pPr>
        <w:numPr>
          <w:ilvl w:val="0"/>
          <w:numId w:val="6"/>
        </w:numPr>
        <w:spacing w:after="0" w:line="264" w:lineRule="auto"/>
        <w:ind w:left="960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неприятие действий, приносящих вред природе;</w:t>
      </w:r>
    </w:p>
    <w:p w:rsidR="00925B1D" w:rsidRDefault="00A8634F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ценности научного познания</w:t>
      </w:r>
      <w:r>
        <w:rPr>
          <w:rFonts w:ascii="Times New Roman" w:eastAsia="Times New Roman" w:hAnsi="Times New Roman" w:cs="Times New Roman"/>
          <w:color w:val="000000"/>
          <w:sz w:val="28"/>
        </w:rPr>
        <w:t>:</w:t>
      </w:r>
    </w:p>
    <w:p w:rsidR="00925B1D" w:rsidRDefault="00A8634F">
      <w:pPr>
        <w:numPr>
          <w:ilvl w:val="0"/>
          <w:numId w:val="7"/>
        </w:numPr>
        <w:spacing w:after="0" w:line="264" w:lineRule="auto"/>
        <w:ind w:left="960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:rsidR="00925B1D" w:rsidRDefault="00A8634F">
      <w:pPr>
        <w:numPr>
          <w:ilvl w:val="0"/>
          <w:numId w:val="7"/>
        </w:numPr>
        <w:spacing w:after="0" w:line="264" w:lineRule="auto"/>
        <w:ind w:left="960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:rsidR="00925B1D" w:rsidRDefault="00925B1D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925B1D" w:rsidRDefault="00A8634F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МЕТАПРЕДМЕТНЫЕ РЕЗУЛЬТАТЫ</w:t>
      </w:r>
    </w:p>
    <w:p w:rsidR="00925B1D" w:rsidRDefault="00925B1D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925B1D" w:rsidRDefault="00A8634F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925B1D" w:rsidRDefault="00A8634F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У обучающегося будут сформированы следующие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базовые логические действия как часть познавательных универсальных учебных действий</w:t>
      </w:r>
      <w:r>
        <w:rPr>
          <w:rFonts w:ascii="Times New Roman" w:eastAsia="Times New Roman" w:hAnsi="Times New Roman" w:cs="Times New Roman"/>
          <w:color w:val="000000"/>
          <w:sz w:val="28"/>
        </w:rPr>
        <w:t>:</w:t>
      </w:r>
    </w:p>
    <w:p w:rsidR="00925B1D" w:rsidRDefault="00A8634F">
      <w:pPr>
        <w:numPr>
          <w:ilvl w:val="0"/>
          <w:numId w:val="8"/>
        </w:numPr>
        <w:spacing w:after="0" w:line="264" w:lineRule="auto"/>
        <w:ind w:left="960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сравнивать различные языковые единицы (звуки, слова, предложения, тексты), устанавливать основания для сравнения языковых единиц (частеречная принадлежность, грамматический признак, лексическое значение и другое); устанавливать аналогии языковых единиц;</w:t>
      </w:r>
    </w:p>
    <w:p w:rsidR="00925B1D" w:rsidRDefault="00A8634F">
      <w:pPr>
        <w:numPr>
          <w:ilvl w:val="0"/>
          <w:numId w:val="8"/>
        </w:numPr>
        <w:spacing w:after="0" w:line="264" w:lineRule="auto"/>
        <w:ind w:left="960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объединять объекты (языковые единицы) по определённому признаку;</w:t>
      </w:r>
    </w:p>
    <w:p w:rsidR="00925B1D" w:rsidRDefault="00A8634F">
      <w:pPr>
        <w:numPr>
          <w:ilvl w:val="0"/>
          <w:numId w:val="8"/>
        </w:numPr>
        <w:spacing w:after="0" w:line="264" w:lineRule="auto"/>
        <w:ind w:left="960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925B1D" w:rsidRDefault="00A8634F">
      <w:pPr>
        <w:numPr>
          <w:ilvl w:val="0"/>
          <w:numId w:val="8"/>
        </w:numPr>
        <w:spacing w:after="0" w:line="264" w:lineRule="auto"/>
        <w:ind w:left="960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:rsidR="00925B1D" w:rsidRDefault="00A8634F">
      <w:pPr>
        <w:numPr>
          <w:ilvl w:val="0"/>
          <w:numId w:val="8"/>
        </w:numPr>
        <w:spacing w:after="0" w:line="264" w:lineRule="auto"/>
        <w:ind w:left="960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:rsidR="00925B1D" w:rsidRDefault="00A8634F">
      <w:pPr>
        <w:numPr>
          <w:ilvl w:val="0"/>
          <w:numId w:val="8"/>
        </w:numPr>
        <w:spacing w:after="0" w:line="264" w:lineRule="auto"/>
        <w:ind w:left="960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устанавливать причинно­следственные связи в ситуациях наблюдения за языковым материалом, делать выводы.</w:t>
      </w:r>
    </w:p>
    <w:p w:rsidR="00925B1D" w:rsidRDefault="00A8634F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У обучающегося будут сформированы следующие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базовые исследовательские действия как часть познавательных универсальных учебных действий</w:t>
      </w:r>
      <w:r>
        <w:rPr>
          <w:rFonts w:ascii="Times New Roman" w:eastAsia="Times New Roman" w:hAnsi="Times New Roman" w:cs="Times New Roman"/>
          <w:color w:val="000000"/>
          <w:sz w:val="28"/>
        </w:rPr>
        <w:t>:</w:t>
      </w:r>
    </w:p>
    <w:p w:rsidR="00925B1D" w:rsidRDefault="00A8634F">
      <w:pPr>
        <w:numPr>
          <w:ilvl w:val="0"/>
          <w:numId w:val="9"/>
        </w:numPr>
        <w:spacing w:after="0" w:line="264" w:lineRule="auto"/>
        <w:ind w:left="960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 помощью учителя формулировать цель, планировать изменения языкового объекта, речевой ситуации;</w:t>
      </w:r>
    </w:p>
    <w:p w:rsidR="00925B1D" w:rsidRDefault="00A8634F">
      <w:pPr>
        <w:numPr>
          <w:ilvl w:val="0"/>
          <w:numId w:val="9"/>
        </w:numPr>
        <w:spacing w:after="0" w:line="264" w:lineRule="auto"/>
        <w:ind w:left="960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сравнивать несколько вариантов выполнения задания, выбирать наиболее целесообразный (на основе предложенных критериев);</w:t>
      </w:r>
    </w:p>
    <w:p w:rsidR="00925B1D" w:rsidRDefault="00A8634F">
      <w:pPr>
        <w:numPr>
          <w:ilvl w:val="0"/>
          <w:numId w:val="9"/>
        </w:numPr>
        <w:spacing w:after="0" w:line="264" w:lineRule="auto"/>
        <w:ind w:left="960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проводить по предложенному плану несложное лингвистическое мини­исследование, выполнять по предложенному плану проектное задание;</w:t>
      </w:r>
    </w:p>
    <w:p w:rsidR="00925B1D" w:rsidRDefault="00A8634F">
      <w:pPr>
        <w:numPr>
          <w:ilvl w:val="0"/>
          <w:numId w:val="9"/>
        </w:numPr>
        <w:spacing w:after="0" w:line="264" w:lineRule="auto"/>
        <w:ind w:left="960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формулировать с помощью учителя вопросы в процессе анализа предложенного языкового материала;</w:t>
      </w:r>
    </w:p>
    <w:p w:rsidR="00925B1D" w:rsidRDefault="00A8634F">
      <w:pPr>
        <w:numPr>
          <w:ilvl w:val="0"/>
          <w:numId w:val="9"/>
        </w:numPr>
        <w:spacing w:after="0" w:line="264" w:lineRule="auto"/>
        <w:ind w:left="960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925B1D" w:rsidRDefault="00A8634F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У обучающегося будут сформированы следующие умения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работать с информацией как часть познавательных универсальных учебных действий</w:t>
      </w:r>
      <w:r>
        <w:rPr>
          <w:rFonts w:ascii="Times New Roman" w:eastAsia="Times New Roman" w:hAnsi="Times New Roman" w:cs="Times New Roman"/>
          <w:color w:val="000000"/>
          <w:sz w:val="28"/>
        </w:rPr>
        <w:t>:</w:t>
      </w:r>
    </w:p>
    <w:p w:rsidR="00925B1D" w:rsidRDefault="00A8634F">
      <w:pPr>
        <w:numPr>
          <w:ilvl w:val="0"/>
          <w:numId w:val="10"/>
        </w:numPr>
        <w:spacing w:after="0" w:line="264" w:lineRule="auto"/>
        <w:ind w:left="960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выбирать источник получения информации: нужный словарь для получения запрашиваемой информации, для уточнения;</w:t>
      </w:r>
    </w:p>
    <w:p w:rsidR="00925B1D" w:rsidRDefault="00A8634F">
      <w:pPr>
        <w:numPr>
          <w:ilvl w:val="0"/>
          <w:numId w:val="10"/>
        </w:numPr>
        <w:spacing w:after="0" w:line="264" w:lineRule="auto"/>
        <w:ind w:left="960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925B1D" w:rsidRDefault="00A8634F">
      <w:pPr>
        <w:numPr>
          <w:ilvl w:val="0"/>
          <w:numId w:val="10"/>
        </w:numPr>
        <w:spacing w:after="0" w:line="264" w:lineRule="auto"/>
        <w:ind w:left="960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925B1D" w:rsidRDefault="00A8634F">
      <w:pPr>
        <w:numPr>
          <w:ilvl w:val="0"/>
          <w:numId w:val="10"/>
        </w:numPr>
        <w:spacing w:after="0" w:line="264" w:lineRule="auto"/>
        <w:ind w:left="960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:rsidR="00925B1D" w:rsidRDefault="00A8634F">
      <w:pPr>
        <w:numPr>
          <w:ilvl w:val="0"/>
          <w:numId w:val="10"/>
        </w:numPr>
        <w:spacing w:after="0" w:line="264" w:lineRule="auto"/>
        <w:ind w:left="960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анализировать и создавать текстовую, видео­, графическую, звуковую информацию в соответствии с учебной задачей;</w:t>
      </w:r>
    </w:p>
    <w:p w:rsidR="00925B1D" w:rsidRDefault="00A8634F">
      <w:pPr>
        <w:numPr>
          <w:ilvl w:val="0"/>
          <w:numId w:val="10"/>
        </w:numPr>
        <w:spacing w:after="0" w:line="264" w:lineRule="auto"/>
        <w:ind w:left="960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:rsidR="00925B1D" w:rsidRDefault="00A8634F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У обучающегося будут сформированы следующие умения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общения как часть коммуникативных универсальных учебных действий</w:t>
      </w:r>
      <w:r>
        <w:rPr>
          <w:rFonts w:ascii="Times New Roman" w:eastAsia="Times New Roman" w:hAnsi="Times New Roman" w:cs="Times New Roman"/>
          <w:color w:val="000000"/>
          <w:sz w:val="28"/>
        </w:rPr>
        <w:t>:</w:t>
      </w:r>
    </w:p>
    <w:p w:rsidR="00925B1D" w:rsidRDefault="00A8634F">
      <w:pPr>
        <w:numPr>
          <w:ilvl w:val="0"/>
          <w:numId w:val="11"/>
        </w:numPr>
        <w:spacing w:after="0" w:line="264" w:lineRule="auto"/>
        <w:ind w:left="960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925B1D" w:rsidRDefault="00A8634F">
      <w:pPr>
        <w:numPr>
          <w:ilvl w:val="0"/>
          <w:numId w:val="11"/>
        </w:numPr>
        <w:spacing w:after="0" w:line="264" w:lineRule="auto"/>
        <w:ind w:left="960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проявлять уважительное отношение к собеседнику, соблюдать правила ведения диалоги и дискуссии;</w:t>
      </w:r>
    </w:p>
    <w:p w:rsidR="00925B1D" w:rsidRDefault="00A8634F">
      <w:pPr>
        <w:numPr>
          <w:ilvl w:val="0"/>
          <w:numId w:val="11"/>
        </w:numPr>
        <w:spacing w:after="0" w:line="264" w:lineRule="auto"/>
        <w:ind w:left="960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признавать возможность существования разных точек зрения;</w:t>
      </w:r>
    </w:p>
    <w:p w:rsidR="00925B1D" w:rsidRDefault="00A8634F">
      <w:pPr>
        <w:numPr>
          <w:ilvl w:val="0"/>
          <w:numId w:val="11"/>
        </w:numPr>
        <w:spacing w:after="0" w:line="264" w:lineRule="auto"/>
        <w:ind w:left="960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корректно и аргументированно высказывать своё мнение;</w:t>
      </w:r>
    </w:p>
    <w:p w:rsidR="00925B1D" w:rsidRDefault="00A8634F">
      <w:pPr>
        <w:numPr>
          <w:ilvl w:val="0"/>
          <w:numId w:val="11"/>
        </w:numPr>
        <w:spacing w:after="0" w:line="264" w:lineRule="auto"/>
        <w:ind w:left="960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строить речевое высказывание в соответствии с поставленной задачей;</w:t>
      </w:r>
    </w:p>
    <w:p w:rsidR="00925B1D" w:rsidRDefault="00A8634F">
      <w:pPr>
        <w:numPr>
          <w:ilvl w:val="0"/>
          <w:numId w:val="11"/>
        </w:numPr>
        <w:spacing w:after="0" w:line="264" w:lineRule="auto"/>
        <w:ind w:left="960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:rsidR="00925B1D" w:rsidRDefault="00A8634F">
      <w:pPr>
        <w:numPr>
          <w:ilvl w:val="0"/>
          <w:numId w:val="11"/>
        </w:numPr>
        <w:spacing w:after="0" w:line="264" w:lineRule="auto"/>
        <w:ind w:left="960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готовить небольшие публичные выступления о результатах парной и групповой работы, о результатах наблюдения, выполненного мини­исследования, проектного задания;</w:t>
      </w:r>
    </w:p>
    <w:p w:rsidR="00925B1D" w:rsidRDefault="00A8634F">
      <w:pPr>
        <w:numPr>
          <w:ilvl w:val="0"/>
          <w:numId w:val="11"/>
        </w:numPr>
        <w:spacing w:after="0" w:line="264" w:lineRule="auto"/>
        <w:ind w:left="960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подбирать иллюстративный материал (рисунки, фото, плакаты) к тексту выступления.</w:t>
      </w:r>
    </w:p>
    <w:p w:rsidR="00925B1D" w:rsidRDefault="00A8634F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У обучающегося будут сформированы следующие умения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самоорганизации как части регулятивных универсальных учебных действий</w:t>
      </w:r>
      <w:r>
        <w:rPr>
          <w:rFonts w:ascii="Times New Roman" w:eastAsia="Times New Roman" w:hAnsi="Times New Roman" w:cs="Times New Roman"/>
          <w:color w:val="000000"/>
          <w:sz w:val="28"/>
        </w:rPr>
        <w:t>:</w:t>
      </w:r>
    </w:p>
    <w:p w:rsidR="00925B1D" w:rsidRDefault="00A8634F">
      <w:pPr>
        <w:numPr>
          <w:ilvl w:val="0"/>
          <w:numId w:val="12"/>
        </w:numPr>
        <w:spacing w:after="0" w:line="264" w:lineRule="auto"/>
        <w:ind w:left="960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планировать действия по решению учебной задачи для получения результата;</w:t>
      </w:r>
    </w:p>
    <w:p w:rsidR="00925B1D" w:rsidRDefault="00A8634F">
      <w:pPr>
        <w:numPr>
          <w:ilvl w:val="0"/>
          <w:numId w:val="12"/>
        </w:numPr>
        <w:spacing w:after="0" w:line="264" w:lineRule="auto"/>
        <w:ind w:left="960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выстраивать последовательность выбранных действий.</w:t>
      </w:r>
    </w:p>
    <w:p w:rsidR="00925B1D" w:rsidRDefault="00A8634F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У обучающегося будут сформированы следующие умения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самоконтроля как части регулятивных универсальных учебных действий</w:t>
      </w:r>
      <w:r>
        <w:rPr>
          <w:rFonts w:ascii="Times New Roman" w:eastAsia="Times New Roman" w:hAnsi="Times New Roman" w:cs="Times New Roman"/>
          <w:color w:val="000000"/>
          <w:sz w:val="28"/>
        </w:rPr>
        <w:t>:</w:t>
      </w:r>
    </w:p>
    <w:p w:rsidR="00925B1D" w:rsidRDefault="00A8634F">
      <w:pPr>
        <w:numPr>
          <w:ilvl w:val="0"/>
          <w:numId w:val="13"/>
        </w:numPr>
        <w:spacing w:after="0" w:line="264" w:lineRule="auto"/>
        <w:ind w:left="960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устанавливать причины успеха (неудач) учебной деятельности;</w:t>
      </w:r>
    </w:p>
    <w:p w:rsidR="00925B1D" w:rsidRDefault="00A8634F">
      <w:pPr>
        <w:numPr>
          <w:ilvl w:val="0"/>
          <w:numId w:val="13"/>
        </w:numPr>
        <w:spacing w:after="0" w:line="264" w:lineRule="auto"/>
        <w:ind w:left="960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корректировать свои учебные действия для преодоления речевых и орфографических ошибок;</w:t>
      </w:r>
    </w:p>
    <w:p w:rsidR="00925B1D" w:rsidRDefault="00A8634F">
      <w:pPr>
        <w:numPr>
          <w:ilvl w:val="0"/>
          <w:numId w:val="13"/>
        </w:numPr>
        <w:spacing w:after="0" w:line="264" w:lineRule="auto"/>
        <w:ind w:left="960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:rsidR="00925B1D" w:rsidRDefault="00A8634F">
      <w:pPr>
        <w:numPr>
          <w:ilvl w:val="0"/>
          <w:numId w:val="13"/>
        </w:numPr>
        <w:spacing w:after="0" w:line="264" w:lineRule="auto"/>
        <w:ind w:left="960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:rsidR="00925B1D" w:rsidRDefault="00A8634F">
      <w:pPr>
        <w:numPr>
          <w:ilvl w:val="0"/>
          <w:numId w:val="13"/>
        </w:numPr>
        <w:spacing w:after="0" w:line="264" w:lineRule="auto"/>
        <w:ind w:left="960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:rsidR="00925B1D" w:rsidRDefault="00A8634F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У обучающегося будут сформированы следующие умения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совместной деятельности:</w:t>
      </w:r>
    </w:p>
    <w:p w:rsidR="00925B1D" w:rsidRDefault="00A8634F">
      <w:pPr>
        <w:numPr>
          <w:ilvl w:val="0"/>
          <w:numId w:val="14"/>
        </w:numPr>
        <w:spacing w:after="0" w:line="264" w:lineRule="auto"/>
        <w:ind w:left="960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:rsidR="00925B1D" w:rsidRDefault="00A8634F">
      <w:pPr>
        <w:numPr>
          <w:ilvl w:val="0"/>
          <w:numId w:val="14"/>
        </w:numPr>
        <w:spacing w:after="0" w:line="264" w:lineRule="auto"/>
        <w:ind w:left="960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925B1D" w:rsidRDefault="00A8634F">
      <w:pPr>
        <w:numPr>
          <w:ilvl w:val="0"/>
          <w:numId w:val="14"/>
        </w:numPr>
        <w:spacing w:after="0" w:line="264" w:lineRule="auto"/>
        <w:ind w:left="960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проявлять готовность руководить, выполнять поручения, подчиняться, самостоятельно разрешать конфликты;</w:t>
      </w:r>
    </w:p>
    <w:p w:rsidR="00925B1D" w:rsidRDefault="00A8634F">
      <w:pPr>
        <w:numPr>
          <w:ilvl w:val="0"/>
          <w:numId w:val="14"/>
        </w:numPr>
        <w:spacing w:after="0" w:line="264" w:lineRule="auto"/>
        <w:ind w:left="960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ответственно выполнять свою часть работы;</w:t>
      </w:r>
    </w:p>
    <w:p w:rsidR="00925B1D" w:rsidRDefault="00A8634F">
      <w:pPr>
        <w:numPr>
          <w:ilvl w:val="0"/>
          <w:numId w:val="14"/>
        </w:numPr>
        <w:spacing w:after="0" w:line="264" w:lineRule="auto"/>
        <w:ind w:left="960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оценивать свой вклад в общий результат;</w:t>
      </w:r>
    </w:p>
    <w:p w:rsidR="00925B1D" w:rsidRDefault="00A8634F">
      <w:pPr>
        <w:numPr>
          <w:ilvl w:val="0"/>
          <w:numId w:val="14"/>
        </w:numPr>
        <w:spacing w:after="0" w:line="264" w:lineRule="auto"/>
        <w:ind w:left="960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выполнять совместные проектные задания с опорой на предложенные образцы. </w:t>
      </w:r>
    </w:p>
    <w:p w:rsidR="00925B1D" w:rsidRDefault="00925B1D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925B1D" w:rsidRDefault="00A8634F">
      <w:pPr>
        <w:spacing w:after="0" w:line="264" w:lineRule="auto"/>
        <w:ind w:left="120"/>
        <w:jc w:val="center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ПРЕДМЕТНЫЕ РЕЗУЛЬТАТЫ</w:t>
      </w:r>
    </w:p>
    <w:p w:rsidR="00925B1D" w:rsidRDefault="00925B1D">
      <w:pPr>
        <w:spacing w:after="0" w:line="264" w:lineRule="auto"/>
        <w:ind w:left="120"/>
        <w:jc w:val="center"/>
        <w:rPr>
          <w:rFonts w:ascii="Calibri" w:eastAsia="Calibri" w:hAnsi="Calibri" w:cs="Calibri"/>
        </w:rPr>
      </w:pPr>
    </w:p>
    <w:p w:rsidR="00925B1D" w:rsidRDefault="00925B1D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925B1D" w:rsidRDefault="00925B1D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925B1D" w:rsidRDefault="00A8634F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К концу обучения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в четвёртом классе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обучающийся научится:</w:t>
      </w:r>
    </w:p>
    <w:p w:rsidR="00925B1D" w:rsidRDefault="00925B1D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925B1D" w:rsidRDefault="00A8634F">
      <w:pPr>
        <w:numPr>
          <w:ilvl w:val="0"/>
          <w:numId w:val="15"/>
        </w:numPr>
        <w:spacing w:after="0" w:line="264" w:lineRule="auto"/>
        <w:ind w:left="960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осознавать многообразие языков и культур на территории Российской Федерации, осознавать язык как одну из главных духовно­нравственных ценностей народа;</w:t>
      </w:r>
    </w:p>
    <w:p w:rsidR="00925B1D" w:rsidRDefault="00A8634F">
      <w:pPr>
        <w:numPr>
          <w:ilvl w:val="0"/>
          <w:numId w:val="15"/>
        </w:numPr>
        <w:spacing w:after="0" w:line="264" w:lineRule="auto"/>
        <w:ind w:left="960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объяснять роль языка как основного средства общения;</w:t>
      </w:r>
    </w:p>
    <w:p w:rsidR="00925B1D" w:rsidRDefault="00A8634F">
      <w:pPr>
        <w:numPr>
          <w:ilvl w:val="0"/>
          <w:numId w:val="15"/>
        </w:numPr>
        <w:spacing w:after="0" w:line="264" w:lineRule="auto"/>
        <w:ind w:left="960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объяснять роль русского языка как государственного языка Российской Федерации и языка межнационального общения;</w:t>
      </w:r>
    </w:p>
    <w:p w:rsidR="00925B1D" w:rsidRDefault="00A8634F">
      <w:pPr>
        <w:numPr>
          <w:ilvl w:val="0"/>
          <w:numId w:val="15"/>
        </w:numPr>
        <w:spacing w:after="0" w:line="264" w:lineRule="auto"/>
        <w:ind w:left="960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осознавать правильную устную и письменную речь как показатель общей культуры человека;</w:t>
      </w:r>
    </w:p>
    <w:p w:rsidR="00925B1D" w:rsidRDefault="00A8634F">
      <w:pPr>
        <w:numPr>
          <w:ilvl w:val="0"/>
          <w:numId w:val="15"/>
        </w:numPr>
        <w:spacing w:after="0" w:line="264" w:lineRule="auto"/>
        <w:ind w:left="960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проводить звуко­буквенный разбор слов (в соответствии с предложенным в учебнике алгоритмом);</w:t>
      </w:r>
    </w:p>
    <w:p w:rsidR="00925B1D" w:rsidRDefault="00A8634F">
      <w:pPr>
        <w:numPr>
          <w:ilvl w:val="0"/>
          <w:numId w:val="15"/>
        </w:numPr>
        <w:spacing w:after="0" w:line="264" w:lineRule="auto"/>
        <w:ind w:left="960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подбирать к предложенным словам синонимы; подбирать к предложенным словам антонимы;</w:t>
      </w:r>
    </w:p>
    <w:p w:rsidR="00925B1D" w:rsidRDefault="00A8634F">
      <w:pPr>
        <w:numPr>
          <w:ilvl w:val="0"/>
          <w:numId w:val="15"/>
        </w:numPr>
        <w:spacing w:after="0" w:line="264" w:lineRule="auto"/>
        <w:ind w:left="960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выявлять в речи слова, значение которых требует уточнения, определять значение слова по контексту;</w:t>
      </w:r>
    </w:p>
    <w:p w:rsidR="00925B1D" w:rsidRDefault="00A8634F">
      <w:pPr>
        <w:numPr>
          <w:ilvl w:val="0"/>
          <w:numId w:val="15"/>
        </w:numPr>
        <w:spacing w:after="0" w:line="264" w:lineRule="auto"/>
        <w:ind w:left="960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проводить разбор по составу слов с однозначно выделяемыми морфемами; составлять схему состава слова; соотносить состав слова с представленной схемой;</w:t>
      </w:r>
    </w:p>
    <w:p w:rsidR="00925B1D" w:rsidRDefault="00A8634F">
      <w:pPr>
        <w:numPr>
          <w:ilvl w:val="0"/>
          <w:numId w:val="15"/>
        </w:numPr>
        <w:spacing w:after="0" w:line="264" w:lineRule="auto"/>
        <w:ind w:left="960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устанавливать принадлежность слова к определённой части речи (в объёме изученного) по комплексу освоенных грамматических признаков;</w:t>
      </w:r>
    </w:p>
    <w:p w:rsidR="00925B1D" w:rsidRDefault="00A8634F">
      <w:pPr>
        <w:numPr>
          <w:ilvl w:val="0"/>
          <w:numId w:val="15"/>
        </w:numPr>
        <w:spacing w:after="0" w:line="264" w:lineRule="auto"/>
        <w:ind w:left="960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определять грамматические признаки имён существительных: склонение, род, число, падеж; проводить разбор имени существительного как части речи;</w:t>
      </w:r>
    </w:p>
    <w:p w:rsidR="00925B1D" w:rsidRDefault="00A8634F">
      <w:pPr>
        <w:numPr>
          <w:ilvl w:val="0"/>
          <w:numId w:val="15"/>
        </w:numPr>
        <w:spacing w:after="0" w:line="264" w:lineRule="auto"/>
        <w:ind w:left="960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определять грамматические признаки имён прилагательных: род (в единственном числе), число, падеж; проводить разбор имени прилагательного как части речи;</w:t>
      </w:r>
    </w:p>
    <w:p w:rsidR="00925B1D" w:rsidRDefault="00A8634F">
      <w:pPr>
        <w:numPr>
          <w:ilvl w:val="0"/>
          <w:numId w:val="15"/>
        </w:numPr>
        <w:spacing w:after="0" w:line="264" w:lineRule="auto"/>
        <w:ind w:left="960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устанавливать (находить) неопределённую форму глагола; определять грамматические признаки глаголов: спряжение, время, лицо (в настоящем и будущем времени), число, род (в прошедшем времени в единственном числе); изменять глаголы в настоящем и будущем времени по лицам и числам (спрягать); проводить разбор глагола как части речи;</w:t>
      </w:r>
    </w:p>
    <w:p w:rsidR="00925B1D" w:rsidRDefault="00A8634F">
      <w:pPr>
        <w:numPr>
          <w:ilvl w:val="0"/>
          <w:numId w:val="15"/>
        </w:numPr>
        <w:spacing w:after="0" w:line="264" w:lineRule="auto"/>
        <w:ind w:left="960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определять грамматические признаки личного местоимения в начальной форме: лицо, число, род (у местоимений 3­го лица в единственном числе); использовать личные местоимения для устранения неоправданных повторов в тексте;</w:t>
      </w:r>
    </w:p>
    <w:p w:rsidR="00925B1D" w:rsidRDefault="00A8634F">
      <w:pPr>
        <w:numPr>
          <w:ilvl w:val="0"/>
          <w:numId w:val="15"/>
        </w:numPr>
        <w:spacing w:after="0" w:line="264" w:lineRule="auto"/>
        <w:ind w:left="960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различать предложение, словосочетание и слово;</w:t>
      </w:r>
    </w:p>
    <w:p w:rsidR="00925B1D" w:rsidRDefault="00A8634F">
      <w:pPr>
        <w:numPr>
          <w:ilvl w:val="0"/>
          <w:numId w:val="15"/>
        </w:numPr>
        <w:spacing w:after="0" w:line="264" w:lineRule="auto"/>
        <w:ind w:left="960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классифицировать предложения по цели высказывания и по эмоциональной окраске;</w:t>
      </w:r>
    </w:p>
    <w:p w:rsidR="00925B1D" w:rsidRDefault="00A8634F">
      <w:pPr>
        <w:numPr>
          <w:ilvl w:val="0"/>
          <w:numId w:val="15"/>
        </w:numPr>
        <w:spacing w:after="0" w:line="264" w:lineRule="auto"/>
        <w:ind w:left="960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различать распространённые и нераспространённые предложения;</w:t>
      </w:r>
    </w:p>
    <w:p w:rsidR="00925B1D" w:rsidRDefault="00A8634F">
      <w:pPr>
        <w:numPr>
          <w:ilvl w:val="0"/>
          <w:numId w:val="15"/>
        </w:numPr>
        <w:spacing w:after="0" w:line="264" w:lineRule="auto"/>
        <w:ind w:left="960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распознавать предложения с однородными членами; составлять предложения с однородными членами; использовать предложения с однородными членами в речи;</w:t>
      </w:r>
    </w:p>
    <w:p w:rsidR="00925B1D" w:rsidRDefault="00A8634F">
      <w:pPr>
        <w:numPr>
          <w:ilvl w:val="0"/>
          <w:numId w:val="15"/>
        </w:numPr>
        <w:spacing w:after="0" w:line="264" w:lineRule="auto"/>
        <w:ind w:left="960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разграничивать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 составлять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</w:t>
      </w:r>
    </w:p>
    <w:p w:rsidR="00925B1D" w:rsidRDefault="00A8634F">
      <w:pPr>
        <w:numPr>
          <w:ilvl w:val="0"/>
          <w:numId w:val="15"/>
        </w:numPr>
        <w:spacing w:after="0" w:line="264" w:lineRule="auto"/>
        <w:ind w:left="960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производить синтаксический разбор простого предложения;</w:t>
      </w:r>
    </w:p>
    <w:p w:rsidR="00925B1D" w:rsidRDefault="00A8634F">
      <w:pPr>
        <w:numPr>
          <w:ilvl w:val="0"/>
          <w:numId w:val="15"/>
        </w:numPr>
        <w:spacing w:after="0" w:line="264" w:lineRule="auto"/>
        <w:ind w:left="960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находить место орфограммы в слове и между словами на изученные правила;</w:t>
      </w:r>
    </w:p>
    <w:p w:rsidR="00925B1D" w:rsidRDefault="00A8634F">
      <w:pPr>
        <w:numPr>
          <w:ilvl w:val="0"/>
          <w:numId w:val="15"/>
        </w:numPr>
        <w:spacing w:after="0" w:line="264" w:lineRule="auto"/>
        <w:ind w:left="960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применять изученные правила правописания, в том числе: непроверяемые гласные и согласные (перечень слов в орфографическом словаре учебника); безударные падежные окончания имён существительных (кроме </w:t>
      </w: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существительных на -мя, -ий, -ие, -ия, на -ья типа гостья, на ­ье типа ожерелье во множественном числе, а также кроме собственных имён существительных на -ов, -ин, -ий); безударные падежные окончания имён прилагательных; мягкий знак после шипящих на конце глаголов в форме 2­го лица единственного числа; наличие или отсутствие мягкого знака в глаголах на -ться и -тся; безударные личные окончания глаголов; знаки препинания в предложениях с однородными членами, соединёнными союзами и, а, но и без союзов;</w:t>
      </w:r>
    </w:p>
    <w:p w:rsidR="00925B1D" w:rsidRDefault="00A8634F">
      <w:pPr>
        <w:numPr>
          <w:ilvl w:val="0"/>
          <w:numId w:val="15"/>
        </w:numPr>
        <w:spacing w:after="0" w:line="264" w:lineRule="auto"/>
        <w:ind w:left="960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правильно списывать тексты объёмом не более 85 слов;</w:t>
      </w:r>
    </w:p>
    <w:p w:rsidR="00925B1D" w:rsidRDefault="00A8634F">
      <w:pPr>
        <w:numPr>
          <w:ilvl w:val="0"/>
          <w:numId w:val="15"/>
        </w:numPr>
        <w:spacing w:after="0" w:line="264" w:lineRule="auto"/>
        <w:ind w:left="960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писать под диктовку тексты объёмом не более 80 слов с учётом изученных правил правописания;</w:t>
      </w:r>
    </w:p>
    <w:p w:rsidR="00925B1D" w:rsidRDefault="00A8634F">
      <w:pPr>
        <w:numPr>
          <w:ilvl w:val="0"/>
          <w:numId w:val="15"/>
        </w:numPr>
        <w:spacing w:after="0" w:line="264" w:lineRule="auto"/>
        <w:ind w:left="960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находить и исправлять орфографические и пунктуационные ошибки на изученные правила, описки;</w:t>
      </w:r>
    </w:p>
    <w:p w:rsidR="00925B1D" w:rsidRDefault="00A8634F">
      <w:pPr>
        <w:numPr>
          <w:ilvl w:val="0"/>
          <w:numId w:val="15"/>
        </w:numPr>
        <w:spacing w:after="0" w:line="264" w:lineRule="auto"/>
        <w:ind w:left="960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осознавать ситуацию общения (с какой целью, с кем, где происходит общение); выбирать адекватные языковые средства в ситуации общения;</w:t>
      </w:r>
    </w:p>
    <w:p w:rsidR="00925B1D" w:rsidRDefault="00A8634F">
      <w:pPr>
        <w:numPr>
          <w:ilvl w:val="0"/>
          <w:numId w:val="15"/>
        </w:numPr>
        <w:spacing w:after="0" w:line="264" w:lineRule="auto"/>
        <w:ind w:left="960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строить устное диалогическое и монологическое высказывание (4-6 предложений), соблюдая орфоэпические нормы, правильную интонацию, нормы речевого взаимодействия;</w:t>
      </w:r>
    </w:p>
    <w:p w:rsidR="00925B1D" w:rsidRDefault="00A8634F">
      <w:pPr>
        <w:numPr>
          <w:ilvl w:val="0"/>
          <w:numId w:val="15"/>
        </w:numPr>
        <w:spacing w:after="0" w:line="264" w:lineRule="auto"/>
        <w:ind w:left="960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создавать небольшие устные и письменные тексты (3-5 предложений) для конкретной ситуации письменного общения (письма, поздравительные открытки, объявления и другие);</w:t>
      </w:r>
    </w:p>
    <w:p w:rsidR="00925B1D" w:rsidRDefault="00A8634F">
      <w:pPr>
        <w:numPr>
          <w:ilvl w:val="0"/>
          <w:numId w:val="15"/>
        </w:numPr>
        <w:spacing w:after="0" w:line="264" w:lineRule="auto"/>
        <w:ind w:left="960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определять тему и основную мысль текста; самостоятельно озаглавливать текст с опорой на тему или основную мысль;</w:t>
      </w:r>
    </w:p>
    <w:p w:rsidR="00925B1D" w:rsidRDefault="00A8634F">
      <w:pPr>
        <w:numPr>
          <w:ilvl w:val="0"/>
          <w:numId w:val="15"/>
        </w:numPr>
        <w:spacing w:after="0" w:line="264" w:lineRule="auto"/>
        <w:ind w:left="960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корректировать порядок предложений и частей текста;</w:t>
      </w:r>
    </w:p>
    <w:p w:rsidR="00925B1D" w:rsidRDefault="00A8634F">
      <w:pPr>
        <w:numPr>
          <w:ilvl w:val="0"/>
          <w:numId w:val="15"/>
        </w:numPr>
        <w:spacing w:after="0" w:line="264" w:lineRule="auto"/>
        <w:ind w:left="960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составлять план к заданным текстам;</w:t>
      </w:r>
    </w:p>
    <w:p w:rsidR="00925B1D" w:rsidRDefault="00A8634F">
      <w:pPr>
        <w:numPr>
          <w:ilvl w:val="0"/>
          <w:numId w:val="15"/>
        </w:numPr>
        <w:spacing w:after="0" w:line="264" w:lineRule="auto"/>
        <w:ind w:left="960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осуществлять подробный пересказ текста (устно и письменно);</w:t>
      </w:r>
    </w:p>
    <w:p w:rsidR="00925B1D" w:rsidRDefault="00A8634F">
      <w:pPr>
        <w:numPr>
          <w:ilvl w:val="0"/>
          <w:numId w:val="15"/>
        </w:numPr>
        <w:spacing w:after="0" w:line="264" w:lineRule="auto"/>
        <w:ind w:left="960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осуществлять выборочный пересказ текста (устно);</w:t>
      </w:r>
    </w:p>
    <w:p w:rsidR="00925B1D" w:rsidRDefault="00A8634F">
      <w:pPr>
        <w:numPr>
          <w:ilvl w:val="0"/>
          <w:numId w:val="15"/>
        </w:numPr>
        <w:spacing w:after="0" w:line="264" w:lineRule="auto"/>
        <w:ind w:left="960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писать (после предварительной подготовки) сочинения по заданным темам;</w:t>
      </w:r>
    </w:p>
    <w:p w:rsidR="00925B1D" w:rsidRDefault="00A8634F">
      <w:pPr>
        <w:numPr>
          <w:ilvl w:val="0"/>
          <w:numId w:val="15"/>
        </w:numPr>
        <w:spacing w:after="0" w:line="264" w:lineRule="auto"/>
        <w:ind w:left="960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осуществлять в процессе изучающего чтения поиск информации; формулировать устно и письменно простые выводы на основе прочитанной (услышанной) информации; интерпретировать и обобщать содержащуюся в тексте информацию; осуществлять ознакомительное чтение в соответствии с поставленной задачей;</w:t>
      </w:r>
    </w:p>
    <w:p w:rsidR="00925B1D" w:rsidRDefault="00A8634F">
      <w:pPr>
        <w:numPr>
          <w:ilvl w:val="0"/>
          <w:numId w:val="15"/>
        </w:numPr>
        <w:spacing w:after="0" w:line="264" w:lineRule="auto"/>
        <w:ind w:left="960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объяснять своими словами значение изученных понятий; использовать изученные понятия;</w:t>
      </w:r>
    </w:p>
    <w:p w:rsidR="00925B1D" w:rsidRDefault="00A8634F">
      <w:pPr>
        <w:numPr>
          <w:ilvl w:val="0"/>
          <w:numId w:val="15"/>
        </w:numPr>
        <w:spacing w:after="0" w:line="264" w:lineRule="auto"/>
        <w:ind w:left="960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уточнять значение слова с помощью справочных изданий, в том числе из числа верифицированных электронных ресурсов, включённых в федеральный перечень. </w:t>
      </w:r>
    </w:p>
    <w:p w:rsidR="00925B1D" w:rsidRDefault="00925B1D">
      <w:pPr>
        <w:rPr>
          <w:rFonts w:ascii="Calibri" w:eastAsia="Calibri" w:hAnsi="Calibri" w:cs="Calibri"/>
        </w:rPr>
      </w:pPr>
    </w:p>
    <w:p w:rsidR="00925B1D" w:rsidRDefault="00A8634F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СОДЕРЖАНИЕ УЧЕБНОГО ПРЕДМЕТА</w:t>
      </w:r>
    </w:p>
    <w:p w:rsidR="00925B1D" w:rsidRDefault="00925B1D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925B1D" w:rsidRDefault="00925B1D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925B1D" w:rsidRDefault="00925B1D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925B1D" w:rsidRDefault="00925B1D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925B1D" w:rsidRDefault="00A8634F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Сведения о русском языке</w:t>
      </w:r>
    </w:p>
    <w:p w:rsidR="00925B1D" w:rsidRDefault="00A8634F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Русский язык как язык межнационального общения. Различные методы познания языка: наблюдение, анализ, лингвистический эксперимент, мини­исследование, проект.</w:t>
      </w:r>
    </w:p>
    <w:p w:rsidR="00925B1D" w:rsidRDefault="00A8634F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Фонетика и графика</w:t>
      </w:r>
    </w:p>
    <w:p w:rsidR="00925B1D" w:rsidRDefault="00A8634F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Характеристика, сравнение, классификация звуков вне слова и в слове по заданным параметрам. Звуко­буквенный разбор слова (по отработанному алгоритму).</w:t>
      </w:r>
    </w:p>
    <w:p w:rsidR="00925B1D" w:rsidRDefault="00A8634F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Орфоэпия</w:t>
      </w:r>
      <w:r>
        <w:rPr>
          <w:rFonts w:ascii="Times New Roman" w:eastAsia="Times New Roman" w:hAnsi="Times New Roman" w:cs="Times New Roman"/>
          <w:b/>
          <w:color w:val="0093FF"/>
          <w:sz w:val="24"/>
        </w:rPr>
        <w:t>[4]</w:t>
      </w:r>
    </w:p>
    <w:p w:rsidR="00925B1D" w:rsidRDefault="00A8634F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Правильная интонация в процессе говорения и чтения. 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925B1D" w:rsidRDefault="00A8634F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Использование орфоэпических словарей русского языка при определении правильного произношения слов.</w:t>
      </w:r>
    </w:p>
    <w:p w:rsidR="00925B1D" w:rsidRDefault="00A8634F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Лексика</w:t>
      </w:r>
    </w:p>
    <w:p w:rsidR="00925B1D" w:rsidRDefault="00A8634F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Повторение и продолжение работы: наблюдение за использованием в речи синонимов, антонимов, устаревших слов (простые случаи).</w:t>
      </w:r>
    </w:p>
    <w:p w:rsidR="00925B1D" w:rsidRDefault="00A8634F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Наблюдение за использованием в речи фразеологизмов (простые случаи).</w:t>
      </w:r>
    </w:p>
    <w:p w:rsidR="00925B1D" w:rsidRDefault="00A8634F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Состав слова (морфемика)</w:t>
      </w:r>
    </w:p>
    <w:p w:rsidR="00925B1D" w:rsidRDefault="00A8634F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Состав изменяемых слов, выделение в словах с однозначно выделяемыми морфемами окончания, корня, приставки, суффикса (повторение изученного).</w:t>
      </w:r>
    </w:p>
    <w:p w:rsidR="00925B1D" w:rsidRDefault="00A8634F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Основа слова.</w:t>
      </w:r>
    </w:p>
    <w:p w:rsidR="00925B1D" w:rsidRDefault="00A8634F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Состав неизменяемых слов (ознакомление).</w:t>
      </w:r>
    </w:p>
    <w:p w:rsidR="00925B1D" w:rsidRDefault="00A8634F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Значение наиболее употребляемых суффиксов изученных частей речи (ознакомление).</w:t>
      </w:r>
    </w:p>
    <w:p w:rsidR="00925B1D" w:rsidRDefault="00A8634F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Морфология</w:t>
      </w:r>
    </w:p>
    <w:p w:rsidR="00925B1D" w:rsidRDefault="00A8634F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Части речи самостоятельные и служебные.</w:t>
      </w:r>
    </w:p>
    <w:p w:rsidR="00925B1D" w:rsidRDefault="00A8634F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Имя существительное. Склонение имён существительных (кроме существительных на -мя, -ий, -ие, -ия; на -ья типа гостья, на ­ье типа ожерелье во множественном числе; а также кроме собственных имён существительных на -ов, -ин, -ий); имена существительные 1, 2, 3­го склонения (повторение изученного). Несклоняемые имена существительные (ознакомление).</w:t>
      </w:r>
    </w:p>
    <w:p w:rsidR="00925B1D" w:rsidRDefault="00A8634F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Имя прилагательное. Зависимость формы имени прилагательного от формы имени существительного (повторение). Склонение имён прилагательных во множественном числе.</w:t>
      </w:r>
    </w:p>
    <w:p w:rsidR="00925B1D" w:rsidRDefault="00A8634F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Местоимение. Личные местоимения (повторение). Личные местоимения 1­го и 3­го лица единственного и множественного числа; склонение личных местоимений.</w:t>
      </w:r>
    </w:p>
    <w:p w:rsidR="00925B1D" w:rsidRDefault="00A8634F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Глагол. Изменение глаголов по лицам и числам в настоящем и будущем времени (спряжение). І и ІІ спряжение глаголов. Способы определения I и II спряжения глаголов.</w:t>
      </w:r>
    </w:p>
    <w:p w:rsidR="00925B1D" w:rsidRDefault="00A8634F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Наречие (общее представление). Значение, вопросы, употребление в речи.</w:t>
      </w:r>
    </w:p>
    <w:p w:rsidR="00925B1D" w:rsidRDefault="00A8634F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Предлог. Отличие предлогов от приставок (повторение).</w:t>
      </w:r>
    </w:p>
    <w:p w:rsidR="00925B1D" w:rsidRDefault="00A8634F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Союз; союзы и, а, но в простых и сложных предложениях.</w:t>
      </w:r>
    </w:p>
    <w:p w:rsidR="00925B1D" w:rsidRDefault="00A8634F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Частица не, её значение (повторение).</w:t>
      </w:r>
    </w:p>
    <w:p w:rsidR="00925B1D" w:rsidRDefault="00A8634F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Синтаксис</w:t>
      </w:r>
    </w:p>
    <w:p w:rsidR="00925B1D" w:rsidRDefault="00A8634F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Слово, сочетание слов (словосочетание) и предложение, осознание их сходства и различий; виды предложений по цели высказывания (повествовательные, вопросительные и побудительные); виды предложений по эмоциональной окраске (восклицательные и невосклицательные); связь между словами в словосочетании и предложении (при помощи смысловых вопросов); распространённые и нераспространённые предложения (повторение изученного).</w:t>
      </w:r>
    </w:p>
    <w:p w:rsidR="00925B1D" w:rsidRDefault="00A8634F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Предложения с однородными членами: без союзов, с союзами а, но, с одиночным союзом и. Интонация перечисления в предложениях с однородными членами.</w:t>
      </w:r>
    </w:p>
    <w:p w:rsidR="00925B1D" w:rsidRDefault="00A8634F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Простое и сложное предложение (ознакомление). Сложные предложения: сложносочинённые с союзами и, а, но; бессоюзные сложные предложения (без называния терминов).</w:t>
      </w:r>
    </w:p>
    <w:p w:rsidR="00925B1D" w:rsidRDefault="00A8634F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Орфография и пунктуация</w:t>
      </w:r>
    </w:p>
    <w:p w:rsidR="00925B1D" w:rsidRDefault="00A8634F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Повторение правил правописания, изученных в 1, 2, 3 классах. Орфографическая зоркость как осознание места возможного возникновения орфографической ошибки; различные способы решения орфографической задачи в зависимости от места орфограммы в слове; контроль при проверке собственных и предложенных текстов (повторение и применение на новом орфографическом материале).</w:t>
      </w:r>
    </w:p>
    <w:p w:rsidR="00925B1D" w:rsidRDefault="00A8634F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Использование орфографического словаря для определения (уточнения) написания слова.</w:t>
      </w:r>
    </w:p>
    <w:p w:rsidR="00925B1D" w:rsidRDefault="00A8634F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Правила правописания и их применение:</w:t>
      </w:r>
    </w:p>
    <w:p w:rsidR="00925B1D" w:rsidRDefault="00A8634F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безударные падежные окончания имён существительных (кроме существительных на -мя, -ий, -ие, -ия, на -ья типа гостья, на ­ье типа ожерелье во множественном числе, а также кроме собственных имён существительных на -ов, -ин, -ий);</w:t>
      </w:r>
    </w:p>
    <w:p w:rsidR="00925B1D" w:rsidRDefault="00A8634F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безударные падежные окончания имён прилагательных;</w:t>
      </w:r>
    </w:p>
    <w:p w:rsidR="00925B1D" w:rsidRDefault="00A8634F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мягкий знак после шипящих на конце глаголов в форме 2­го лица единственного числа;</w:t>
      </w:r>
    </w:p>
    <w:p w:rsidR="00925B1D" w:rsidRDefault="00A8634F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наличие или отсутствие мягкого знака в глаголах на -ться и -тся;</w:t>
      </w:r>
    </w:p>
    <w:p w:rsidR="00925B1D" w:rsidRDefault="00A8634F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безударные личные окончания глаголов;</w:t>
      </w:r>
    </w:p>
    <w:p w:rsidR="00925B1D" w:rsidRDefault="00A8634F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знаки препинания в предложениях с однородными членами, соединёнными союзами и, а, но и без союзов.</w:t>
      </w:r>
    </w:p>
    <w:p w:rsidR="00925B1D" w:rsidRDefault="00A8634F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Знаки препинания в сложном предложении, состоящем из двух простых (наблюдение).</w:t>
      </w:r>
    </w:p>
    <w:p w:rsidR="00925B1D" w:rsidRDefault="00A8634F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Знаки препинания в предложении с прямой речью после слов автора (наблюдение).</w:t>
      </w:r>
    </w:p>
    <w:p w:rsidR="00925B1D" w:rsidRDefault="00A8634F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Развитие речи</w:t>
      </w:r>
    </w:p>
    <w:p w:rsidR="00925B1D" w:rsidRDefault="00A8634F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Повторение и продолжение работы, начатой в предыдущих классах: ситуации устного и письменного общения (письмо, поздравительная открытка, объявление и другое); диалог; монолог; отражение темы текста или основной мысли в заголовке.</w:t>
      </w:r>
    </w:p>
    <w:p w:rsidR="00925B1D" w:rsidRDefault="00A8634F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Корректирование текстов (заданных и собственных) с учётом точности, правильности, богатства и выразительности письменной речи.</w:t>
      </w:r>
    </w:p>
    <w:p w:rsidR="00925B1D" w:rsidRDefault="00A8634F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Изложение (подробный устный и письменный пересказ текста; выборочный устный пересказ текста).</w:t>
      </w:r>
    </w:p>
    <w:p w:rsidR="00925B1D" w:rsidRDefault="00A8634F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Сочинение как вид письменной работы.</w:t>
      </w:r>
    </w:p>
    <w:p w:rsidR="00925B1D" w:rsidRDefault="00A8634F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Изучающее чтение. Поиск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Ознакомительное чтение в соответствии с поставленной задачей.</w:t>
      </w:r>
    </w:p>
    <w:p w:rsidR="00925B1D" w:rsidRDefault="00A8634F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FF"/>
          <w:sz w:val="18"/>
        </w:rPr>
        <w:t>[1]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В данной рабочей программе отражено только то содержание периода «Обучение грамоте» из Федеральной рабочей программы «Русский язык», которое прописывается в предмете «Русский язык», остальное содержание прописывается в рабочей программе предмета «Литературное чтение».</w:t>
      </w:r>
    </w:p>
    <w:p w:rsidR="00925B1D" w:rsidRDefault="00FA5447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hyperlink r:id="rId6">
        <w:r w:rsidR="00A8634F">
          <w:rPr>
            <w:rFonts w:ascii="Times New Roman" w:eastAsia="Times New Roman" w:hAnsi="Times New Roman" w:cs="Times New Roman"/>
            <w:color w:val="0093FF"/>
            <w:sz w:val="21"/>
            <w:u w:val="single"/>
          </w:rPr>
          <w:t>[2]</w:t>
        </w:r>
      </w:hyperlink>
      <w:r w:rsidR="00A8634F">
        <w:rPr>
          <w:rFonts w:ascii="Times New Roman" w:eastAsia="Times New Roman" w:hAnsi="Times New Roman" w:cs="Times New Roman"/>
          <w:color w:val="000000"/>
          <w:sz w:val="28"/>
        </w:rPr>
        <w:t xml:space="preserve"> Раздел «Графика» изучается параллельно с разделом «Чтение», поэтому на этот раздел отдельные часы не предусмотрены</w:t>
      </w:r>
    </w:p>
    <w:p w:rsidR="00925B1D" w:rsidRDefault="00A8634F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​</w:t>
      </w:r>
      <w:hyperlink r:id="rId7">
        <w:r>
          <w:rPr>
            <w:rFonts w:ascii="Times New Roman" w:eastAsia="Times New Roman" w:hAnsi="Times New Roman" w:cs="Times New Roman"/>
            <w:color w:val="0093FF"/>
            <w:sz w:val="21"/>
            <w:u w:val="single"/>
          </w:rPr>
          <w:t>[3]</w:t>
        </w:r>
      </w:hyperlink>
      <w:r>
        <w:rPr>
          <w:rFonts w:ascii="Times New Roman" w:eastAsia="Times New Roman" w:hAnsi="Times New Roman" w:cs="Times New Roman"/>
          <w:color w:val="333333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Раздел «Орфография и пунктуация» в период «Обучения грамоте» изучается параллельно с разделом «Письмо», поэтому на этот раздел отдельные часы не предусмотрены</w:t>
      </w:r>
    </w:p>
    <w:p w:rsidR="00925B1D" w:rsidRDefault="00A8634F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93FF"/>
          <w:sz w:val="21"/>
        </w:rPr>
        <w:t>[4]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Программное содержание раздела «Орфоэпия» изучается во всех разделах курса, поэтому на этот раздел отдельные часы не предусмотрены</w:t>
      </w:r>
    </w:p>
    <w:p w:rsidR="00925B1D" w:rsidRPr="00FA5447" w:rsidRDefault="00925B1D">
      <w:pPr>
        <w:rPr>
          <w:rFonts w:ascii="Calibri" w:eastAsia="Calibri" w:hAnsi="Calibri" w:cs="Calibri"/>
          <w:b/>
          <w:sz w:val="28"/>
        </w:rPr>
      </w:pPr>
    </w:p>
    <w:p w:rsidR="00925B1D" w:rsidRPr="00FA5447" w:rsidRDefault="00A8634F">
      <w:pPr>
        <w:spacing w:after="0"/>
        <w:ind w:left="120"/>
        <w:rPr>
          <w:rFonts w:ascii="Calibri" w:eastAsia="Calibri" w:hAnsi="Calibri" w:cs="Calibri"/>
          <w:b/>
          <w:sz w:val="28"/>
        </w:rPr>
      </w:pPr>
      <w:r w:rsidRPr="00FA5447">
        <w:rPr>
          <w:rFonts w:ascii="Times New Roman" w:eastAsia="Times New Roman" w:hAnsi="Times New Roman" w:cs="Times New Roman"/>
          <w:b/>
          <w:color w:val="000000"/>
          <w:sz w:val="36"/>
        </w:rPr>
        <w:t xml:space="preserve"> </w:t>
      </w:r>
      <w:r w:rsidR="00FA5447" w:rsidRPr="00FA5447">
        <w:rPr>
          <w:rFonts w:ascii="Times New Roman" w:eastAsia="Calibri" w:hAnsi="Times New Roman" w:cs="Times New Roman"/>
          <w:b/>
          <w:sz w:val="32"/>
          <w:szCs w:val="24"/>
        </w:rPr>
        <w:t>Тематическое планирование с указанием количества академических часов, отводимых на освоение каждой темы, и возможность использования по этой теме ЭОР или ЦОР, которые являются учебно-методическими материалами</w:t>
      </w:r>
    </w:p>
    <w:p w:rsidR="00925B1D" w:rsidRDefault="00925B1D">
      <w:pPr>
        <w:rPr>
          <w:rFonts w:ascii="Calibri" w:eastAsia="Calibri" w:hAnsi="Calibri" w:cs="Calibri"/>
        </w:rPr>
      </w:pPr>
    </w:p>
    <w:p w:rsidR="00925B1D" w:rsidRDefault="00A8634F">
      <w:pPr>
        <w:spacing w:after="0"/>
        <w:ind w:left="1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 </w:t>
      </w:r>
    </w:p>
    <w:tbl>
      <w:tblPr>
        <w:tblW w:w="14752" w:type="dxa"/>
        <w:tblInd w:w="4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97"/>
        <w:gridCol w:w="4307"/>
        <w:gridCol w:w="927"/>
        <w:gridCol w:w="1733"/>
        <w:gridCol w:w="1820"/>
        <w:gridCol w:w="4668"/>
      </w:tblGrid>
      <w:tr w:rsidR="00925B1D" w:rsidTr="00FA5447">
        <w:trPr>
          <w:trHeight w:val="144"/>
        </w:trPr>
        <w:tc>
          <w:tcPr>
            <w:tcW w:w="1297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Segoe UI Symbol" w:eastAsia="Segoe UI Symbol" w:hAnsi="Segoe UI Symbol" w:cs="Segoe UI Symbol"/>
                <w:b/>
                <w:color w:val="000000"/>
                <w:sz w:val="24"/>
              </w:rPr>
              <w:t>№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п/п </w:t>
            </w:r>
          </w:p>
          <w:p w:rsidR="00925B1D" w:rsidRDefault="00925B1D">
            <w:pPr>
              <w:spacing w:after="0"/>
              <w:ind w:left="135"/>
            </w:pPr>
          </w:p>
        </w:tc>
        <w:tc>
          <w:tcPr>
            <w:tcW w:w="4307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25B1D" w:rsidRDefault="00925B1D">
            <w:pPr>
              <w:spacing w:after="0"/>
              <w:ind w:left="135"/>
            </w:pPr>
          </w:p>
        </w:tc>
        <w:tc>
          <w:tcPr>
            <w:tcW w:w="4480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4668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25B1D" w:rsidRDefault="00925B1D">
            <w:pPr>
              <w:spacing w:after="0"/>
              <w:ind w:left="135"/>
            </w:pPr>
          </w:p>
        </w:tc>
      </w:tr>
      <w:tr w:rsidR="00925B1D" w:rsidTr="00FA5447">
        <w:trPr>
          <w:trHeight w:val="144"/>
        </w:trPr>
        <w:tc>
          <w:tcPr>
            <w:tcW w:w="1297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925B1D" w:rsidRDefault="00925B1D">
            <w:pPr>
              <w:spacing w:after="0" w:line="408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307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925B1D" w:rsidRDefault="00925B1D">
            <w:pPr>
              <w:spacing w:after="0" w:line="408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Всего </w:t>
            </w:r>
          </w:p>
          <w:p w:rsidR="00925B1D" w:rsidRDefault="00925B1D">
            <w:pPr>
              <w:spacing w:after="0"/>
              <w:ind w:left="135"/>
            </w:pP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25B1D" w:rsidRDefault="00925B1D">
            <w:pPr>
              <w:spacing w:after="0"/>
              <w:ind w:left="135"/>
            </w:pPr>
          </w:p>
        </w:tc>
        <w:tc>
          <w:tcPr>
            <w:tcW w:w="18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25B1D" w:rsidRDefault="00925B1D">
            <w:pPr>
              <w:spacing w:after="0"/>
              <w:ind w:left="135"/>
            </w:pPr>
          </w:p>
        </w:tc>
        <w:tc>
          <w:tcPr>
            <w:tcW w:w="4668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925B1D" w:rsidRDefault="00925B1D">
            <w:pPr>
              <w:spacing w:after="0" w:line="408" w:lineRule="auto"/>
            </w:pPr>
          </w:p>
        </w:tc>
      </w:tr>
      <w:tr w:rsidR="00925B1D" w:rsidRPr="00A8634F" w:rsidTr="00FA5447">
        <w:trPr>
          <w:trHeight w:val="144"/>
        </w:trPr>
        <w:tc>
          <w:tcPr>
            <w:tcW w:w="12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43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9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6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8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6"://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lastRenderedPageBreak/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6".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6".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6"/7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6"411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6"6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2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2</w:t>
            </w:r>
          </w:p>
        </w:tc>
        <w:tc>
          <w:tcPr>
            <w:tcW w:w="43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9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6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9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6"://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6".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6".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6"/7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6"411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6"6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2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43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9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6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0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6"://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6".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6".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6"/7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lastRenderedPageBreak/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6"411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6"6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2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4</w:t>
            </w:r>
          </w:p>
        </w:tc>
        <w:tc>
          <w:tcPr>
            <w:tcW w:w="43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9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6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1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6"://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6".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6".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6"/7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6"411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6"6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2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43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Морфология</w:t>
            </w:r>
          </w:p>
        </w:tc>
        <w:tc>
          <w:tcPr>
            <w:tcW w:w="9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6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2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6"://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6".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6".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6"/7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6"411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6"6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2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43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Синтаксис</w:t>
            </w:r>
          </w:p>
        </w:tc>
        <w:tc>
          <w:tcPr>
            <w:tcW w:w="9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6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3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6"://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6".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lastRenderedPageBreak/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6".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6"/7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6"411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6"6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2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43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9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6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4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6"://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6".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6".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6"/7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6"411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6"6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2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43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9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6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5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6"://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6".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6".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6"/7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6"411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lastRenderedPageBreak/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6"6</w:t>
              </w:r>
            </w:hyperlink>
          </w:p>
        </w:tc>
      </w:tr>
      <w:tr w:rsidR="00925B1D" w:rsidTr="00FA5447">
        <w:trPr>
          <w:trHeight w:val="144"/>
        </w:trPr>
        <w:tc>
          <w:tcPr>
            <w:tcW w:w="5604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Резервное время</w:t>
            </w:r>
          </w:p>
        </w:tc>
        <w:tc>
          <w:tcPr>
            <w:tcW w:w="9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6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925B1D" w:rsidTr="00FA5447">
        <w:trPr>
          <w:trHeight w:val="144"/>
        </w:trPr>
        <w:tc>
          <w:tcPr>
            <w:tcW w:w="5604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9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46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rPr>
                <w:rFonts w:ascii="Calibri" w:eastAsia="Calibri" w:hAnsi="Calibri" w:cs="Calibri"/>
              </w:rPr>
            </w:pPr>
          </w:p>
        </w:tc>
      </w:tr>
    </w:tbl>
    <w:p w:rsidR="00925B1D" w:rsidRDefault="00925B1D">
      <w:pPr>
        <w:rPr>
          <w:rFonts w:ascii="Calibri" w:eastAsia="Calibri" w:hAnsi="Calibri" w:cs="Calibri"/>
        </w:rPr>
      </w:pPr>
    </w:p>
    <w:p w:rsidR="00925B1D" w:rsidRDefault="00925B1D">
      <w:pPr>
        <w:spacing w:after="0"/>
        <w:ind w:left="120"/>
        <w:rPr>
          <w:rFonts w:ascii="Calibri" w:eastAsia="Calibri" w:hAnsi="Calibri" w:cs="Calibri"/>
        </w:rPr>
      </w:pPr>
    </w:p>
    <w:p w:rsidR="00925B1D" w:rsidRDefault="00A8634F">
      <w:pPr>
        <w:spacing w:after="0"/>
        <w:ind w:left="1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 Поурочное планирование</w:t>
      </w:r>
    </w:p>
    <w:tbl>
      <w:tblPr>
        <w:tblW w:w="15178" w:type="dxa"/>
        <w:tblInd w:w="4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19"/>
        <w:gridCol w:w="3878"/>
        <w:gridCol w:w="963"/>
        <w:gridCol w:w="1733"/>
        <w:gridCol w:w="1802"/>
        <w:gridCol w:w="1345"/>
        <w:gridCol w:w="4438"/>
      </w:tblGrid>
      <w:tr w:rsidR="00925B1D" w:rsidTr="00FA5447">
        <w:trPr>
          <w:trHeight w:val="144"/>
        </w:trPr>
        <w:tc>
          <w:tcPr>
            <w:tcW w:w="1019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Segoe UI Symbol" w:eastAsia="Segoe UI Symbol" w:hAnsi="Segoe UI Symbol" w:cs="Segoe UI Symbol"/>
                <w:b/>
                <w:color w:val="000000"/>
                <w:sz w:val="24"/>
              </w:rPr>
              <w:t>№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п/п </w:t>
            </w:r>
          </w:p>
          <w:p w:rsidR="00925B1D" w:rsidRDefault="00925B1D">
            <w:pPr>
              <w:spacing w:after="0"/>
              <w:ind w:left="135"/>
            </w:pPr>
          </w:p>
        </w:tc>
        <w:tc>
          <w:tcPr>
            <w:tcW w:w="3878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Тема урока </w:t>
            </w:r>
          </w:p>
          <w:p w:rsidR="00925B1D" w:rsidRDefault="00925B1D">
            <w:pPr>
              <w:spacing w:after="0"/>
              <w:ind w:left="135"/>
            </w:pPr>
          </w:p>
        </w:tc>
        <w:tc>
          <w:tcPr>
            <w:tcW w:w="4498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5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25B1D" w:rsidRDefault="00A8634F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План/</w:t>
            </w:r>
          </w:p>
          <w:p w:rsidR="00925B1D" w:rsidRDefault="00A8634F">
            <w:pPr>
              <w:spacing w:after="0"/>
              <w:ind w:left="135"/>
            </w:pPr>
            <w:r>
              <w:rPr>
                <w:rFonts w:ascii="Calibri" w:eastAsia="Calibri" w:hAnsi="Calibri" w:cs="Calibri"/>
              </w:rPr>
              <w:t>факт</w:t>
            </w:r>
          </w:p>
        </w:tc>
        <w:tc>
          <w:tcPr>
            <w:tcW w:w="4438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25B1D" w:rsidRDefault="00925B1D">
            <w:pPr>
              <w:spacing w:after="0"/>
              <w:ind w:left="135"/>
            </w:pPr>
          </w:p>
        </w:tc>
      </w:tr>
      <w:tr w:rsidR="00925B1D" w:rsidTr="00FA5447">
        <w:trPr>
          <w:trHeight w:val="144"/>
        </w:trPr>
        <w:tc>
          <w:tcPr>
            <w:tcW w:w="1019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925B1D" w:rsidRDefault="00925B1D">
            <w:pPr>
              <w:spacing w:after="0" w:line="408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878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925B1D" w:rsidRDefault="00925B1D">
            <w:pPr>
              <w:spacing w:after="0" w:line="408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Всего </w:t>
            </w:r>
          </w:p>
          <w:p w:rsidR="00925B1D" w:rsidRDefault="00925B1D">
            <w:pPr>
              <w:spacing w:after="0"/>
              <w:ind w:left="135"/>
            </w:pP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25B1D" w:rsidRDefault="00925B1D">
            <w:pPr>
              <w:spacing w:after="0"/>
              <w:ind w:left="135"/>
            </w:pP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25B1D" w:rsidRDefault="00925B1D">
            <w:pPr>
              <w:spacing w:after="0"/>
              <w:ind w:left="135"/>
            </w:pPr>
          </w:p>
        </w:tc>
        <w:tc>
          <w:tcPr>
            <w:tcW w:w="1345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925B1D" w:rsidRDefault="00925B1D">
            <w:pPr>
              <w:spacing w:after="0" w:line="408" w:lineRule="auto"/>
            </w:pPr>
          </w:p>
        </w:tc>
        <w:tc>
          <w:tcPr>
            <w:tcW w:w="4438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925B1D" w:rsidRDefault="00925B1D">
            <w:pPr>
              <w:spacing w:after="0" w:line="408" w:lineRule="auto"/>
            </w:pPr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Русский язык как язык межнационального общения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 w:rsidP="00FA5447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bookmarkStart w:id="0" w:name="_GoBack"/>
            <w:bookmarkEnd w:id="0"/>
            <w:r w:rsidR="00FA5447">
              <w:rPr>
                <w:rFonts w:ascii="Times New Roman" w:eastAsia="Times New Roman" w:hAnsi="Times New Roman" w:cs="Times New Roman"/>
                <w:color w:val="0000FF"/>
                <w:u w:val="single"/>
                <w:lang w:val="en-US"/>
              </w:rPr>
              <w:fldChar w:fldCharType="begin"/>
            </w:r>
            <w:r w:rsidR="00FA5447">
              <w:rPr>
                <w:rFonts w:ascii="Times New Roman" w:eastAsia="Times New Roman" w:hAnsi="Times New Roman" w:cs="Times New Roman"/>
                <w:color w:val="0000FF"/>
                <w:u w:val="single"/>
                <w:lang w:val="en-US"/>
              </w:rPr>
              <w:instrText>HYPERLINK "C:\\Users\\Учитель\\Desktop\\РП 23-24\\Харлова О.А\\https HYPERLINK \"https:\\m.edsoo.ru\\f8434f36\":\\ HYPERLINK \"https:\\m.edsoo.ru\\f8434f36\"m HYPERLINK \"https:\\m.edsoo.ru\\f8434f36\". HYPERLINK \"https:\\m.edsoo.ru\\f8434f36\"edsoo HYPERLINK \"https:\\m.edsoo.ru\\f8434f36\". HYPERLINK \"https:\\m.edsoo.ru\\f8434f36\"ru HYPERLINK \"https:\\m.edsoo.ru\\f8434f36\"\\ HYPERLINK \"https:\\m.edsoo.ru\\f8434f36\"f HYPERLINK \"https:\\m.edsoo.ru\\f8434f36\"8434 HYPERLINK \"https:\\m.edsoo.ru\\f8434f36\"f HYPERLINK \"https:\\m.edsoo.ru\\f8434f36\"36"</w:instrText>
            </w:r>
            <w:r w:rsidR="00FA5447">
              <w:rPr>
                <w:rFonts w:ascii="Times New Roman" w:eastAsia="Times New Roman" w:hAnsi="Times New Roman" w:cs="Times New Roman"/>
                <w:color w:val="0000FF"/>
                <w:u w:val="single"/>
                <w:lang w:val="en-US"/>
              </w:rPr>
            </w:r>
            <w:r w:rsidR="00FA5447">
              <w:rPr>
                <w:rFonts w:ascii="Times New Roman" w:eastAsia="Times New Roman" w:hAnsi="Times New Roman" w:cs="Times New Roman"/>
                <w:color w:val="0000FF"/>
                <w:u w:val="single"/>
                <w:lang w:val="en-US"/>
              </w:rPr>
              <w:fldChar w:fldCharType="separate"/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  <w:lang w:val="en-US"/>
              </w:rPr>
              <w:t>https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</w:rPr>
              <w:t xml:space="preserve"> 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  <w:lang w:val="en-US"/>
              </w:rPr>
              <w:t>HYPERLINK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</w:rPr>
              <w:t xml:space="preserve"> "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  <w:lang w:val="en-US"/>
              </w:rPr>
              <w:t>https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</w:rPr>
              <w:t>://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  <w:lang w:val="en-US"/>
              </w:rPr>
              <w:t>m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</w:rPr>
              <w:t>.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  <w:lang w:val="en-US"/>
              </w:rPr>
              <w:t>edsoo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</w:rPr>
              <w:t>.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  <w:lang w:val="en-US"/>
              </w:rPr>
              <w:t>ru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</w:rPr>
              <w:t>/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  <w:lang w:val="en-US"/>
              </w:rPr>
              <w:t>f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</w:rPr>
              <w:t>8434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  <w:lang w:val="en-US"/>
              </w:rPr>
              <w:t>f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</w:rPr>
              <w:t xml:space="preserve">36":// 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  <w:lang w:val="en-US"/>
              </w:rPr>
              <w:t>HYPERLINK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</w:rPr>
              <w:t xml:space="preserve"> "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  <w:lang w:val="en-US"/>
              </w:rPr>
              <w:t>https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</w:rPr>
              <w:t>://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  <w:lang w:val="en-US"/>
              </w:rPr>
              <w:t>m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</w:rPr>
              <w:t>.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  <w:lang w:val="en-US"/>
              </w:rPr>
              <w:t>edsoo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</w:rPr>
              <w:t>.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  <w:lang w:val="en-US"/>
              </w:rPr>
              <w:t>ru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</w:rPr>
              <w:t>/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  <w:lang w:val="en-US"/>
              </w:rPr>
              <w:t>f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</w:rPr>
              <w:t>8434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  <w:lang w:val="en-US"/>
              </w:rPr>
              <w:t>f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</w:rPr>
              <w:t>36"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  <w:lang w:val="en-US"/>
              </w:rPr>
              <w:t>m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</w:rPr>
              <w:t xml:space="preserve"> 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  <w:lang w:val="en-US"/>
              </w:rPr>
              <w:t>HYPERLINK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</w:rPr>
              <w:t xml:space="preserve"> "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  <w:lang w:val="en-US"/>
              </w:rPr>
              <w:t>https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</w:rPr>
              <w:t>://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  <w:lang w:val="en-US"/>
              </w:rPr>
              <w:t>m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</w:rPr>
              <w:t>.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  <w:lang w:val="en-US"/>
              </w:rPr>
              <w:t>edsoo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</w:rPr>
              <w:t>.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  <w:lang w:val="en-US"/>
              </w:rPr>
              <w:t>ru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</w:rPr>
              <w:t>/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  <w:lang w:val="en-US"/>
              </w:rPr>
              <w:t>f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</w:rPr>
              <w:t>8434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  <w:lang w:val="en-US"/>
              </w:rPr>
              <w:t>f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</w:rPr>
              <w:t xml:space="preserve">36". 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  <w:lang w:val="en-US"/>
              </w:rPr>
              <w:t>HYPERLINK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</w:rPr>
              <w:t xml:space="preserve"> "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  <w:lang w:val="en-US"/>
              </w:rPr>
              <w:t>https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</w:rPr>
              <w:t>://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  <w:lang w:val="en-US"/>
              </w:rPr>
              <w:t>m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</w:rPr>
              <w:t>.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  <w:lang w:val="en-US"/>
              </w:rPr>
              <w:t>edsoo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</w:rPr>
              <w:t>.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  <w:lang w:val="en-US"/>
              </w:rPr>
              <w:t>ru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</w:rPr>
              <w:t>/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  <w:lang w:val="en-US"/>
              </w:rPr>
              <w:t>f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</w:rPr>
              <w:t>8434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  <w:lang w:val="en-US"/>
              </w:rPr>
              <w:t>f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</w:rPr>
              <w:t>36"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  <w:lang w:val="en-US"/>
              </w:rPr>
              <w:t>edsoo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</w:rPr>
              <w:t xml:space="preserve"> 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  <w:lang w:val="en-US"/>
              </w:rPr>
              <w:t>HYPERLINK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</w:rPr>
              <w:t xml:space="preserve"> "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  <w:lang w:val="en-US"/>
              </w:rPr>
              <w:t>https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</w:rPr>
              <w:t>://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  <w:lang w:val="en-US"/>
              </w:rPr>
              <w:t>m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</w:rPr>
              <w:t>.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  <w:lang w:val="en-US"/>
              </w:rPr>
              <w:t>edsoo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</w:rPr>
              <w:t>.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  <w:lang w:val="en-US"/>
              </w:rPr>
              <w:t>ru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</w:rPr>
              <w:t>/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  <w:lang w:val="en-US"/>
              </w:rPr>
              <w:t>f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</w:rPr>
              <w:t>8434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  <w:lang w:val="en-US"/>
              </w:rPr>
              <w:t>f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</w:rPr>
              <w:t xml:space="preserve">36". 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  <w:lang w:val="en-US"/>
              </w:rPr>
              <w:t>HYPERLINK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</w:rPr>
              <w:t xml:space="preserve"> "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  <w:lang w:val="en-US"/>
              </w:rPr>
              <w:t>https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</w:rPr>
              <w:t>://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  <w:lang w:val="en-US"/>
              </w:rPr>
              <w:t>m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</w:rPr>
              <w:t>.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  <w:lang w:val="en-US"/>
              </w:rPr>
              <w:t>edsoo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</w:rPr>
              <w:t>.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  <w:lang w:val="en-US"/>
              </w:rPr>
              <w:t>ru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</w:rPr>
              <w:t>/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  <w:lang w:val="en-US"/>
              </w:rPr>
              <w:t>f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</w:rPr>
              <w:t>8434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  <w:lang w:val="en-US"/>
              </w:rPr>
              <w:t>f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</w:rPr>
              <w:t>36"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  <w:lang w:val="en-US"/>
              </w:rPr>
              <w:t>ru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</w:rPr>
              <w:t xml:space="preserve"> 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  <w:lang w:val="en-US"/>
              </w:rPr>
              <w:t>HYPERLINK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</w:rPr>
              <w:t xml:space="preserve"> "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  <w:lang w:val="en-US"/>
              </w:rPr>
              <w:t>https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</w:rPr>
              <w:t>://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  <w:lang w:val="en-US"/>
              </w:rPr>
              <w:t>m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</w:rPr>
              <w:t>.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  <w:lang w:val="en-US"/>
              </w:rPr>
              <w:t>edsoo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</w:rPr>
              <w:t>.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  <w:lang w:val="en-US"/>
              </w:rPr>
              <w:t>ru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</w:rPr>
              <w:t>/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  <w:lang w:val="en-US"/>
              </w:rPr>
              <w:t>f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</w:rPr>
              <w:t>8434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  <w:lang w:val="en-US"/>
              </w:rPr>
              <w:t>f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</w:rPr>
              <w:t xml:space="preserve">36"/ 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  <w:lang w:val="en-US"/>
              </w:rPr>
              <w:t>HYPERLINK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</w:rPr>
              <w:t xml:space="preserve"> "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  <w:lang w:val="en-US"/>
              </w:rPr>
              <w:t>https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</w:rPr>
              <w:t>://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  <w:lang w:val="en-US"/>
              </w:rPr>
              <w:t>m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</w:rPr>
              <w:t>.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  <w:lang w:val="en-US"/>
              </w:rPr>
              <w:t>edsoo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</w:rPr>
              <w:t>.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  <w:lang w:val="en-US"/>
              </w:rPr>
              <w:t>ru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</w:rPr>
              <w:t>/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  <w:lang w:val="en-US"/>
              </w:rPr>
              <w:t>f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</w:rPr>
              <w:t>8434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  <w:lang w:val="en-US"/>
              </w:rPr>
              <w:t>f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</w:rPr>
              <w:t>36"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  <w:lang w:val="en-US"/>
              </w:rPr>
              <w:t>f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</w:rPr>
              <w:t xml:space="preserve"> 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  <w:lang w:val="en-US"/>
              </w:rPr>
              <w:t>HYPERLINK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</w:rPr>
              <w:t xml:space="preserve"> "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  <w:lang w:val="en-US"/>
              </w:rPr>
              <w:t>https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</w:rPr>
              <w:t>://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  <w:lang w:val="en-US"/>
              </w:rPr>
              <w:t>m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</w:rPr>
              <w:t>.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  <w:lang w:val="en-US"/>
              </w:rPr>
              <w:t>edsoo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</w:rPr>
              <w:t>.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  <w:lang w:val="en-US"/>
              </w:rPr>
              <w:t>ru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</w:rPr>
              <w:t>/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  <w:lang w:val="en-US"/>
              </w:rPr>
              <w:t>f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</w:rPr>
              <w:t>8434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  <w:lang w:val="en-US"/>
              </w:rPr>
              <w:t>f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</w:rPr>
              <w:t xml:space="preserve">36"8434 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  <w:lang w:val="en-US"/>
              </w:rPr>
              <w:t>HYPERLINK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</w:rPr>
              <w:t xml:space="preserve"> "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  <w:lang w:val="en-US"/>
              </w:rPr>
              <w:t>https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</w:rPr>
              <w:t>://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  <w:lang w:val="en-US"/>
              </w:rPr>
              <w:t>m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</w:rPr>
              <w:t>.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  <w:lang w:val="en-US"/>
              </w:rPr>
              <w:t>edsoo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</w:rPr>
              <w:t>.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  <w:lang w:val="en-US"/>
              </w:rPr>
              <w:t>ru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</w:rPr>
              <w:t>/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  <w:lang w:val="en-US"/>
              </w:rPr>
              <w:t>f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</w:rPr>
              <w:t>8434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  <w:lang w:val="en-US"/>
              </w:rPr>
              <w:t>f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</w:rPr>
              <w:t>36"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  <w:lang w:val="en-US"/>
              </w:rPr>
              <w:t>f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</w:rPr>
              <w:t xml:space="preserve"> 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  <w:lang w:val="en-US"/>
              </w:rPr>
              <w:t>HYPERLINK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</w:rPr>
              <w:t xml:space="preserve"> "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  <w:lang w:val="en-US"/>
              </w:rPr>
              <w:t>https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</w:rPr>
              <w:t>://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  <w:lang w:val="en-US"/>
              </w:rPr>
              <w:t>m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</w:rPr>
              <w:t>.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  <w:lang w:val="en-US"/>
              </w:rPr>
              <w:t>edsoo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</w:rPr>
              <w:t>.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  <w:lang w:val="en-US"/>
              </w:rPr>
              <w:t>ru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</w:rPr>
              <w:t>/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  <w:lang w:val="en-US"/>
              </w:rPr>
              <w:t>f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</w:rPr>
              <w:t>8434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  <w:lang w:val="en-US"/>
              </w:rPr>
              <w:t>f</w:t>
            </w:r>
            <w:r w:rsidR="00FA5447" w:rsidRPr="003E2770">
              <w:rPr>
                <w:rStyle w:val="a3"/>
                <w:rFonts w:ascii="Times New Roman" w:eastAsia="Times New Roman" w:hAnsi="Times New Roman" w:cs="Times New Roman"/>
              </w:rPr>
              <w:t>36"36</w:t>
            </w:r>
            <w:r w:rsidR="00FA5447">
              <w:rPr>
                <w:rFonts w:ascii="Times New Roman" w:eastAsia="Times New Roman" w:hAnsi="Times New Roman" w:cs="Times New Roman"/>
                <w:color w:val="0000FF"/>
                <w:u w:val="single"/>
                <w:lang w:val="en-US"/>
              </w:rPr>
              <w:fldChar w:fldCharType="end"/>
            </w:r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Характеристика звуков русского языка 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6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843639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843639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843639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843639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843639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lastRenderedPageBreak/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843639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843639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843639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843639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"843639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843639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3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Соотношение звукового и буквенного состава слов 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7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84364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4"://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84364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84364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4".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84364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84364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4".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84364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84364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4"/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84364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84364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4"84364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84364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84364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4"4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Повторяем лексику: наблюдаем за использованием в речи синонимов и антонимов 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8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8436818"://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8436818"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8436818".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8436818"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8436818".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8436818"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8436818"/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8436818"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8436818"8436818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Повторяем лексику: наблюдаем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использованием в речи устаревших слов 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9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lastRenderedPageBreak/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250646"://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250646"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250646".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250646"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250646".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250646"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250646"/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250646"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250646"250646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Наблюдаем за использованием в речи фразеологизмов 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20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843698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843698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843698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843698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843698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843698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843698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843698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843698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"843698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843698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Учимся понимать фразеологизмы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21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843698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843698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843698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843698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843698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843698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843698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843698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lastRenderedPageBreak/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843698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"843698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843698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Учимся использовать фразеологизмы 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22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843698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843698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843698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843698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843698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843698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843698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843698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843698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"843698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843698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Повторяем состав слова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23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b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10"://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b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10"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b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10".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b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10"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b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10".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b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10"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b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10"/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b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10"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b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10"8436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b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10"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b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b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10"10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Основа слова 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24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caa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caa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lastRenderedPageBreak/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caa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caa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caa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caa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caa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caa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caa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"8436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caa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caa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Неизменяемые слова: состав слова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25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ffc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ffc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ffc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ffc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ffc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ffc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ffc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ffc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ffc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"8436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ffc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ffc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Значение наиболее употребляемых суффиксов изученных частей речи 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26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ffc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ffc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ffc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ffc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ffc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ffc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ffc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ffc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lastRenderedPageBreak/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ffc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"8436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ffc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ffc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Отрабатываем разбор слова по составу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27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70"://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70"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70".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70"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70".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70"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70"/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70"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70"8445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70"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70"70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14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Имена существительные 1, 2, 3­го склонения 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28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12"://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12"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12".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12"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12".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12"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12"/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12"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12"8436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12"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12"12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15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Падежные окончания имён существительных 1 склонения 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29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12"://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lastRenderedPageBreak/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12"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12".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12"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12".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12"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12"/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12"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12"8436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12"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12"12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Падежные окончания имён существительных 2 склонения 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30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12"://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12"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12".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12"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12".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12"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12"/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12"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12"8436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12"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12"12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17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Падежные окончания имён существительных 3 склонения 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31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12"://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12"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12".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12"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12".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12"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lastRenderedPageBreak/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12"/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12"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12"8436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12"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12"12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Особенности падежных окончаний имён существительных в дательном и предложном падеже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32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12"://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12"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12".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12"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12".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12"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12"/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12"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12"8436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12"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12"12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19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Особенности падежных окончаний имён существительных в родительном и винительном падеже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33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800"://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800"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800".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800"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800".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800"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800"/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800"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800"843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800"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lastRenderedPageBreak/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800"800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Несклоняемые имена существительные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34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8439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4"://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8439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8439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4".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8439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8439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4".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8439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8439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4"/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8439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8439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4"8439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8439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8439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4"4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21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Морфологический разбор имени существительного 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35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10"://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10"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10".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10"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10".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10"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10"/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10"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10"843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10"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10"10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22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36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8438276"://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8438276"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lastRenderedPageBreak/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8438276".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8438276"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8438276".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8438276"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8438276"/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8438276"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8438276"8438276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37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fb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0"://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fb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0"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fb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0".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fb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0"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fb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0".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fb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0"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fb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0"/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fb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0"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fb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0"8437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fb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0"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fb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fb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0"0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24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Склонение имён прилагательных 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38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b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818"://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b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818"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b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818".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b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818"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b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818".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b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818"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b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818"/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b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818"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lastRenderedPageBreak/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b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818"843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b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818"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b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b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818"818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Особенности склонения имён прилагательных во множественном числе 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39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984"://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984"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984".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984"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984".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984"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984"/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984"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984"843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984"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984"984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26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Морфологический разбор имени прилагательного 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40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caec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caec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caec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caec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caec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caec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caec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caec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caec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"843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caec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caec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Местоимение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41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40"://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40"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40".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40"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40".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40"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40"/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40"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40"843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40"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40"40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28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Личные местоимения 1­го и 3­го лица единственного и множественного числа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42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cda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8"://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cda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cda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8".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cda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cda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8".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cda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cda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8"/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cda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cda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8"843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cda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cda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cda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8"8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29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Склонение личных местоимений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43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cefc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cefc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cefc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lastRenderedPageBreak/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cefc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cefc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cefc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cefc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cefc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cefc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"843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cefc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cefc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44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866"://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866"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866".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866"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866".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866"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866"/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866"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866"843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866"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866"866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31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Различение глаголов, отвечающих на вопросы «что делать?» и «что сделать?» 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45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dce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4"://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dce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dce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4".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dce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dce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4".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dce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dce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4"/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lastRenderedPageBreak/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dce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dce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4"843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dce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dce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dce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4"4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Неопределенная форма глагола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46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210"://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210"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210".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210"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210".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210"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210"/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210"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210"843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210"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210"210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33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Личные формы глагола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47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25110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25110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25110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25110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25110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25110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25110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25110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25110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"25110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lastRenderedPageBreak/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25110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Спряжение глаголов: изменение по лицам и числам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48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4"://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4".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4".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4"/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4"843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4"7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4"4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35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I и II спряжение глаголов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49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8440408"://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8440408"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8440408".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8440408"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8440408".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8440408"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8440408"/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8440408"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8440408"8440408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36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Личные окончания глаголов I и II спряжения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50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844052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844052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844052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lastRenderedPageBreak/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844052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844052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844052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844052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844052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844052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"844052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844052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Глаголы 2-го лица настоящего и будущего времени в единственном числе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51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844052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844052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844052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844052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844052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844052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844052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844052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844052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"844052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844052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38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Способы определения I и II спряжения глаголов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52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844052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844052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844052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844052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844052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844052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844052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844052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844052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"844052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lastRenderedPageBreak/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844052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Отработка способов определения I и II спряжения глаголов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53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844052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844052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844052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844052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844052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844052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844052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844052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844052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"844052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844052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40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Настоящее время глагола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54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844052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844052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844052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844052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844052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844052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844052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844052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844052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"844052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844052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41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Прошедшее время глагола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55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844168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844168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844168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844168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844168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lastRenderedPageBreak/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844168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844168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844168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844168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"844168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844168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Будущее время глагола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56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844168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844168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844168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844168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844168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844168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844168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844168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844168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"844168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844168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43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Повелительное наклонение глагола: наблюдение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57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"8441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"2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lastRenderedPageBreak/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Образование повелительного наклонения глагола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58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"8441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"2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45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Особенности разбора глаголов по составу слова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59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"8441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"2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46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Глагол в словосочетании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60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lastRenderedPageBreak/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"8441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"2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Глагол в предложении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61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"8441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"2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48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62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b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90"://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b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90"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b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90".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b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90"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lastRenderedPageBreak/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b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90".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b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90"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b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90"/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b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90"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b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90"8442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b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90"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b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b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90"90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Морфологический разбор глагола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63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cb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2"://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cb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cb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2".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cb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cb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2".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cb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cb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2"/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cb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cb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2"8442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cb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cb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cb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2"2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50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Частица не, её значение 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64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db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72"://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db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72"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db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72".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db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72"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db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72".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db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72"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db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72"/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db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72"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lastRenderedPageBreak/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db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72"843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db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72"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db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db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72"72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Наречие: значение, вопросы, употребление в речи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65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844304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844304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844304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844304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844304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844304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844304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844304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844304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"844304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844304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52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Как образуются наречия 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66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844304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844304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844304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844304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844304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844304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844304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844304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844304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"844304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844304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53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Наречие: обобщение знаний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67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8443180"://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8443180"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8443180".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lastRenderedPageBreak/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8443180"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8443180".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8443180"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8443180"/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8443180"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8443180"8443180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68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250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cea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250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cea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250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cea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250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cea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250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cea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250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cea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250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cea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250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cea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250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cea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"250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250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cea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cea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55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Союзы и, а, но в простых и сложных предложениях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69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84445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8"://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84445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84445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8".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84445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84445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8".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84445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84445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8"/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84445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84445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8"84445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lastRenderedPageBreak/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84445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84445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8"8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Обобщение: самостоятельные и служебные части речи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70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84383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84383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84383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84383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84383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84383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84383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84383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84383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"84383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84383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ca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57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Резервный урок по разделу морфология: отработка темы "Имя существительное"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71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250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60"://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250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60"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250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60".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250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60"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250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60".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250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60"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250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60"/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250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60"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250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60"250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250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60"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250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60"60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58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Резервный урок по разделу морфология: отработка темы "Имя прилагательное"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72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250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60"://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250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60"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250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60".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lastRenderedPageBreak/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250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60"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250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60".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250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60"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250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60"/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250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60"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250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60"250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250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60"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250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60"60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Резервный урок по разделу морфология: отработка темы "Глагол" 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73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250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60"://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250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60"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250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60".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250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60"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250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60".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250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60"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250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60"/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250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60"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250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60"250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250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60"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250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60"60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60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Резервный урок по разделу морфология: отработка темы "Глагол" 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74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250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60"://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250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60"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250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60".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250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60"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250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60".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250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60"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250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60"/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250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60"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lastRenderedPageBreak/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250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60"250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250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60"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250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60"60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Резервный урок по разделу морфология: отработка темы "Глагол" 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75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250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60"://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250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60"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250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60".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250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60"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250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60".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250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60"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250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60"/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250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60"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250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60"250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250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60"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250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60"60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62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Резервный урок по разделу морфология: тема "Числительное"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76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844369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844369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844369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844369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844369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844369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844369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844369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844369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"844369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844369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63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Резервный урок по разделу морфология: тема "Числительное"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77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844369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lastRenderedPageBreak/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844369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844369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844369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844369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844369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844369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844369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844369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"844369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844369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Резервный урок по разделу морфология: проверочная работа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78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844369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844369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844369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844369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844369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844369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844369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844369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844369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"844369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844369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65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Повторение: слово, сочетание слов (словосочетание) и предложение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79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251244"://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251244"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251244".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251244"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251244".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251244"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251244"/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251244"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lastRenderedPageBreak/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251244"251244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80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2513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2513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2513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2513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2513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2513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2513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2513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2513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"2513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2513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de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67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Виды предложений по цели высказывания: повествовательные, вопросительные и побудительные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81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2513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2513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2513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2513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2513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2513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2513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2513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2513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"2513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2513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de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68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82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8"://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8".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lastRenderedPageBreak/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8".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8"/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8"8435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8"8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69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Распространённые и нераспространённые предложения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83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42"://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42"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42".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42"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42".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42"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42"/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42"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42"8435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42"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42"42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70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Предложения с однородными членами: без союзов, с союзами а, но, с одиночным союзом и.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84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8438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60"://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8438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60"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8438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60".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8438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60"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8438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60".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8438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60"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8438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60"/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8438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60"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lastRenderedPageBreak/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8438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60"8438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8438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60"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8438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60"60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Интонация перечисления в предложениях с однородными членами.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85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8438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60"://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8438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60"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8438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60".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8438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60"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8438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60".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8438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60"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8438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60"/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8438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60"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8438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60"8438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8438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60"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8438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60"60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72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Предложение и словосочетание: сходство и различие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86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b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b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b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b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b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b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b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b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b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"8443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b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b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b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"1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b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73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87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lastRenderedPageBreak/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"8443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"3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74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Связь слов в словосочетании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88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6"://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6".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6".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6"/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6"8443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6"6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75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Связь слов в словосочетании: обобщение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89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4"://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4".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lastRenderedPageBreak/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4".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4"/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4"8443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4"4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76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Простое и сложное предложение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90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844436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844436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844436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844436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844436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844436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844436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844436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844436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"844436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844436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77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Сложные предложения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91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84444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6"://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84444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84444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6".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84444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84444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6".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84444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84444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6"/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84444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84444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6"84444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lastRenderedPageBreak/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84444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84444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6"6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Сложные предложения с союзами и, а, но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92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84448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84448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84448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84448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84448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84448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84448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84448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84448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"84448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84448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dc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79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Сложные предложения без союзов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93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8444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8444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8444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8444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8444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8444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8444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8444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8444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"8444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8444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8444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"3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8444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80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Предложения с прямой речью после слов автора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94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84453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4"://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84453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lastRenderedPageBreak/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84453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4".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84453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84453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4".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84453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84453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4"/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84453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84453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4"84453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84453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84453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4"4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Резервный урок по разделу синтаксис: отработка темы "Предложения с обращениями"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95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84453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4"://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84453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84453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4".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84453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84453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4".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84453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84453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4"/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84453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84453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4"84453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84453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84453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4"4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82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Резервный урок по разделу синтаксис: синтаксический анализ предложения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96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84453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4"://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84453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84453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4".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84453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84453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4".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84453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84453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4"/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lastRenderedPageBreak/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84453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84453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4"84453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84453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84453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4"4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83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Резервный урок по разделу синтаксис: повторяем всё, что узнали о синтаксисе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97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84453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4"://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84453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84453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4".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84453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84453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4".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84453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84453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4"/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84453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84453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4"84453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84453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84453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4"4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84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Правила правописания, изученные в 1-3 классах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98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84378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84378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84378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84378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84378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84378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84378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84378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84378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"84378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84378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da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85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Повторение правил правописания,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изученных в 1—3 классах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99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lastRenderedPageBreak/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84378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84378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84378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84378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84378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84378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84378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84378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84378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"84378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84378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da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86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Правописание падежных окончаний имён существительных 1 склонения 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00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84371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2"://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84371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84371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2".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84371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84371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2".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84371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84371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2"/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84371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84371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2"84371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84371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84371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2"2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87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Правописание падежных окончаний имён существительных 2 склонения 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01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8437344"://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8437344"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8437344".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8437344"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8437344".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8437344"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lastRenderedPageBreak/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8437344"/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8437344"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8437344"8437344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88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Правописание падежных окончаний имён существительных 3 склонения 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02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84374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84374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84374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84374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84374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84374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84374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84374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84374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"84374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84374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ac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89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Правописание падежных окончаний имён существительных в родительном и винительном падеже 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03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84374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84374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84374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84374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84374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84374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84374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84374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84374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"84374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84374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ac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90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Правописание падежных окончаний имён существительных в дательном и предложном падеже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04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84374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84374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lastRenderedPageBreak/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84374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84374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84374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84374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84374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84374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84374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"84374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84374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ac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91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05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84374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84374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84374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84374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84374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84374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84374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84374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84374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"84374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84374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ac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92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Падежные окончания имён существительных множественного числа в дательном, творительном, предложном падежах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06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84374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84374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84374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84374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84374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84374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84374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84374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lastRenderedPageBreak/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84374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"84374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84374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ac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93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Правописание падежных окончаний имён существительных во множественном числе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07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"843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"67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94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Безударные падежные окончания имён существительных: систематизация 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08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72"://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72"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72".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72"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72".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72"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72"/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72"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72"8437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72"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72"72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95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Безударные падежные окончания имён существительных: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обобщение 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09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72"://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lastRenderedPageBreak/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72"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72".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72"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72".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72"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72"/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72"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72"8437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72"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72"72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Правописание суффиксов имён существительных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10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72"://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72"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72".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72"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72".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72"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72"/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72"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72"8437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72"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72"72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97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Правописание падежных окончаний имён прилагательных 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11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lastRenderedPageBreak/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"843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"42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12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"843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"42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99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13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2"://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2".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2".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2"/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lastRenderedPageBreak/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2"843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2"7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2"2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100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Безударные падежные окончания имён прилагательных: систематизация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14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8438122"://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8438122"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8438122".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8438122"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8438122".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8438122"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8438122"/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8438122"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8438122"8438122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101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Безударные падежные окончания имён прилагательных: обобщение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15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8438122"://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8438122"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8438122".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8438122"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8438122".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8438122"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8438122"/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8438122"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8438122"8438122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102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Правописание суффиксов имён прилагательных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16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8438122"://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8438122"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8438122".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lastRenderedPageBreak/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8438122"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8438122".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8438122"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8438122"/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8438122"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8438122"8438122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103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Правописание личных местоимений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17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8438122"://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8438122"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8438122".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8438122"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8438122".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8438122"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8438122"/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8438122"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8438122"8438122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104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Раздельное написание личных местоимений с предлогами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18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8438122"://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8438122"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8438122".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8438122"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8438122".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8438122"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8438122"/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8438122"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8438122"8438122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105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Правописание глаголов на -ться и –тся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19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fcd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8"://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lastRenderedPageBreak/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fcd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fcd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8".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fcd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fcd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8".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fcd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fcd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8"/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fcd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fcd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8"843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fcd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fcd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fcd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8"8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106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Отрабатываем правописание глаголов на -ться и –тся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20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fcd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8"://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fcd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fcd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8".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fcd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fcd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8".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fcd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fcd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8"/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fcd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fcd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8"843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fcd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fcd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fcd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8"8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107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Мягкий знак после шипящих на конце глаголов в форме 2­го лица единственного числа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21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44"://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44"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44".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44"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lastRenderedPageBreak/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44".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44"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44"/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44"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44"843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44"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44"44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108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Отрабатываем правописание глаголов в форме 2­го лица единственного числа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22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90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90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90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90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90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90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90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90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90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"843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90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90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"90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90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109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Отрабатываем правило определения спряжения глаголов с безударными личными окончаниями 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23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8440732"://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8440732"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8440732".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8440732"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8440732".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8440732"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8440732"/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8440732"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lastRenderedPageBreak/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8440732"8440732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110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Правописание безударных личных окончаний глаголов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24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844087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844087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844087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844087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844087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844087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844087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844087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844087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"844087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844087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111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Отрабатываем правописание безударные личные окончания глаголов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25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08"://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08"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08".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08"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08".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08"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08"/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08"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08"8441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08"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08"08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112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Отрабатываем правописание безударные личные окончания глаголов-исключений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26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84410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6"://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84410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84410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6".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lastRenderedPageBreak/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84410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84410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6".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84410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84410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6"/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84410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84410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6"84410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84410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84410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6"6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Безударные личные окончания глаголов: трудные случаи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27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84410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6"://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84410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84410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6".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84410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84410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6".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84410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84410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6"/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84410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84410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6"84410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84410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84410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6"6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114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28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84410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6"://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84410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84410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6".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84410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84410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6".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84410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84410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6"/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84410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lastRenderedPageBreak/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84410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6"84410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84410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84410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6"6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115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Безударные личные окончания глаголов: систематизация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29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84410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6"://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84410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84410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6".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84410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84410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6".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84410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84410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6"/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84410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84410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6"84410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84410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84410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6"6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116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Безударные личные окончания глаголов: обобщение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30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4"://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4".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4".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4"/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4"84412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4"4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117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Правописание суффиксов глаголов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31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lastRenderedPageBreak/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844157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844157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844157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844157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844157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844157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844157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844157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844157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"844157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844157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118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Правописание глаголов с орфограммами в суффиксах 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32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844157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844157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844157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844157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844157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844157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844157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844157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844157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"844157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844157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119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Правописание глаголов в прошедшем времени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33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844179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844179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844179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844179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844179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844179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844179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lastRenderedPageBreak/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844179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844179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"844179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844179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120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Отрабатываем правописание суффиксов и окончаний глаголов в прошедшем времени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34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844179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844179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844179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844179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844179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844179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844179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844179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844179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"844179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844179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121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Изученные правила правописания глаголов: систематизация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35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844219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844219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844219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844219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844219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844219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844219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844219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844219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"844219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844219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122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Отрабатываем изученные правила правописания глаголов 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36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lastRenderedPageBreak/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"8442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"6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8442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123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Мягкий знак на конце наречий после шипящих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37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8443298"://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8443298"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8443298".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8443298"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8443298".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8443298"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8443298"/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8443298"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8443298"8443298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124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Отрабатываем орфограмму «Мягкий знак на конце наречий после шипящих»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38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8443298"://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8443298"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8443298".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8443298"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8443298".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8443298"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8443298"/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8443298"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lastRenderedPageBreak/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8443298"8443298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125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Наблюдаем за правописанием числительных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39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84437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84437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84437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84437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84437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84437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84437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84437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84437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"84437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84437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ca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126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Знаки препинания в предложениях с одно родными членами, соединёнными союзами и, а, но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40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8439018"://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8439018"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8439018".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8439018"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8439018".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8439018"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8439018"/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8439018"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8439018"8439018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127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Знаки препинания в предложениях с одно родными членами, соединёнными союзом и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41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8439018"://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8439018"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8439018".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8439018"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8439018".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lastRenderedPageBreak/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8439018"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8439018"/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8439018"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8439018"8439018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128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Знаки препинания в предложениях с одно родными членами, соединёнными союзами и, а, но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42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8439018"://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8439018"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8439018".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8439018"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8439018".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8439018"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8439018"/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8439018"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8439018"8439018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129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Знаки препинания в предложениях с одно родными членами без союзов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43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8439018"://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8439018"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8439018".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8439018"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8439018".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8439018"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8439018"/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8439018"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8439018"8439018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130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Знаки препинания в предложениях с одно родными членами, соединёнными союзами и, а, но, и без союзов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44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8439018"://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8439018"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8439018".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lastRenderedPageBreak/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8439018"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8439018".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8439018"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8439018"/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8439018"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8439018"8439018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131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45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84451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ba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84451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ba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84451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ba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84451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ba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84451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ba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84451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ba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84451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ba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84451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ba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84451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ba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"84451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84451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ba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ba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132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Пробуем ставить знаки препинания в сложном предложении, состоящем из двух простых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46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84451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ba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84451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ba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84451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ba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84451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ba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84451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ba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84451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ba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84451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ba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84451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ba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84451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ba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"84451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84451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ba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ba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133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47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84456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2"://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84456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84456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2".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84456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84456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2".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84456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84456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2"/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84456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84456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2"84456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84456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84456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2"2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134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48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adc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adc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adc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adc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adc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adc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adc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adc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adc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"251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adc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adc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135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49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12"://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12"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12".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12"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lastRenderedPageBreak/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12".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12"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12"/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12"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12"251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12"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12"12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136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Резервный урок по разделу орфография: проверочная работа на тему "Безударные личные окончания глаголов"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50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12"://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12"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12".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12"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12".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12"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12"/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12"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12"251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12"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12"12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137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Резервный урок по разделу орфография: проверочная работа по теме "Чему мы научились на уроказ правописания в 4 классе"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51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12"://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12"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12".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12"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12".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12"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12"/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12"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lastRenderedPageBreak/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12"251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12"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12"12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138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Речь: диалогическая и монологическая 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52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843508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843508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843508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843508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843508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843508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843508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843508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843508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"843508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843508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139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Речевая культура диалога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53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8435378"://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8435378"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8435378".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8435378"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8435378".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8435378"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8435378"/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8435378"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8435378"8435378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140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Ситуации устного и письменного общения 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54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2"://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2".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lastRenderedPageBreak/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2".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2"/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2"84351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2"2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141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Вспоминаем, как написать письмо, поздравительную открытку, объявление 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55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4"://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4".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4".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4"/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4"843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4"6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4"4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142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Нормы речевого этикета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56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84354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84354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84354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84354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84354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84354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84354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lastRenderedPageBreak/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84354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84354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"84354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84354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ea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143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Можно ли по-разному читать один и тот же текст?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57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84354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84354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84354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84354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84354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84354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84354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84354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84354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"84354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84354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ea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144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Чем изучающее чтение отличается от ознакомительного чтения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58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"843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"67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145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Текст: тема и основная мысль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59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lastRenderedPageBreak/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843565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843565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843565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843565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843565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843565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843565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843565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843565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"843565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843565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146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Текст: заголовок 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60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843565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843565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843565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843565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843565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843565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843565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843565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843565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"843565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843565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147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Подбираем заголовки, отражающие тему или основную мысль текста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61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843565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843565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843565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843565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843565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843565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843565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lastRenderedPageBreak/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843565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843565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"843565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843565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148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Вспоминаем типы текстов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62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843565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843565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843565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843565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843565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843565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843565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843565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843565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"843565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843565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149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Различаем тексты-повествования, тексты-описания и тексты-рассуждения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63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843565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843565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843565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843565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843565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843565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843565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843565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843565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"843565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843565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150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Текст. Образные языковые средства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64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843565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843565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lastRenderedPageBreak/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843565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843565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843565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843565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843565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843565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843565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"843565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843565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151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Текст. Структура текста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65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843565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843565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843565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843565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843565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843565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843565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843565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843565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"843565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843565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152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Текст. План текста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66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843565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843565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843565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843565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843565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843565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843565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843565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lastRenderedPageBreak/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843565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"843565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843565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153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Пишем собственный текст по предложенному заголовку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67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843565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843565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843565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843565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843565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843565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843565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843565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843565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"843565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843565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154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Пишем текст по предложенному плану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68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843565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843565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843565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843565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843565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843565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843565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843565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843565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"843565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843565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155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Как сделать текст интереснее 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69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843565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843565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843565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843565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lastRenderedPageBreak/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843565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843565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843565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843565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843565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"843565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843565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156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Редактируем предложенный текст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70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843966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843966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843966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843966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843966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843966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843966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843966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843966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"843966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843966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157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Учимся пересказывать: подробный устный пересказ текста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71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84401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2"://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84401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84401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2".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84401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84401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2".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84401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84401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2"/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84401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84401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2"84401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84401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lastRenderedPageBreak/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84401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2"2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158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Учимся пересказывать: выборочный устный пересказ текста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72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84401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2"://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84401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84401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2".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84401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84401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2".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84401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84401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2"/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84401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84401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2"84401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84401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84401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2"2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159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Учимся пересказывать: подробный письменный пересказ текста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73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8441466"://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8441466"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8441466".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8441466"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8441466".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8441466"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8441466"/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8441466"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8441466"8441466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160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Сочинение как вид письменной работы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74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8441466"://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8441466"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8441466".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8441466"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8441466".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lastRenderedPageBreak/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8441466"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8441466"/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8441466"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8441466"8441466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161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Пишем сочинение-отзыв по репродукции картины 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75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"8441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"4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162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Пишем подробный пересказ текста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76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aabc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aabc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aabc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aabc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aabc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aabc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aabc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aabc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aabc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"843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lastRenderedPageBreak/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aabc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aabc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163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Пишем сочинение-повествование на тему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77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aabc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aabc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aabc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aabc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aabc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aabc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aabc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aabc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aabc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"843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aabc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aabc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164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Пишем сжатый пересказ текста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78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aabc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aabc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aabc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aabc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aabc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aabc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aabc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aabc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aabc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"843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aabc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aabc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165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Пишем сочинение-описание на тему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79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b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b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b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lastRenderedPageBreak/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b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b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b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b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b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b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"843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b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b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b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"67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b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67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166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Пишем подробный пересказ текста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80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84418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6"://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84418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84418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6".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84418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84418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6".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84418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84418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6"/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84418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84418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6"84418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84418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84418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6"6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167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Пишем сочинение-рассуждение на тему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81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bd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72"://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bd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72"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bd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72".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bd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72"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bd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72".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bd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72"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bd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72"/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lastRenderedPageBreak/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bd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72"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bd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72"843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bd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72"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bd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843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bd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72"72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168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Резервный урок по разделу развитие речи: работаем с текстами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82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84401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2"://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84401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84401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2".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84401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84401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2".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84401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84401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2"/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84401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84401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2"84401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84401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84401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2"2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169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Резервный урок по разделу развитие речи: работаем с текстами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83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84401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2"://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84401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84401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2".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84401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84401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2".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84401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84401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2"/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84401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84401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2"84401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84401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84401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2"2</w:t>
              </w:r>
            </w:hyperlink>
          </w:p>
        </w:tc>
      </w:tr>
      <w:tr w:rsidR="00925B1D" w:rsidRPr="00A8634F" w:rsidTr="00FA5447">
        <w:trPr>
          <w:trHeight w:val="144"/>
        </w:trPr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170</w:t>
            </w:r>
          </w:p>
        </w:tc>
        <w:tc>
          <w:tcPr>
            <w:tcW w:w="38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FA5447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Комплексная контрольная работа на промежуточной аттестации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3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4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Pr="00FA5447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ЦОК</w:t>
            </w:r>
            <w:r w:rsidRPr="00FA54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84"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84401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2"://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84401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84401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2".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84401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84401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2".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84401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84401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2"/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84401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84401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2"84401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84401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HYPERLINK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 "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84401</w:t>
              </w:r>
              <w:r w:rsidRPr="00A8634F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FA54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2"2</w:t>
              </w:r>
            </w:hyperlink>
          </w:p>
        </w:tc>
      </w:tr>
      <w:tr w:rsidR="00925B1D" w:rsidTr="00FA5447">
        <w:trPr>
          <w:trHeight w:val="144"/>
        </w:trPr>
        <w:tc>
          <w:tcPr>
            <w:tcW w:w="4897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7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0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A8634F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166 </w:t>
            </w:r>
          </w:p>
        </w:tc>
        <w:tc>
          <w:tcPr>
            <w:tcW w:w="5783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925B1D" w:rsidRDefault="00925B1D">
            <w:pPr>
              <w:rPr>
                <w:rFonts w:ascii="Calibri" w:eastAsia="Calibri" w:hAnsi="Calibri" w:cs="Calibri"/>
              </w:rPr>
            </w:pPr>
          </w:p>
        </w:tc>
      </w:tr>
    </w:tbl>
    <w:p w:rsidR="00925B1D" w:rsidRDefault="00925B1D">
      <w:pPr>
        <w:rPr>
          <w:rFonts w:ascii="Calibri" w:eastAsia="Calibri" w:hAnsi="Calibri" w:cs="Calibri"/>
        </w:rPr>
      </w:pPr>
    </w:p>
    <w:p w:rsidR="00925B1D" w:rsidRDefault="00925B1D">
      <w:pPr>
        <w:rPr>
          <w:rFonts w:ascii="Calibri" w:eastAsia="Calibri" w:hAnsi="Calibri" w:cs="Calibri"/>
        </w:rPr>
      </w:pPr>
    </w:p>
    <w:p w:rsidR="00925B1D" w:rsidRDefault="00925B1D">
      <w:pPr>
        <w:rPr>
          <w:rFonts w:ascii="Calibri" w:eastAsia="Calibri" w:hAnsi="Calibri" w:cs="Calibri"/>
        </w:rPr>
      </w:pPr>
    </w:p>
    <w:p w:rsidR="00925B1D" w:rsidRDefault="00925B1D">
      <w:pPr>
        <w:rPr>
          <w:rFonts w:ascii="Calibri" w:eastAsia="Calibri" w:hAnsi="Calibri" w:cs="Calibri"/>
        </w:rPr>
      </w:pPr>
    </w:p>
    <w:sectPr w:rsidR="00925B1D" w:rsidSect="00FA5447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0D6472"/>
    <w:multiLevelType w:val="multilevel"/>
    <w:tmpl w:val="8AF45DE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4535BEE"/>
    <w:multiLevelType w:val="multilevel"/>
    <w:tmpl w:val="67B2873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5C14E4A"/>
    <w:multiLevelType w:val="multilevel"/>
    <w:tmpl w:val="6D2211B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2E60234"/>
    <w:multiLevelType w:val="multilevel"/>
    <w:tmpl w:val="63F8B8D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3082136"/>
    <w:multiLevelType w:val="multilevel"/>
    <w:tmpl w:val="8E18998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8014CB9"/>
    <w:multiLevelType w:val="multilevel"/>
    <w:tmpl w:val="32E8629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3C4B4BFD"/>
    <w:multiLevelType w:val="multilevel"/>
    <w:tmpl w:val="D214D43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51FB5AB5"/>
    <w:multiLevelType w:val="multilevel"/>
    <w:tmpl w:val="154ECA2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53E673E7"/>
    <w:multiLevelType w:val="multilevel"/>
    <w:tmpl w:val="896A21F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546862F7"/>
    <w:multiLevelType w:val="multilevel"/>
    <w:tmpl w:val="BE8CA08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555D1426"/>
    <w:multiLevelType w:val="multilevel"/>
    <w:tmpl w:val="6496280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5E856596"/>
    <w:multiLevelType w:val="multilevel"/>
    <w:tmpl w:val="FBC8E86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631D2C93"/>
    <w:multiLevelType w:val="multilevel"/>
    <w:tmpl w:val="6C9AA6B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6AC12D34"/>
    <w:multiLevelType w:val="multilevel"/>
    <w:tmpl w:val="C246909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78610298"/>
    <w:multiLevelType w:val="multilevel"/>
    <w:tmpl w:val="60621C3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3"/>
  </w:num>
  <w:num w:numId="3">
    <w:abstractNumId w:val="7"/>
  </w:num>
  <w:num w:numId="4">
    <w:abstractNumId w:val="4"/>
  </w:num>
  <w:num w:numId="5">
    <w:abstractNumId w:val="11"/>
  </w:num>
  <w:num w:numId="6">
    <w:abstractNumId w:val="5"/>
  </w:num>
  <w:num w:numId="7">
    <w:abstractNumId w:val="9"/>
  </w:num>
  <w:num w:numId="8">
    <w:abstractNumId w:val="8"/>
  </w:num>
  <w:num w:numId="9">
    <w:abstractNumId w:val="10"/>
  </w:num>
  <w:num w:numId="10">
    <w:abstractNumId w:val="12"/>
  </w:num>
  <w:num w:numId="11">
    <w:abstractNumId w:val="3"/>
  </w:num>
  <w:num w:numId="12">
    <w:abstractNumId w:val="6"/>
  </w:num>
  <w:num w:numId="13">
    <w:abstractNumId w:val="0"/>
  </w:num>
  <w:num w:numId="14">
    <w:abstractNumId w:val="14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5B1D"/>
    <w:rsid w:val="00925B1D"/>
    <w:rsid w:val="00A8634F"/>
    <w:rsid w:val="00FA5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1C73AA9-27F2-4892-BF54-8E8A3F5B7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A544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8438122" TargetMode="External"/><Relationship Id="rId21" Type="http://schemas.openxmlformats.org/officeDocument/2006/relationships/hyperlink" Target="https://m.edsoo.ru/f843698a" TargetMode="External"/><Relationship Id="rId42" Type="http://schemas.openxmlformats.org/officeDocument/2006/relationships/hyperlink" Target="https://m.edsoo.ru/f843cda8" TargetMode="External"/><Relationship Id="rId63" Type="http://schemas.openxmlformats.org/officeDocument/2006/relationships/hyperlink" Target="https://m.edsoo.ru/f8442cb2" TargetMode="External"/><Relationship Id="rId84" Type="http://schemas.openxmlformats.org/officeDocument/2006/relationships/hyperlink" Target="https://m.edsoo.ru/f8438e60" TargetMode="External"/><Relationship Id="rId138" Type="http://schemas.openxmlformats.org/officeDocument/2006/relationships/hyperlink" Target="https://m.edsoo.ru/f8443298" TargetMode="External"/><Relationship Id="rId159" Type="http://schemas.openxmlformats.org/officeDocument/2006/relationships/hyperlink" Target="https://m.edsoo.ru/f843565c" TargetMode="External"/><Relationship Id="rId170" Type="http://schemas.openxmlformats.org/officeDocument/2006/relationships/hyperlink" Target="https://m.edsoo.ru/f843966c" TargetMode="External"/><Relationship Id="rId107" Type="http://schemas.openxmlformats.org/officeDocument/2006/relationships/hyperlink" Target="https://m.edsoo.ru/f843a67a" TargetMode="External"/><Relationship Id="rId11" Type="http://schemas.openxmlformats.org/officeDocument/2006/relationships/hyperlink" Target="https://m.edsoo.ru/7f411da6" TargetMode="External"/><Relationship Id="rId32" Type="http://schemas.openxmlformats.org/officeDocument/2006/relationships/hyperlink" Target="https://m.edsoo.ru/f8436e12" TargetMode="External"/><Relationship Id="rId53" Type="http://schemas.openxmlformats.org/officeDocument/2006/relationships/hyperlink" Target="https://m.edsoo.ru/f844052a" TargetMode="External"/><Relationship Id="rId74" Type="http://schemas.openxmlformats.org/officeDocument/2006/relationships/hyperlink" Target="https://m.edsoo.ru/fa250a60" TargetMode="External"/><Relationship Id="rId128" Type="http://schemas.openxmlformats.org/officeDocument/2006/relationships/hyperlink" Target="https://m.edsoo.ru/f84410a6" TargetMode="External"/><Relationship Id="rId149" Type="http://schemas.openxmlformats.org/officeDocument/2006/relationships/hyperlink" Target="https://m.edsoo.ru/fa251c12" TargetMode="External"/><Relationship Id="rId5" Type="http://schemas.openxmlformats.org/officeDocument/2006/relationships/image" Target="media/image1.emf"/><Relationship Id="rId95" Type="http://schemas.openxmlformats.org/officeDocument/2006/relationships/hyperlink" Target="https://m.edsoo.ru/f84453f4" TargetMode="External"/><Relationship Id="rId160" Type="http://schemas.openxmlformats.org/officeDocument/2006/relationships/hyperlink" Target="https://m.edsoo.ru/f843565c" TargetMode="External"/><Relationship Id="rId181" Type="http://schemas.openxmlformats.org/officeDocument/2006/relationships/hyperlink" Target="https://m.edsoo.ru/f843bd72" TargetMode="External"/><Relationship Id="rId22" Type="http://schemas.openxmlformats.org/officeDocument/2006/relationships/hyperlink" Target="https://m.edsoo.ru/f843698a" TargetMode="External"/><Relationship Id="rId43" Type="http://schemas.openxmlformats.org/officeDocument/2006/relationships/hyperlink" Target="https://m.edsoo.ru/f843cefc" TargetMode="External"/><Relationship Id="rId64" Type="http://schemas.openxmlformats.org/officeDocument/2006/relationships/hyperlink" Target="https://m.edsoo.ru/f843db72" TargetMode="External"/><Relationship Id="rId118" Type="http://schemas.openxmlformats.org/officeDocument/2006/relationships/hyperlink" Target="https://m.edsoo.ru/f8438122" TargetMode="External"/><Relationship Id="rId139" Type="http://schemas.openxmlformats.org/officeDocument/2006/relationships/hyperlink" Target="https://m.edsoo.ru/f84437ca" TargetMode="External"/><Relationship Id="rId85" Type="http://schemas.openxmlformats.org/officeDocument/2006/relationships/hyperlink" Target="https://m.edsoo.ru/f8438e60" TargetMode="External"/><Relationship Id="rId150" Type="http://schemas.openxmlformats.org/officeDocument/2006/relationships/hyperlink" Target="https://m.edsoo.ru/fa251c12" TargetMode="External"/><Relationship Id="rId171" Type="http://schemas.openxmlformats.org/officeDocument/2006/relationships/hyperlink" Target="https://m.edsoo.ru/f84401e2" TargetMode="External"/><Relationship Id="rId12" Type="http://schemas.openxmlformats.org/officeDocument/2006/relationships/hyperlink" Target="https://m.edsoo.ru/7f411da6" TargetMode="External"/><Relationship Id="rId33" Type="http://schemas.openxmlformats.org/officeDocument/2006/relationships/hyperlink" Target="https://m.edsoo.ru/f843a800" TargetMode="External"/><Relationship Id="rId108" Type="http://schemas.openxmlformats.org/officeDocument/2006/relationships/hyperlink" Target="https://m.edsoo.ru/f8437c72" TargetMode="External"/><Relationship Id="rId129" Type="http://schemas.openxmlformats.org/officeDocument/2006/relationships/hyperlink" Target="https://m.edsoo.ru/f84410a6" TargetMode="External"/><Relationship Id="rId54" Type="http://schemas.openxmlformats.org/officeDocument/2006/relationships/hyperlink" Target="https://m.edsoo.ru/f844052a" TargetMode="External"/><Relationship Id="rId75" Type="http://schemas.openxmlformats.org/officeDocument/2006/relationships/hyperlink" Target="https://m.edsoo.ru/fa250a60" TargetMode="External"/><Relationship Id="rId96" Type="http://schemas.openxmlformats.org/officeDocument/2006/relationships/hyperlink" Target="https://m.edsoo.ru/f84453f4" TargetMode="External"/><Relationship Id="rId140" Type="http://schemas.openxmlformats.org/officeDocument/2006/relationships/hyperlink" Target="https://m.edsoo.ru/f8439018" TargetMode="External"/><Relationship Id="rId161" Type="http://schemas.openxmlformats.org/officeDocument/2006/relationships/hyperlink" Target="https://m.edsoo.ru/f843565c" TargetMode="External"/><Relationship Id="rId182" Type="http://schemas.openxmlformats.org/officeDocument/2006/relationships/hyperlink" Target="https://m.edsoo.ru/f84401e2" TargetMode="External"/><Relationship Id="rId6" Type="http://schemas.openxmlformats.org/officeDocument/2006/relationships/hyperlink" Target="https://workprogram.edsoo.ru/templates/415" TargetMode="External"/><Relationship Id="rId23" Type="http://schemas.openxmlformats.org/officeDocument/2006/relationships/hyperlink" Target="https://m.edsoo.ru/f8436b10" TargetMode="External"/><Relationship Id="rId119" Type="http://schemas.openxmlformats.org/officeDocument/2006/relationships/hyperlink" Target="https://m.edsoo.ru/f843fcd8" TargetMode="External"/><Relationship Id="rId44" Type="http://schemas.openxmlformats.org/officeDocument/2006/relationships/hyperlink" Target="https://m.edsoo.ru/f843d866" TargetMode="External"/><Relationship Id="rId65" Type="http://schemas.openxmlformats.org/officeDocument/2006/relationships/hyperlink" Target="https://m.edsoo.ru/f844304a" TargetMode="External"/><Relationship Id="rId86" Type="http://schemas.openxmlformats.org/officeDocument/2006/relationships/hyperlink" Target="https://m.edsoo.ru/f8443b1c" TargetMode="External"/><Relationship Id="rId130" Type="http://schemas.openxmlformats.org/officeDocument/2006/relationships/hyperlink" Target="https://m.edsoo.ru/f84412f4" TargetMode="External"/><Relationship Id="rId151" Type="http://schemas.openxmlformats.org/officeDocument/2006/relationships/hyperlink" Target="https://m.edsoo.ru/fa251c12" TargetMode="External"/><Relationship Id="rId172" Type="http://schemas.openxmlformats.org/officeDocument/2006/relationships/hyperlink" Target="https://m.edsoo.ru/f84401e2" TargetMode="External"/><Relationship Id="rId13" Type="http://schemas.openxmlformats.org/officeDocument/2006/relationships/hyperlink" Target="https://m.edsoo.ru/7f411da6" TargetMode="External"/><Relationship Id="rId18" Type="http://schemas.openxmlformats.org/officeDocument/2006/relationships/hyperlink" Target="https://m.edsoo.ru/f8436818" TargetMode="External"/><Relationship Id="rId39" Type="http://schemas.openxmlformats.org/officeDocument/2006/relationships/hyperlink" Target="https://m.edsoo.ru/f843c984" TargetMode="External"/><Relationship Id="rId109" Type="http://schemas.openxmlformats.org/officeDocument/2006/relationships/hyperlink" Target="https://m.edsoo.ru/f8437c72" TargetMode="External"/><Relationship Id="rId34" Type="http://schemas.openxmlformats.org/officeDocument/2006/relationships/hyperlink" Target="https://m.edsoo.ru/f8439ff4" TargetMode="External"/><Relationship Id="rId50" Type="http://schemas.openxmlformats.org/officeDocument/2006/relationships/hyperlink" Target="https://m.edsoo.ru/f844052a" TargetMode="External"/><Relationship Id="rId55" Type="http://schemas.openxmlformats.org/officeDocument/2006/relationships/hyperlink" Target="https://m.edsoo.ru/f844168c" TargetMode="External"/><Relationship Id="rId76" Type="http://schemas.openxmlformats.org/officeDocument/2006/relationships/hyperlink" Target="https://m.edsoo.ru/f844369e" TargetMode="External"/><Relationship Id="rId97" Type="http://schemas.openxmlformats.org/officeDocument/2006/relationships/hyperlink" Target="https://m.edsoo.ru/f84453f4" TargetMode="External"/><Relationship Id="rId104" Type="http://schemas.openxmlformats.org/officeDocument/2006/relationships/hyperlink" Target="https://m.edsoo.ru/f84374ac" TargetMode="External"/><Relationship Id="rId120" Type="http://schemas.openxmlformats.org/officeDocument/2006/relationships/hyperlink" Target="https://m.edsoo.ru/f843fcd8" TargetMode="External"/><Relationship Id="rId125" Type="http://schemas.openxmlformats.org/officeDocument/2006/relationships/hyperlink" Target="https://m.edsoo.ru/f8441d08" TargetMode="External"/><Relationship Id="rId141" Type="http://schemas.openxmlformats.org/officeDocument/2006/relationships/hyperlink" Target="https://m.edsoo.ru/f8439018" TargetMode="External"/><Relationship Id="rId146" Type="http://schemas.openxmlformats.org/officeDocument/2006/relationships/hyperlink" Target="https://m.edsoo.ru/f84451ba" TargetMode="External"/><Relationship Id="rId167" Type="http://schemas.openxmlformats.org/officeDocument/2006/relationships/hyperlink" Target="https://m.edsoo.ru/f843565c" TargetMode="External"/><Relationship Id="rId7" Type="http://schemas.openxmlformats.org/officeDocument/2006/relationships/hyperlink" Target="https://workprogram.edsoo.ru/templates/415" TargetMode="External"/><Relationship Id="rId71" Type="http://schemas.openxmlformats.org/officeDocument/2006/relationships/hyperlink" Target="https://m.edsoo.ru/fa250a60" TargetMode="External"/><Relationship Id="rId92" Type="http://schemas.openxmlformats.org/officeDocument/2006/relationships/hyperlink" Target="https://m.edsoo.ru/f84448dc" TargetMode="External"/><Relationship Id="rId162" Type="http://schemas.openxmlformats.org/officeDocument/2006/relationships/hyperlink" Target="https://m.edsoo.ru/f843565c" TargetMode="External"/><Relationship Id="rId183" Type="http://schemas.openxmlformats.org/officeDocument/2006/relationships/hyperlink" Target="https://m.edsoo.ru/f84401e2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8436e12" TargetMode="External"/><Relationship Id="rId24" Type="http://schemas.openxmlformats.org/officeDocument/2006/relationships/hyperlink" Target="https://m.edsoo.ru/f8436caa" TargetMode="External"/><Relationship Id="rId40" Type="http://schemas.openxmlformats.org/officeDocument/2006/relationships/hyperlink" Target="https://m.edsoo.ru/f843caec" TargetMode="External"/><Relationship Id="rId45" Type="http://schemas.openxmlformats.org/officeDocument/2006/relationships/hyperlink" Target="https://m.edsoo.ru/f843dce4" TargetMode="External"/><Relationship Id="rId66" Type="http://schemas.openxmlformats.org/officeDocument/2006/relationships/hyperlink" Target="https://m.edsoo.ru/f844304a" TargetMode="External"/><Relationship Id="rId87" Type="http://schemas.openxmlformats.org/officeDocument/2006/relationships/hyperlink" Target="https://m.edsoo.ru/f8443c3e" TargetMode="External"/><Relationship Id="rId110" Type="http://schemas.openxmlformats.org/officeDocument/2006/relationships/hyperlink" Target="https://m.edsoo.ru/f8437c72" TargetMode="External"/><Relationship Id="rId115" Type="http://schemas.openxmlformats.org/officeDocument/2006/relationships/hyperlink" Target="https://m.edsoo.ru/f8438122" TargetMode="External"/><Relationship Id="rId131" Type="http://schemas.openxmlformats.org/officeDocument/2006/relationships/hyperlink" Target="https://m.edsoo.ru/f844157e" TargetMode="External"/><Relationship Id="rId136" Type="http://schemas.openxmlformats.org/officeDocument/2006/relationships/hyperlink" Target="https://m.edsoo.ru/f8442a6e" TargetMode="External"/><Relationship Id="rId157" Type="http://schemas.openxmlformats.org/officeDocument/2006/relationships/hyperlink" Target="https://m.edsoo.ru/f84354ea" TargetMode="External"/><Relationship Id="rId178" Type="http://schemas.openxmlformats.org/officeDocument/2006/relationships/hyperlink" Target="https://m.edsoo.ru/f843aabc" TargetMode="External"/><Relationship Id="rId61" Type="http://schemas.openxmlformats.org/officeDocument/2006/relationships/hyperlink" Target="https://m.edsoo.ru/f8441e2a" TargetMode="External"/><Relationship Id="rId82" Type="http://schemas.openxmlformats.org/officeDocument/2006/relationships/hyperlink" Target="https://m.edsoo.ru/f8435af8" TargetMode="External"/><Relationship Id="rId152" Type="http://schemas.openxmlformats.org/officeDocument/2006/relationships/hyperlink" Target="https://m.edsoo.ru/f843508a" TargetMode="External"/><Relationship Id="rId173" Type="http://schemas.openxmlformats.org/officeDocument/2006/relationships/hyperlink" Target="https://m.edsoo.ru/f8441466" TargetMode="External"/><Relationship Id="rId19" Type="http://schemas.openxmlformats.org/officeDocument/2006/relationships/hyperlink" Target="https://m.edsoo.ru/fa250646" TargetMode="External"/><Relationship Id="rId14" Type="http://schemas.openxmlformats.org/officeDocument/2006/relationships/hyperlink" Target="https://m.edsoo.ru/7f411da6" TargetMode="External"/><Relationship Id="rId30" Type="http://schemas.openxmlformats.org/officeDocument/2006/relationships/hyperlink" Target="https://m.edsoo.ru/f8436e12" TargetMode="External"/><Relationship Id="rId35" Type="http://schemas.openxmlformats.org/officeDocument/2006/relationships/hyperlink" Target="https://m.edsoo.ru/f843ac10" TargetMode="External"/><Relationship Id="rId56" Type="http://schemas.openxmlformats.org/officeDocument/2006/relationships/hyperlink" Target="https://m.edsoo.ru/f844168c" TargetMode="External"/><Relationship Id="rId77" Type="http://schemas.openxmlformats.org/officeDocument/2006/relationships/hyperlink" Target="https://m.edsoo.ru/f844369e" TargetMode="External"/><Relationship Id="rId100" Type="http://schemas.openxmlformats.org/officeDocument/2006/relationships/hyperlink" Target="https://m.edsoo.ru/f84371d2" TargetMode="External"/><Relationship Id="rId105" Type="http://schemas.openxmlformats.org/officeDocument/2006/relationships/hyperlink" Target="https://m.edsoo.ru/f84374ac" TargetMode="External"/><Relationship Id="rId126" Type="http://schemas.openxmlformats.org/officeDocument/2006/relationships/hyperlink" Target="https://m.edsoo.ru/f84410a6" TargetMode="External"/><Relationship Id="rId147" Type="http://schemas.openxmlformats.org/officeDocument/2006/relationships/hyperlink" Target="https://m.edsoo.ru/f84456e2" TargetMode="External"/><Relationship Id="rId168" Type="http://schemas.openxmlformats.org/officeDocument/2006/relationships/hyperlink" Target="https://m.edsoo.ru/f843565c" TargetMode="External"/><Relationship Id="rId8" Type="http://schemas.openxmlformats.org/officeDocument/2006/relationships/hyperlink" Target="https://m.edsoo.ru/7f411da6" TargetMode="External"/><Relationship Id="rId51" Type="http://schemas.openxmlformats.org/officeDocument/2006/relationships/hyperlink" Target="https://m.edsoo.ru/f844052a" TargetMode="External"/><Relationship Id="rId72" Type="http://schemas.openxmlformats.org/officeDocument/2006/relationships/hyperlink" Target="https://m.edsoo.ru/fa250a60" TargetMode="External"/><Relationship Id="rId93" Type="http://schemas.openxmlformats.org/officeDocument/2006/relationships/hyperlink" Target="https://m.edsoo.ru/f8444f3a" TargetMode="External"/><Relationship Id="rId98" Type="http://schemas.openxmlformats.org/officeDocument/2006/relationships/hyperlink" Target="https://m.edsoo.ru/f84378da" TargetMode="External"/><Relationship Id="rId121" Type="http://schemas.openxmlformats.org/officeDocument/2006/relationships/hyperlink" Target="https://m.edsoo.ru/f843fa44" TargetMode="External"/><Relationship Id="rId142" Type="http://schemas.openxmlformats.org/officeDocument/2006/relationships/hyperlink" Target="https://m.edsoo.ru/f8439018" TargetMode="External"/><Relationship Id="rId163" Type="http://schemas.openxmlformats.org/officeDocument/2006/relationships/hyperlink" Target="https://m.edsoo.ru/f843565c" TargetMode="External"/><Relationship Id="rId184" Type="http://schemas.openxmlformats.org/officeDocument/2006/relationships/hyperlink" Target="https://m.edsoo.ru/f84401e2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f8436ffc" TargetMode="External"/><Relationship Id="rId46" Type="http://schemas.openxmlformats.org/officeDocument/2006/relationships/hyperlink" Target="https://m.edsoo.ru/f843f210" TargetMode="External"/><Relationship Id="rId67" Type="http://schemas.openxmlformats.org/officeDocument/2006/relationships/hyperlink" Target="https://m.edsoo.ru/f8443180" TargetMode="External"/><Relationship Id="rId116" Type="http://schemas.openxmlformats.org/officeDocument/2006/relationships/hyperlink" Target="https://m.edsoo.ru/f8438122" TargetMode="External"/><Relationship Id="rId137" Type="http://schemas.openxmlformats.org/officeDocument/2006/relationships/hyperlink" Target="https://m.edsoo.ru/f8443298" TargetMode="External"/><Relationship Id="rId158" Type="http://schemas.openxmlformats.org/officeDocument/2006/relationships/hyperlink" Target="https://m.edsoo.ru/f843f67a" TargetMode="External"/><Relationship Id="rId20" Type="http://schemas.openxmlformats.org/officeDocument/2006/relationships/hyperlink" Target="https://m.edsoo.ru/f843698a" TargetMode="External"/><Relationship Id="rId41" Type="http://schemas.openxmlformats.org/officeDocument/2006/relationships/hyperlink" Target="https://m.edsoo.ru/f843cc40" TargetMode="External"/><Relationship Id="rId62" Type="http://schemas.openxmlformats.org/officeDocument/2006/relationships/hyperlink" Target="https://m.edsoo.ru/f8442b90" TargetMode="External"/><Relationship Id="rId83" Type="http://schemas.openxmlformats.org/officeDocument/2006/relationships/hyperlink" Target="https://m.edsoo.ru/f8435c42" TargetMode="External"/><Relationship Id="rId88" Type="http://schemas.openxmlformats.org/officeDocument/2006/relationships/hyperlink" Target="https://m.edsoo.ru/f8443ee6" TargetMode="External"/><Relationship Id="rId111" Type="http://schemas.openxmlformats.org/officeDocument/2006/relationships/hyperlink" Target="https://m.edsoo.ru/f843c42a" TargetMode="External"/><Relationship Id="rId132" Type="http://schemas.openxmlformats.org/officeDocument/2006/relationships/hyperlink" Target="https://m.edsoo.ru/f844157e" TargetMode="External"/><Relationship Id="rId153" Type="http://schemas.openxmlformats.org/officeDocument/2006/relationships/hyperlink" Target="https://m.edsoo.ru/f8435378" TargetMode="External"/><Relationship Id="rId174" Type="http://schemas.openxmlformats.org/officeDocument/2006/relationships/hyperlink" Target="https://m.edsoo.ru/f8441466" TargetMode="External"/><Relationship Id="rId179" Type="http://schemas.openxmlformats.org/officeDocument/2006/relationships/hyperlink" Target="https://m.edsoo.ru/f843b67e" TargetMode="External"/><Relationship Id="rId15" Type="http://schemas.openxmlformats.org/officeDocument/2006/relationships/hyperlink" Target="https://m.edsoo.ru/7f411da6" TargetMode="External"/><Relationship Id="rId36" Type="http://schemas.openxmlformats.org/officeDocument/2006/relationships/hyperlink" Target="https://m.edsoo.ru/f8438276" TargetMode="External"/><Relationship Id="rId57" Type="http://schemas.openxmlformats.org/officeDocument/2006/relationships/hyperlink" Target="https://m.edsoo.ru/f8441e2a" TargetMode="External"/><Relationship Id="rId106" Type="http://schemas.openxmlformats.org/officeDocument/2006/relationships/hyperlink" Target="https://m.edsoo.ru/f84374ac" TargetMode="External"/><Relationship Id="rId127" Type="http://schemas.openxmlformats.org/officeDocument/2006/relationships/hyperlink" Target="https://m.edsoo.ru/f84410a6" TargetMode="External"/><Relationship Id="rId10" Type="http://schemas.openxmlformats.org/officeDocument/2006/relationships/hyperlink" Target="https://m.edsoo.ru/7f411da6" TargetMode="External"/><Relationship Id="rId31" Type="http://schemas.openxmlformats.org/officeDocument/2006/relationships/hyperlink" Target="https://m.edsoo.ru/f8436e12" TargetMode="External"/><Relationship Id="rId52" Type="http://schemas.openxmlformats.org/officeDocument/2006/relationships/hyperlink" Target="https://m.edsoo.ru/f844052a" TargetMode="External"/><Relationship Id="rId73" Type="http://schemas.openxmlformats.org/officeDocument/2006/relationships/hyperlink" Target="https://m.edsoo.ru/fa250a60" TargetMode="External"/><Relationship Id="rId78" Type="http://schemas.openxmlformats.org/officeDocument/2006/relationships/hyperlink" Target="https://m.edsoo.ru/f844369e" TargetMode="External"/><Relationship Id="rId94" Type="http://schemas.openxmlformats.org/officeDocument/2006/relationships/hyperlink" Target="https://m.edsoo.ru/f84453f4" TargetMode="External"/><Relationship Id="rId99" Type="http://schemas.openxmlformats.org/officeDocument/2006/relationships/hyperlink" Target="https://m.edsoo.ru/f84378da" TargetMode="External"/><Relationship Id="rId101" Type="http://schemas.openxmlformats.org/officeDocument/2006/relationships/hyperlink" Target="https://m.edsoo.ru/f8437344" TargetMode="External"/><Relationship Id="rId122" Type="http://schemas.openxmlformats.org/officeDocument/2006/relationships/hyperlink" Target="https://m.edsoo.ru/f843f90e" TargetMode="External"/><Relationship Id="rId143" Type="http://schemas.openxmlformats.org/officeDocument/2006/relationships/hyperlink" Target="https://m.edsoo.ru/f8439018" TargetMode="External"/><Relationship Id="rId148" Type="http://schemas.openxmlformats.org/officeDocument/2006/relationships/hyperlink" Target="https://m.edsoo.ru/fa251adc" TargetMode="External"/><Relationship Id="rId164" Type="http://schemas.openxmlformats.org/officeDocument/2006/relationships/hyperlink" Target="https://m.edsoo.ru/f843565c" TargetMode="External"/><Relationship Id="rId169" Type="http://schemas.openxmlformats.org/officeDocument/2006/relationships/hyperlink" Target="https://m.edsoo.ru/f843565c" TargetMode="External"/><Relationship Id="rId18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da6" TargetMode="External"/><Relationship Id="rId180" Type="http://schemas.openxmlformats.org/officeDocument/2006/relationships/hyperlink" Target="https://m.edsoo.ru/f84418c6" TargetMode="External"/><Relationship Id="rId26" Type="http://schemas.openxmlformats.org/officeDocument/2006/relationships/hyperlink" Target="https://m.edsoo.ru/f8436ffc" TargetMode="External"/><Relationship Id="rId47" Type="http://schemas.openxmlformats.org/officeDocument/2006/relationships/hyperlink" Target="https://m.edsoo.ru/fa25110e" TargetMode="External"/><Relationship Id="rId68" Type="http://schemas.openxmlformats.org/officeDocument/2006/relationships/hyperlink" Target="https://m.edsoo.ru/fa250cea" TargetMode="External"/><Relationship Id="rId89" Type="http://schemas.openxmlformats.org/officeDocument/2006/relationships/hyperlink" Target="https://m.edsoo.ru/f8443dc4" TargetMode="External"/><Relationship Id="rId112" Type="http://schemas.openxmlformats.org/officeDocument/2006/relationships/hyperlink" Target="https://m.edsoo.ru/f843c42a" TargetMode="External"/><Relationship Id="rId133" Type="http://schemas.openxmlformats.org/officeDocument/2006/relationships/hyperlink" Target="https://m.edsoo.ru/f844179a" TargetMode="External"/><Relationship Id="rId154" Type="http://schemas.openxmlformats.org/officeDocument/2006/relationships/hyperlink" Target="https://m.edsoo.ru/f84351f2" TargetMode="External"/><Relationship Id="rId175" Type="http://schemas.openxmlformats.org/officeDocument/2006/relationships/hyperlink" Target="https://m.edsoo.ru/f8441f4c" TargetMode="External"/><Relationship Id="rId16" Type="http://schemas.openxmlformats.org/officeDocument/2006/relationships/hyperlink" Target="https://m.edsoo.ru/f843639a" TargetMode="External"/><Relationship Id="rId37" Type="http://schemas.openxmlformats.org/officeDocument/2006/relationships/hyperlink" Target="https://m.edsoo.ru/f8437fb0" TargetMode="External"/><Relationship Id="rId58" Type="http://schemas.openxmlformats.org/officeDocument/2006/relationships/hyperlink" Target="https://m.edsoo.ru/f8441e2a" TargetMode="External"/><Relationship Id="rId79" Type="http://schemas.openxmlformats.org/officeDocument/2006/relationships/hyperlink" Target="https://m.edsoo.ru/fa251244" TargetMode="External"/><Relationship Id="rId102" Type="http://schemas.openxmlformats.org/officeDocument/2006/relationships/hyperlink" Target="https://m.edsoo.ru/f84374ac" TargetMode="External"/><Relationship Id="rId123" Type="http://schemas.openxmlformats.org/officeDocument/2006/relationships/hyperlink" Target="https://m.edsoo.ru/f8440732" TargetMode="External"/><Relationship Id="rId144" Type="http://schemas.openxmlformats.org/officeDocument/2006/relationships/hyperlink" Target="https://m.edsoo.ru/f8439018" TargetMode="External"/><Relationship Id="rId90" Type="http://schemas.openxmlformats.org/officeDocument/2006/relationships/hyperlink" Target="https://m.edsoo.ru/f844436e" TargetMode="External"/><Relationship Id="rId165" Type="http://schemas.openxmlformats.org/officeDocument/2006/relationships/hyperlink" Target="https://m.edsoo.ru/f843565c" TargetMode="External"/><Relationship Id="rId186" Type="http://schemas.openxmlformats.org/officeDocument/2006/relationships/theme" Target="theme/theme1.xml"/><Relationship Id="rId27" Type="http://schemas.openxmlformats.org/officeDocument/2006/relationships/hyperlink" Target="https://m.edsoo.ru/f8445a70" TargetMode="External"/><Relationship Id="rId48" Type="http://schemas.openxmlformats.org/officeDocument/2006/relationships/hyperlink" Target="https://m.edsoo.ru/f843f7c4" TargetMode="External"/><Relationship Id="rId69" Type="http://schemas.openxmlformats.org/officeDocument/2006/relationships/hyperlink" Target="https://m.edsoo.ru/f84445f8" TargetMode="External"/><Relationship Id="rId113" Type="http://schemas.openxmlformats.org/officeDocument/2006/relationships/hyperlink" Target="https://m.edsoo.ru/f843c7c2" TargetMode="External"/><Relationship Id="rId134" Type="http://schemas.openxmlformats.org/officeDocument/2006/relationships/hyperlink" Target="https://m.edsoo.ru/f844179a" TargetMode="External"/><Relationship Id="rId80" Type="http://schemas.openxmlformats.org/officeDocument/2006/relationships/hyperlink" Target="https://m.edsoo.ru/fa2513de" TargetMode="External"/><Relationship Id="rId155" Type="http://schemas.openxmlformats.org/officeDocument/2006/relationships/hyperlink" Target="https://m.edsoo.ru/f843d6f4" TargetMode="External"/><Relationship Id="rId176" Type="http://schemas.openxmlformats.org/officeDocument/2006/relationships/hyperlink" Target="https://m.edsoo.ru/f843aabc" TargetMode="External"/><Relationship Id="rId17" Type="http://schemas.openxmlformats.org/officeDocument/2006/relationships/hyperlink" Target="https://m.edsoo.ru/f84364e4" TargetMode="External"/><Relationship Id="rId38" Type="http://schemas.openxmlformats.org/officeDocument/2006/relationships/hyperlink" Target="https://m.edsoo.ru/f843b818" TargetMode="External"/><Relationship Id="rId59" Type="http://schemas.openxmlformats.org/officeDocument/2006/relationships/hyperlink" Target="https://m.edsoo.ru/f8441e2a" TargetMode="External"/><Relationship Id="rId103" Type="http://schemas.openxmlformats.org/officeDocument/2006/relationships/hyperlink" Target="https://m.edsoo.ru/f84374ac" TargetMode="External"/><Relationship Id="rId124" Type="http://schemas.openxmlformats.org/officeDocument/2006/relationships/hyperlink" Target="https://m.edsoo.ru/f844087c" TargetMode="External"/><Relationship Id="rId70" Type="http://schemas.openxmlformats.org/officeDocument/2006/relationships/hyperlink" Target="https://m.edsoo.ru/f84383ca" TargetMode="External"/><Relationship Id="rId91" Type="http://schemas.openxmlformats.org/officeDocument/2006/relationships/hyperlink" Target="https://m.edsoo.ru/f84444d6" TargetMode="External"/><Relationship Id="rId145" Type="http://schemas.openxmlformats.org/officeDocument/2006/relationships/hyperlink" Target="https://m.edsoo.ru/f84451ba" TargetMode="External"/><Relationship Id="rId166" Type="http://schemas.openxmlformats.org/officeDocument/2006/relationships/hyperlink" Target="https://m.edsoo.ru/f843565c" TargetMode="External"/><Relationship Id="rId1" Type="http://schemas.openxmlformats.org/officeDocument/2006/relationships/numbering" Target="numbering.xml"/><Relationship Id="rId28" Type="http://schemas.openxmlformats.org/officeDocument/2006/relationships/hyperlink" Target="https://m.edsoo.ru/f8436e12" TargetMode="External"/><Relationship Id="rId49" Type="http://schemas.openxmlformats.org/officeDocument/2006/relationships/hyperlink" Target="https://m.edsoo.ru/f8440408" TargetMode="External"/><Relationship Id="rId114" Type="http://schemas.openxmlformats.org/officeDocument/2006/relationships/hyperlink" Target="https://m.edsoo.ru/f8438122" TargetMode="External"/><Relationship Id="rId60" Type="http://schemas.openxmlformats.org/officeDocument/2006/relationships/hyperlink" Target="https://m.edsoo.ru/f8441e2a" TargetMode="External"/><Relationship Id="rId81" Type="http://schemas.openxmlformats.org/officeDocument/2006/relationships/hyperlink" Target="https://m.edsoo.ru/fa2513de" TargetMode="External"/><Relationship Id="rId135" Type="http://schemas.openxmlformats.org/officeDocument/2006/relationships/hyperlink" Target="https://m.edsoo.ru/f844219a" TargetMode="External"/><Relationship Id="rId156" Type="http://schemas.openxmlformats.org/officeDocument/2006/relationships/hyperlink" Target="https://m.edsoo.ru/f84354ea" TargetMode="External"/><Relationship Id="rId177" Type="http://schemas.openxmlformats.org/officeDocument/2006/relationships/hyperlink" Target="https://m.edsoo.ru/f843aab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86</Pages>
  <Words>18561</Words>
  <Characters>105801</Characters>
  <Application>Microsoft Office Word</Application>
  <DocSecurity>0</DocSecurity>
  <Lines>881</Lines>
  <Paragraphs>248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2</cp:revision>
  <dcterms:created xsi:type="dcterms:W3CDTF">2023-06-19T05:19:00Z</dcterms:created>
  <dcterms:modified xsi:type="dcterms:W3CDTF">2023-06-19T05:19:00Z</dcterms:modified>
</cp:coreProperties>
</file>