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02" w:rsidRDefault="006C2C02" w:rsidP="006C2C02">
      <w:pPr>
        <w:pStyle w:val="a5"/>
      </w:pPr>
      <w:r>
        <w:rPr>
          <w:noProof/>
        </w:rPr>
        <w:drawing>
          <wp:inline distT="0" distB="0" distL="0" distR="0">
            <wp:extent cx="6903893" cy="8934450"/>
            <wp:effectExtent l="1009650" t="0" r="1002030" b="0"/>
            <wp:docPr id="1" name="Рисунок 1" descr="C:\Users\Учитель\Desktop\РП учителя\Титульные сканы\5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учителя\Титульные сканы\5.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08832" cy="894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0D54" w:rsidRDefault="005B0D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9C69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br/>
        <w:t xml:space="preserve">Программа по математике на уровне начального общего образования составлена на основе: </w:t>
      </w:r>
    </w:p>
    <w:p w:rsidR="009C6951" w:rsidRPr="009C6951" w:rsidRDefault="009C6951" w:rsidP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</w:p>
    <w:p w:rsidR="009C6951" w:rsidRPr="009C6951" w:rsidRDefault="009C6951" w:rsidP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2.Основной образовательной программы начального общего образования   МАОУ </w:t>
      </w:r>
      <w:proofErr w:type="spellStart"/>
      <w:r w:rsidRPr="009C6951">
        <w:rPr>
          <w:rFonts w:ascii="Times New Roman" w:eastAsia="Times New Roman" w:hAnsi="Times New Roman" w:cs="Times New Roman"/>
          <w:sz w:val="24"/>
          <w:szCs w:val="24"/>
        </w:rPr>
        <w:t>Абатская</w:t>
      </w:r>
      <w:proofErr w:type="spellEnd"/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 СОШ № 1, протокол педагогического совета от 30.08.2023 г. № 18, с изм. от 29.05.2024.</w:t>
      </w:r>
    </w:p>
    <w:p w:rsidR="009C6951" w:rsidRPr="009C6951" w:rsidRDefault="009C6951" w:rsidP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 3.Приказа </w:t>
      </w:r>
      <w:proofErr w:type="spellStart"/>
      <w:r w:rsidRPr="009C6951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9C6951" w:rsidRPr="009C6951" w:rsidRDefault="009C6951" w:rsidP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4.Учебного плана МАОУ </w:t>
      </w:r>
      <w:proofErr w:type="spellStart"/>
      <w:r w:rsidRPr="009C6951">
        <w:rPr>
          <w:rFonts w:ascii="Times New Roman" w:eastAsia="Times New Roman" w:hAnsi="Times New Roman" w:cs="Times New Roman"/>
          <w:sz w:val="24"/>
          <w:szCs w:val="24"/>
        </w:rPr>
        <w:t>Абатская</w:t>
      </w:r>
      <w:proofErr w:type="spellEnd"/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 СОШ № 1 на 2024 – 2025 учебный год.</w:t>
      </w:r>
    </w:p>
    <w:p w:rsidR="009C6951" w:rsidRPr="009C6951" w:rsidRDefault="009C6951" w:rsidP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5.Федеральной рабочей программы по учебному предмету «Математика»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 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 на уровне начального общего образования направлена на достижение следующих образовательных, развивающих целей, а также целей воспитания: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</w:t>
      </w:r>
      <w:r w:rsidRPr="009C69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 </w:t>
      </w:r>
      <w:r w:rsidRPr="009C6951">
        <w:rPr>
          <w:rFonts w:ascii="Times New Roman" w:eastAsia="Times New Roman" w:hAnsi="Times New Roman" w:cs="Times New Roman"/>
          <w:sz w:val="24"/>
          <w:szCs w:val="24"/>
        </w:rPr>
        <w:t>меньше», «равно</w:t>
      </w:r>
      <w:r w:rsidRPr="009C69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 </w:t>
      </w:r>
      <w:r w:rsidRPr="009C6951">
        <w:rPr>
          <w:rFonts w:ascii="Times New Roman" w:eastAsia="Times New Roman" w:hAnsi="Times New Roman" w:cs="Times New Roman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9C6951">
        <w:rPr>
          <w:rFonts w:ascii="Times New Roman" w:eastAsia="Times New Roman" w:hAnsi="Times New Roman" w:cs="Times New Roman"/>
          <w:sz w:val="24"/>
          <w:szCs w:val="24"/>
        </w:rPr>
        <w:t>математического развития</w:t>
      </w:r>
      <w:proofErr w:type="gramEnd"/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C695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0157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5C" w:rsidRPr="009C6951" w:rsidRDefault="009C69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СОДЕРЖАНИЕ ОБУЧЕНИЯ</w:t>
      </w: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Числа и величины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Арифметические действия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Неизвестный компонент действия сложения, действия вычитания. Нахождение неизвестного компонента сложения, вычитания.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Текстовые задачи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Математическая информация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наблюдать математические отношения (часть – целое, больше – меньше) в окружающем мире;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подбирать примеры, подтверждающие суждение, вывод, ответ.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дополнять модели (схемы, изображения) готовыми числовыми данными.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комментировать ход вычислений;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объяснять выбор величины, соответствующей ситуации измерения;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составлять текстовую задачу с заданным отношением (готовым решением) по образцу;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называть числа, величины, геометрические фигуры, обладающие заданным свойством;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записывать, читать число, числовое выражение;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приводить примеры, иллюстрирующие арифметическое действие, взаимное расположение геометрических фигур;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конструировать утверждения с использованием слов «каждый», «все».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находить с помощью учителя причину возникшей ошибки или затруднения.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совместно с учителем оценивать результаты выполнения общей работы.</w:t>
      </w: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9C69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  <w:r w:rsidRPr="009C695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9C6951">
        <w:rPr>
          <w:rFonts w:ascii="Times New Roman" w:eastAsia="Times New Roman" w:hAnsi="Times New Roman" w:cs="Times New Roman"/>
          <w:sz w:val="24"/>
          <w:szCs w:val="24"/>
        </w:rPr>
        <w:br/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 результате изучения математики на уровне начального общего образования у обучающегося будут сформированы следующие личностные результаты: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устанавливать связи и зависимости между математическими объектами («часть – целое», «причина</w:t>
      </w:r>
      <w:r w:rsidRPr="009C69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– </w:t>
      </w:r>
      <w:r w:rsidRPr="009C6951">
        <w:rPr>
          <w:rFonts w:ascii="Times New Roman" w:eastAsia="Times New Roman" w:hAnsi="Times New Roman" w:cs="Times New Roman"/>
          <w:sz w:val="24"/>
          <w:szCs w:val="24"/>
        </w:rPr>
        <w:t>следствие», «протяжённость»);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проявлять способность ориентироваться в учебном материале разных разделов курса математики;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Общение: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конструировать утверждения, проверять их истинность;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комментировать процесс вычисления, построения, решения;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объяснять полученный ответ с использованием изученной терминологии;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Самоорганизация: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Самоконтроль (рефлексия):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выбирать и при необходимости корректировать способы действий;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C6951">
        <w:rPr>
          <w:rFonts w:ascii="Times New Roman" w:eastAsia="Times New Roman" w:hAnsi="Times New Roman" w:cs="Times New Roman"/>
          <w:sz w:val="24"/>
          <w:szCs w:val="24"/>
        </w:rPr>
        <w:t>контрпримеров</w:t>
      </w:r>
      <w:proofErr w:type="spellEnd"/>
      <w:r w:rsidRPr="009C6951">
        <w:rPr>
          <w:rFonts w:ascii="Times New Roman" w:eastAsia="Times New Roman" w:hAnsi="Times New Roman" w:cs="Times New Roman"/>
          <w:sz w:val="24"/>
          <w:szCs w:val="24"/>
        </w:rPr>
        <w:t>), согласовывать мнения в ходе поиска доказательств, выбора рационального способа, анализа информации;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К концу обучения во</w:t>
      </w:r>
      <w:r w:rsidRPr="009C6951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2 классе</w:t>
      </w:r>
      <w:r w:rsidRPr="009C6951">
        <w:rPr>
          <w:rFonts w:ascii="Times New Roman" w:eastAsia="Times New Roman" w:hAnsi="Times New Roman" w:cs="Times New Roman"/>
          <w:sz w:val="24"/>
          <w:szCs w:val="24"/>
        </w:rPr>
        <w:t> у обучающегося будут сформированы следующие умения: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сложения, вычитания;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определять с помощью измерительных инструментов длину, определять время с помощью часов;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различать и называть геометрические фигуры: прямой угол, ломаную, многоугольник;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выполнять измерение длин реальных объектов с помощью линейки;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 «каждый»;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одно-</w:t>
      </w:r>
      <w:proofErr w:type="spellStart"/>
      <w:r w:rsidRPr="009C6951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9C6951">
        <w:rPr>
          <w:rFonts w:ascii="Times New Roman" w:eastAsia="Times New Roman" w:hAnsi="Times New Roman" w:cs="Times New Roman"/>
          <w:sz w:val="24"/>
          <w:szCs w:val="24"/>
        </w:rPr>
        <w:t xml:space="preserve"> логические рассуждения и делать выводы;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находить закономерность в ряду объектов (чисел, геометрических фигур);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сравнивать группы объектов (находить общее, различное);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подбирать примеры, подтверждающие суждение, ответ;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составлять (дополнять) текстовую задачу;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вычисления, измерения.</w:t>
      </w:r>
    </w:p>
    <w:p w:rsidR="0001575C" w:rsidRPr="009C6951" w:rsidRDefault="009C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9C69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01575C" w:rsidRPr="009C6951" w:rsidRDefault="009C695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caps/>
          <w:sz w:val="24"/>
          <w:szCs w:val="24"/>
        </w:rPr>
        <w:t>2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4621"/>
        <w:gridCol w:w="808"/>
        <w:gridCol w:w="2172"/>
        <w:gridCol w:w="2228"/>
        <w:gridCol w:w="4558"/>
      </w:tblGrid>
      <w:tr w:rsidR="0001575C" w:rsidRPr="009C6951">
        <w:trPr>
          <w:trHeight w:val="1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1575C" w:rsidRPr="009C6951">
        <w:trPr>
          <w:trHeight w:val="1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1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Числа и величины</w:t>
            </w:r>
          </w:p>
        </w:tc>
      </w:tr>
      <w:tr w:rsidR="0001575C" w:rsidRPr="009C695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1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Арифметические действия</w:t>
            </w:r>
          </w:p>
        </w:tc>
      </w:tr>
      <w:tr w:rsidR="0001575C" w:rsidRPr="009C695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1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Текстовые задачи</w:t>
            </w:r>
          </w:p>
        </w:tc>
      </w:tr>
      <w:tr w:rsidR="0001575C" w:rsidRPr="009C695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1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Пространственные отношения и геометрические фигуры</w:t>
            </w:r>
          </w:p>
        </w:tc>
      </w:tr>
      <w:tr w:rsidR="0001575C" w:rsidRPr="009C695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1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Математическая информация</w:t>
            </w:r>
          </w:p>
        </w:tc>
      </w:tr>
      <w:tr w:rsidR="0001575C" w:rsidRPr="009C6951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5C" w:rsidRPr="009C6951" w:rsidRDefault="009C695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9C6951">
        <w:rPr>
          <w:rFonts w:ascii="Times New Roman" w:eastAsia="Times New Roman" w:hAnsi="Times New Roman" w:cs="Times New Roman"/>
          <w:b/>
          <w:caps/>
          <w:sz w:val="24"/>
          <w:szCs w:val="24"/>
          <w:shd w:val="clear" w:color="auto" w:fill="FFFFFF"/>
        </w:rPr>
        <w:t>ПОУРОЧНОЕ ПЛАНИРОВАНИЕ</w:t>
      </w:r>
    </w:p>
    <w:p w:rsidR="0001575C" w:rsidRPr="009C6951" w:rsidRDefault="009C695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C6951">
        <w:rPr>
          <w:rFonts w:ascii="Times New Roman" w:eastAsia="Times New Roman" w:hAnsi="Times New Roman" w:cs="Times New Roman"/>
          <w:b/>
          <w:caps/>
          <w:sz w:val="24"/>
          <w:szCs w:val="24"/>
        </w:rPr>
        <w:t>2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6490"/>
        <w:gridCol w:w="808"/>
        <w:gridCol w:w="1716"/>
        <w:gridCol w:w="1773"/>
        <w:gridCol w:w="1239"/>
        <w:gridCol w:w="2495"/>
      </w:tblGrid>
      <w:tr w:rsidR="0001575C" w:rsidRPr="009C6951">
        <w:trPr>
          <w:trHeight w:val="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01575C" w:rsidRPr="009C6951">
        <w:trPr>
          <w:trHeight w:val="1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100: действия с числами до 20. Повторение 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в пределах 20. 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100: чтение, запись.  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чисел: однозначные и двузначные числа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величин.  Решение практических задач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величинами. Единицы стоимости: рубль, копейка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Фиксация ответа к задаче и его проверка (формулирование, 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на достоверность, следование плану, соответствие поставленному вопросу)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9C695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фигур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 вычисления (реальность ответа, обратное действие). Проверка сложения и вычитания. Вычисление вида 36 - 2, 36 - 20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9C695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суммы, разности удобным способом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 действия вычитания, его нахождение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в два действия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9C695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геометрических фигур: прямоугольник, квадрат. Противоположные стороны прямоугольника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 и вычитание. 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9C695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задачи с помощью числового выражения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чисел. Компоненты действия, запись равенства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умножения для решения практических задач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произведения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9C695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чисел. Компоненты действия, запись равенства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деления в практических ситуациях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суммы из числа, числа из суммы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Умножение числа 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Деление на 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Умножение числа 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Деление на 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Умножение числа 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Деление на 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Умножение числа 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9C6951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Деление на 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Умножение числа 6 и на 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Деление на 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Умножение числа 7 и на 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Деление на 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Умножение числа 8 и на 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Деление на 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Умножение числа 9 и на 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на 1, на 0. Деление числа 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утверждений относительно заданного набора </w:t>
            </w: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фигур. Распределение геометрических фигур на группы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за курс 2 класса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длины, массы, времени. 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два действия. 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 Периметр. Математическая информация. Работа с информацией.  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Умножение. Деление. 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417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63417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417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Числа от 1 до 100. Умножение. Деление. 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417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63417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417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Числа от 1 до 100. Умножение. Деление. 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417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63417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417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Числа от 1 до 100. Умножение. Деление. 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417" w:rsidRPr="009C6951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63417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417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Числа от 1 до 100. Умножение. Деление. Повторение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417" w:rsidRPr="009C6951" w:rsidRDefault="009634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75C" w:rsidRPr="009C6951">
        <w:trPr>
          <w:trHeight w:val="1"/>
        </w:trPr>
        <w:tc>
          <w:tcPr>
            <w:tcW w:w="151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Добавить строку</w:t>
            </w:r>
          </w:p>
        </w:tc>
      </w:tr>
      <w:tr w:rsidR="0001575C" w:rsidRPr="009C6951">
        <w:trPr>
          <w:trHeight w:val="1"/>
        </w:trPr>
        <w:tc>
          <w:tcPr>
            <w:tcW w:w="7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 w:rsidP="00963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34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9C6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9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75C" w:rsidRPr="009C6951" w:rsidRDefault="000157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01575C" w:rsidRPr="009C6951" w:rsidRDefault="000157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01575C" w:rsidRPr="009C6951" w:rsidSect="006C2C02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575C"/>
    <w:rsid w:val="0001575C"/>
    <w:rsid w:val="005B0D54"/>
    <w:rsid w:val="006C2C02"/>
    <w:rsid w:val="008041E2"/>
    <w:rsid w:val="00963417"/>
    <w:rsid w:val="009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7394E-E4F5-474F-AE1F-A9156DF9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5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C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cp:lastPrinted>2024-10-10T10:40:00Z</cp:lastPrinted>
  <dcterms:created xsi:type="dcterms:W3CDTF">2024-09-20T07:40:00Z</dcterms:created>
  <dcterms:modified xsi:type="dcterms:W3CDTF">2024-10-11T07:51:00Z</dcterms:modified>
</cp:coreProperties>
</file>